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CA927" w14:textId="77777777" w:rsidR="00062BF6" w:rsidRDefault="00062BF6">
      <w:pPr>
        <w:pStyle w:val="Heading1"/>
      </w:pPr>
      <w:r>
        <w:t xml:space="preserve">Chapter 2:   </w:t>
      </w:r>
      <w:r w:rsidR="009E7550">
        <w:t xml:space="preserve">Fundamentals of Electrical Circuits – </w:t>
      </w:r>
      <w:r>
        <w:rPr>
          <w:szCs w:val="28"/>
        </w:rPr>
        <w:t>Instructor Notes</w:t>
      </w:r>
    </w:p>
    <w:p w14:paraId="24422F49" w14:textId="77777777" w:rsidR="00062BF6" w:rsidRDefault="00062BF6">
      <w:pPr>
        <w:ind w:firstLine="720"/>
        <w:jc w:val="both"/>
      </w:pPr>
    </w:p>
    <w:p w14:paraId="1A1CCF93" w14:textId="095DBFD3" w:rsidR="00062BF6" w:rsidRDefault="00062BF6">
      <w:pPr>
        <w:ind w:firstLine="720"/>
        <w:jc w:val="both"/>
      </w:pPr>
      <w:r>
        <w:t xml:space="preserve">Chapter 2 develops the foundations for the first part of the book. The first four sections provide the basic definitions (Section 2.1) and cover Kirchoff’s Laws and the passive sign convention (Sections 2.2, 2.3 And 2.4); A special feature, </w:t>
      </w:r>
      <w:r>
        <w:rPr>
          <w:i/>
        </w:rPr>
        <w:t xml:space="preserve">Focus on </w:t>
      </w:r>
      <w:r w:rsidR="00DC313D">
        <w:rPr>
          <w:i/>
        </w:rPr>
        <w:t>Problem Solving</w:t>
      </w:r>
      <w:r>
        <w:rPr>
          <w:i/>
        </w:rPr>
        <w:t>: The Passive Sign Convention</w:t>
      </w:r>
      <w:r w:rsidR="00DC313D">
        <w:t xml:space="preserve"> (p. 42</w:t>
      </w:r>
      <w:r>
        <w:t>) and two examples illustrate this very important topic.  A secon</w:t>
      </w:r>
      <w:r w:rsidR="00D11C6D">
        <w:t>d feature that recurs throughout the first five chapters</w:t>
      </w:r>
      <w:r>
        <w:t xml:space="preserve"> is presented in the form of sidebars. </w:t>
      </w:r>
      <w:r>
        <w:rPr>
          <w:i/>
        </w:rPr>
        <w:t xml:space="preserve">Make The Connection: </w:t>
      </w:r>
      <w:r w:rsidR="00DC313D">
        <w:rPr>
          <w:i/>
        </w:rPr>
        <w:t>Hydraulic</w:t>
      </w:r>
      <w:r>
        <w:rPr>
          <w:i/>
        </w:rPr>
        <w:t xml:space="preserve"> Analog of</w:t>
      </w:r>
      <w:r w:rsidR="00DC313D">
        <w:rPr>
          <w:i/>
        </w:rPr>
        <w:t xml:space="preserve"> a</w:t>
      </w:r>
      <w:r>
        <w:rPr>
          <w:i/>
        </w:rPr>
        <w:t xml:space="preserve"> Voltage Source</w:t>
      </w:r>
      <w:r w:rsidR="00DC313D">
        <w:t xml:space="preserve"> (p. 48</w:t>
      </w:r>
      <w:r>
        <w:t>)</w:t>
      </w:r>
      <w:r w:rsidR="00DC313D">
        <w:t>,</w:t>
      </w:r>
      <w:r>
        <w:t xml:space="preserve"> </w:t>
      </w:r>
      <w:r>
        <w:rPr>
          <w:i/>
        </w:rPr>
        <w:t xml:space="preserve">Make The Connection: Hydraulic Analog of Current Sources </w:t>
      </w:r>
      <w:r w:rsidR="00DC313D">
        <w:t xml:space="preserve">(p. 49), and </w:t>
      </w:r>
      <w:r w:rsidR="00DC313D">
        <w:rPr>
          <w:i/>
        </w:rPr>
        <w:t xml:space="preserve">Make The Connection: Hydraulic Analog of Electrical Resistance </w:t>
      </w:r>
      <w:r w:rsidR="00DC313D">
        <w:t xml:space="preserve">(p. 51) </w:t>
      </w:r>
      <w:r>
        <w:t>present analogies between electric</w:t>
      </w:r>
      <w:r w:rsidR="00DC313D">
        <w:t>al and other physical domains.</w:t>
      </w:r>
    </w:p>
    <w:p w14:paraId="5E53FBE3" w14:textId="3A5301B7" w:rsidR="00AB70C5" w:rsidRDefault="00062BF6" w:rsidP="00AB70C5">
      <w:pPr>
        <w:ind w:firstLine="720"/>
        <w:jc w:val="both"/>
      </w:pPr>
      <w:r>
        <w:t>Sections 2.5</w:t>
      </w:r>
      <w:r w:rsidR="00DC313D">
        <w:t xml:space="preserve"> </w:t>
      </w:r>
      <w:r>
        <w:t xml:space="preserve">and 2.6 introduce the </w:t>
      </w:r>
      <w:r>
        <w:rPr>
          <w:i/>
        </w:rPr>
        <w:t>i-v</w:t>
      </w:r>
      <w:r w:rsidR="00AB70C5">
        <w:t xml:space="preserve"> characteristic, resistance and Ohm’s law, potentiometers, and power dissipation in resistors.  Table</w:t>
      </w:r>
      <w:r>
        <w:t xml:space="preserve"> 2.1 </w:t>
      </w:r>
      <w:r w:rsidR="00AB70C5">
        <w:t xml:space="preserve">on p. 51 lists the resistance of copper wire for various gauges </w:t>
      </w:r>
      <w:r>
        <w:t xml:space="preserve">and </w:t>
      </w:r>
      <w:r w:rsidR="00AB70C5">
        <w:t xml:space="preserve">Tables </w:t>
      </w:r>
      <w:r>
        <w:t xml:space="preserve">2.2 </w:t>
      </w:r>
      <w:r w:rsidR="00AB70C5">
        <w:t>and 2.3 on p. 53</w:t>
      </w:r>
      <w:r>
        <w:t xml:space="preserve"> summarize the resistivity of common materia</w:t>
      </w:r>
      <w:r w:rsidR="00AB70C5">
        <w:t>ls and standard resistor values. Section 2.7 discusses resistors in series and voltage division while Section 2.8 discusses resistors in parallel and current division.</w:t>
      </w:r>
      <w:r w:rsidR="0060470B">
        <w:t xml:space="preserve">  Section 2.9 provides a thorough introduction to the important topic of equivalent resistance between two nodes, including handy calculation and approximation tips and the Wye-Delta Transformation. Selected applications of these topics are found immediately following Section 2.8, namely </w:t>
      </w:r>
      <w:r w:rsidR="0060470B">
        <w:rPr>
          <w:i/>
        </w:rPr>
        <w:t>Focus on Measurements: Resistive throttle position sensor</w:t>
      </w:r>
      <w:r w:rsidR="0060470B">
        <w:t xml:space="preserve"> (pp. 66-67), </w:t>
      </w:r>
      <w:r w:rsidR="0060470B">
        <w:rPr>
          <w:i/>
        </w:rPr>
        <w:t>Focus on Measurements: Resistance strain gauges</w:t>
      </w:r>
      <w:r w:rsidR="0060470B">
        <w:t xml:space="preserve"> (p. 68), and </w:t>
      </w:r>
      <w:r w:rsidR="0060470B">
        <w:rPr>
          <w:i/>
        </w:rPr>
        <w:t>Focus on Measurements: The Wheatstone bridge and force measurements</w:t>
      </w:r>
      <w:r w:rsidR="0060470B">
        <w:t xml:space="preserve"> (pp. 69-70).</w:t>
      </w:r>
      <w:r w:rsidR="00454CDA">
        <w:t xml:space="preserve">  These topics are intended to motivate students, particularly non-electrical engineering students, through practical applications. The Wheatstone bridge material can serve as an introduction to a laboratory experiment on strain gauges and the measurement of force.  </w:t>
      </w:r>
    </w:p>
    <w:p w14:paraId="56F32A3A" w14:textId="77777777" w:rsidR="00AB70C5" w:rsidRDefault="00AB70C5">
      <w:pPr>
        <w:jc w:val="both"/>
      </w:pPr>
    </w:p>
    <w:p w14:paraId="49A7C916" w14:textId="77777777" w:rsidR="00454CDA" w:rsidRDefault="0060470B" w:rsidP="00454CDA">
      <w:pPr>
        <w:ind w:firstLine="720"/>
      </w:pPr>
      <w:r>
        <w:t xml:space="preserve">Sections 2.10 and 2.11 </w:t>
      </w:r>
      <w:r w:rsidR="00062BF6">
        <w:t xml:space="preserve">introduce some basic but important concepts related to ideal and non-ideal </w:t>
      </w:r>
      <w:r>
        <w:t>independent sources and measuring instruments.</w:t>
      </w:r>
      <w:r w:rsidR="00454CDA">
        <w:t xml:space="preserve"> This material can motivate a number of practical lab exercises.</w:t>
      </w:r>
    </w:p>
    <w:p w14:paraId="44DA3EE9" w14:textId="77777777" w:rsidR="00062BF6" w:rsidRDefault="00062BF6">
      <w:pPr>
        <w:jc w:val="both"/>
      </w:pPr>
    </w:p>
    <w:p w14:paraId="03AC5C65" w14:textId="22F8CBFA" w:rsidR="00062BF6" w:rsidRDefault="00275071">
      <w:pPr>
        <w:ind w:firstLine="720"/>
        <w:jc w:val="both"/>
      </w:pPr>
      <w:r>
        <w:t>A</w:t>
      </w:r>
      <w:r w:rsidR="00062BF6">
        <w:t xml:space="preserve">lthough the material in Chapter 2 is quite basic, it is possible to give an applied flavor to the subject matter by emphasizing a few selected topics in the examples presented in class.  In particular, a lecture could be devoted to </w:t>
      </w:r>
      <w:r w:rsidR="00062BF6">
        <w:rPr>
          <w:i/>
        </w:rPr>
        <w:t>resistance devices</w:t>
      </w:r>
      <w:r w:rsidR="00062BF6">
        <w:t xml:space="preserve">, </w:t>
      </w:r>
      <w:r w:rsidR="00454CDA">
        <w:t>such as</w:t>
      </w:r>
      <w:r w:rsidR="00062BF6">
        <w:t xml:space="preserve"> the resistive displacement </w:t>
      </w:r>
      <w:r w:rsidR="00454CDA">
        <w:t xml:space="preserve">transducer. </w:t>
      </w:r>
      <w:r w:rsidR="00062BF6">
        <w:t xml:space="preserve">The instructor wishing to gain a more in-depth understanding of resistance strain gauges will find a detailed analysis in the </w:t>
      </w:r>
      <w:r w:rsidR="00062BF6" w:rsidRPr="002842FF">
        <w:t>references</w:t>
      </w:r>
      <w:r w:rsidR="00062BF6">
        <w:rPr>
          <w:rStyle w:val="FootnoteReference"/>
        </w:rPr>
        <w:footnoteReference w:id="1"/>
      </w:r>
      <w:r w:rsidR="00062BF6">
        <w:t xml:space="preserve">.  </w:t>
      </w:r>
    </w:p>
    <w:p w14:paraId="066149D0" w14:textId="517FD750" w:rsidR="00062BF6" w:rsidRDefault="00062BF6">
      <w:r>
        <w:tab/>
        <w:t>The homework problems include a variety of practical examples, with emphasis o</w:t>
      </w:r>
      <w:r w:rsidR="004718D0">
        <w:t>n instrumentation.  Problem 2.45</w:t>
      </w:r>
      <w:r>
        <w:t xml:space="preserve"> illustrates analysis</w:t>
      </w:r>
      <w:r w:rsidR="004718D0">
        <w:t xml:space="preserve"> related to fuses; problem 2.43</w:t>
      </w:r>
      <w:r>
        <w:t xml:space="preserve"> relates to wire gauges; problem 2.70 di</w:t>
      </w:r>
      <w:r w:rsidR="004718D0">
        <w:t>scusses the thermistor; problem</w:t>
      </w:r>
      <w:r>
        <w:t xml:space="preserve"> 2.71 discusses moving coil meters; problems 2.79 and 2.80 illustrate calculations related to strain gauge bridges; </w:t>
      </w:r>
      <w:r w:rsidR="00D21977">
        <w:t xml:space="preserve">and </w:t>
      </w:r>
      <w:r>
        <w:t>a variety of problems related to practical measuring devices are also incl</w:t>
      </w:r>
      <w:r w:rsidR="00D21977">
        <w:t>uded in the last section.  The 6</w:t>
      </w:r>
      <w:r>
        <w:rPr>
          <w:vertAlign w:val="superscript"/>
        </w:rPr>
        <w:t>th</w:t>
      </w:r>
      <w:r>
        <w:t xml:space="preserve"> Edition of this book includes </w:t>
      </w:r>
      <w:r w:rsidR="00D21977">
        <w:t>new problems; some of the 5</w:t>
      </w:r>
      <w:r>
        <w:rPr>
          <w:vertAlign w:val="superscript"/>
        </w:rPr>
        <w:t>th</w:t>
      </w:r>
      <w:r>
        <w:t xml:space="preserve"> Edition problems were removed</w:t>
      </w:r>
      <w:r w:rsidR="00D21977">
        <w:t xml:space="preserve"> or replaced</w:t>
      </w:r>
      <w:r>
        <w:t xml:space="preserve">, increasing the end-of-chapter problem count from 66 to 80. </w:t>
      </w:r>
    </w:p>
    <w:p w14:paraId="5D59701A" w14:textId="0E8F447F" w:rsidR="00062BF6" w:rsidRDefault="00D21977">
      <w:r>
        <w:tab/>
        <w:t>It has been the author</w:t>
      </w:r>
      <w:r w:rsidR="00062BF6">
        <w:t>s</w:t>
      </w:r>
      <w:r>
        <w:t>’</w:t>
      </w:r>
      <w:r w:rsidR="00062BF6">
        <w:t xml:space="preserve"> experience that providing students with an early introduction to practical applications of electrical engineering to their own disciplines can increase the interest level in the course significantly.</w:t>
      </w:r>
    </w:p>
    <w:p w14:paraId="4B2E707C" w14:textId="1CC6E6E8" w:rsidR="00062BF6" w:rsidRDefault="00062BF6"/>
    <w:p w14:paraId="4F9E131F" w14:textId="1D23BC9E" w:rsidR="00062BF6" w:rsidRDefault="002F6215">
      <w:pPr>
        <w:pStyle w:val="Heading1"/>
      </w:pPr>
      <w:r>
        <w:rPr>
          <w:noProof/>
        </w:rPr>
        <mc:AlternateContent>
          <mc:Choice Requires="wps">
            <w:drawing>
              <wp:anchor distT="0" distB="0" distL="114300" distR="114300" simplePos="0" relativeHeight="251638272" behindDoc="0" locked="0" layoutInCell="1" allowOverlap="1" wp14:anchorId="63B090A2" wp14:editId="705A5491">
                <wp:simplePos x="0" y="0"/>
                <wp:positionH relativeFrom="column">
                  <wp:posOffset>52388</wp:posOffset>
                </wp:positionH>
                <wp:positionV relativeFrom="paragraph">
                  <wp:posOffset>8573</wp:posOffset>
                </wp:positionV>
                <wp:extent cx="5715000" cy="4352925"/>
                <wp:effectExtent l="0" t="0" r="19050" b="28575"/>
                <wp:wrapNone/>
                <wp:docPr id="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52925"/>
                        </a:xfrm>
                        <a:prstGeom prst="rect">
                          <a:avLst/>
                        </a:prstGeom>
                        <a:solidFill>
                          <a:srgbClr val="FFFFFF"/>
                        </a:solidFill>
                        <a:ln w="9525">
                          <a:solidFill>
                            <a:srgbClr val="000000"/>
                          </a:solidFill>
                          <a:miter lim="800000"/>
                          <a:headEnd/>
                          <a:tailEnd/>
                        </a:ln>
                      </wps:spPr>
                      <wps:txbx>
                        <w:txbxContent>
                          <w:p w14:paraId="093C382E" w14:textId="77777777" w:rsidR="002542EF" w:rsidRDefault="002542EF">
                            <w:pPr>
                              <w:pStyle w:val="Heading3"/>
                              <w:spacing w:before="0"/>
                            </w:pPr>
                            <w:r w:rsidRPr="00E13AA7">
                              <w:t>Learning</w:t>
                            </w:r>
                            <w:r>
                              <w:t xml:space="preserve"> Objectives for Chapter 2</w:t>
                            </w:r>
                          </w:p>
                          <w:p w14:paraId="23DB39E6" w14:textId="7B8FDF8C" w:rsidR="002542EF" w:rsidRDefault="002542EF" w:rsidP="005A618C">
                            <w:pPr>
                              <w:numPr>
                                <w:ilvl w:val="0"/>
                                <w:numId w:val="19"/>
                              </w:numPr>
                            </w:pPr>
                            <w:r>
                              <w:t>Identify the principal features of electric circuits or networks: nodes, loops,meshes, and branches.</w:t>
                            </w:r>
                          </w:p>
                          <w:p w14:paraId="6F81E869" w14:textId="597FFC7D" w:rsidR="002542EF" w:rsidRDefault="002542EF" w:rsidP="005A618C">
                            <w:pPr>
                              <w:numPr>
                                <w:ilvl w:val="0"/>
                                <w:numId w:val="19"/>
                              </w:numPr>
                            </w:pPr>
                            <w:r>
                              <w:t>Apply Kirchhoff's laws to simple electric circuits.</w:t>
                            </w:r>
                          </w:p>
                          <w:p w14:paraId="42437167" w14:textId="4C2396D6" w:rsidR="002542EF" w:rsidRDefault="002542EF" w:rsidP="005A618C">
                            <w:pPr>
                              <w:numPr>
                                <w:ilvl w:val="0"/>
                                <w:numId w:val="19"/>
                              </w:numPr>
                            </w:pPr>
                            <w:r>
                              <w:t>Apply the passive sign convention to compute the power consumed or supplied by circuit elements.</w:t>
                            </w:r>
                          </w:p>
                          <w:p w14:paraId="7A69A148" w14:textId="378A2D5A" w:rsidR="002542EF" w:rsidRDefault="002542EF" w:rsidP="005A618C">
                            <w:pPr>
                              <w:numPr>
                                <w:ilvl w:val="0"/>
                                <w:numId w:val="19"/>
                              </w:numPr>
                            </w:pPr>
                            <w:r>
                              <w:t>Identify sources and resistors and their i-v characteristics.</w:t>
                            </w:r>
                          </w:p>
                          <w:p w14:paraId="5EF261FC" w14:textId="3388ABA7" w:rsidR="002542EF" w:rsidRDefault="002542EF" w:rsidP="005A618C">
                            <w:pPr>
                              <w:numPr>
                                <w:ilvl w:val="0"/>
                                <w:numId w:val="19"/>
                              </w:numPr>
                            </w:pPr>
                            <w:r>
                              <w:t>Apply Ohm's law and voltage and current division to calculate unknown voltages and currents in simple series, parallel, and series-parallel circuits.</w:t>
                            </w:r>
                          </w:p>
                          <w:p w14:paraId="54EFE206" w14:textId="308B0D07" w:rsidR="002542EF" w:rsidRDefault="002542EF" w:rsidP="00275071">
                            <w:pPr>
                              <w:numPr>
                                <w:ilvl w:val="0"/>
                                <w:numId w:val="19"/>
                              </w:numPr>
                            </w:pPr>
                            <w:r>
                              <w:t>Correctly redraw a resistive network, as necessary, and compute the equivalent resistance between two nodes.</w:t>
                            </w:r>
                          </w:p>
                          <w:p w14:paraId="1ED88BCD" w14:textId="350F63CF" w:rsidR="002542EF" w:rsidRDefault="002542EF" w:rsidP="00275071">
                            <w:pPr>
                              <w:numPr>
                                <w:ilvl w:val="0"/>
                                <w:numId w:val="19"/>
                              </w:numPr>
                            </w:pPr>
                            <w:r>
                              <w:t>Understand the impact of internal resistance in practical models of voltage and current sources as well as of voltmeters, ammeters, and wattmeters.</w:t>
                            </w:r>
                          </w:p>
                          <w:p w14:paraId="057DF91B" w14:textId="77777777" w:rsidR="002542EF" w:rsidRDefault="002542EF" w:rsidP="002F6215">
                            <w:pPr>
                              <w:numPr>
                                <w:ilvl w:val="0"/>
                                <w:numId w:val="19"/>
                              </w:numPr>
                            </w:pPr>
                            <w:r>
                              <w:t>Apply the source-load perspective to find graphical solutions to circuit problems.</w:t>
                            </w:r>
                            <w:r w:rsidRPr="002F6215">
                              <w:t xml:space="preserve"> </w:t>
                            </w:r>
                          </w:p>
                          <w:p w14:paraId="330CBA68" w14:textId="4CCA3B07" w:rsidR="002542EF" w:rsidRDefault="002542EF" w:rsidP="002F6215">
                            <w:pPr>
                              <w:numPr>
                                <w:ilvl w:val="0"/>
                                <w:numId w:val="19"/>
                              </w:numPr>
                            </w:pPr>
                            <w:r>
                              <w:t xml:space="preserve">Identify the principal </w:t>
                            </w:r>
                            <w:r>
                              <w:rPr>
                                <w:i/>
                              </w:rPr>
                              <w:t>elements of electrical circuits</w:t>
                            </w:r>
                            <w:r>
                              <w:t>: nodes, loops, meshes, branches, and voltage and current sources.</w:t>
                            </w:r>
                          </w:p>
                          <w:p w14:paraId="0A57EF57" w14:textId="77777777" w:rsidR="002542EF" w:rsidRDefault="002542EF" w:rsidP="002F6215">
                            <w:pPr>
                              <w:numPr>
                                <w:ilvl w:val="0"/>
                                <w:numId w:val="19"/>
                              </w:numPr>
                            </w:pPr>
                            <w:r>
                              <w:t xml:space="preserve">Apply </w:t>
                            </w:r>
                            <w:r>
                              <w:rPr>
                                <w:i/>
                              </w:rPr>
                              <w:t>Kirchhoff’s Laws</w:t>
                            </w:r>
                            <w:r>
                              <w:t xml:space="preserve"> to simple electrical circuits and derive the basic circuit equations.</w:t>
                            </w:r>
                          </w:p>
                          <w:p w14:paraId="6A85A1FD" w14:textId="77777777" w:rsidR="002542EF" w:rsidRDefault="002542EF" w:rsidP="002F6215">
                            <w:pPr>
                              <w:numPr>
                                <w:ilvl w:val="0"/>
                                <w:numId w:val="19"/>
                              </w:numPr>
                            </w:pPr>
                            <w:r>
                              <w:t xml:space="preserve">Apply the </w:t>
                            </w:r>
                            <w:r>
                              <w:rPr>
                                <w:i/>
                              </w:rPr>
                              <w:t>passive sign convention</w:t>
                            </w:r>
                            <w:r>
                              <w:t xml:space="preserve"> and </w:t>
                            </w:r>
                            <w:r>
                              <w:rPr>
                                <w:i/>
                              </w:rPr>
                              <w:t>compute power</w:t>
                            </w:r>
                            <w:r>
                              <w:t xml:space="preserve"> dissipated by circuit elements. </w:t>
                            </w:r>
                          </w:p>
                          <w:p w14:paraId="23A44865" w14:textId="77777777" w:rsidR="002542EF" w:rsidRDefault="002542EF" w:rsidP="002F6215">
                            <w:pPr>
                              <w:numPr>
                                <w:ilvl w:val="0"/>
                                <w:numId w:val="19"/>
                              </w:numPr>
                            </w:pPr>
                            <w:r>
                              <w:t xml:space="preserve">Apply the </w:t>
                            </w:r>
                            <w:r>
                              <w:rPr>
                                <w:i/>
                              </w:rPr>
                              <w:t>voltage and current divider laws</w:t>
                            </w:r>
                            <w:r>
                              <w:t xml:space="preserve"> to calculate unknown variables in simple series, parallel and series-parallel circuits.</w:t>
                            </w:r>
                          </w:p>
                          <w:p w14:paraId="34A2EEB8" w14:textId="26E59391" w:rsidR="002542EF" w:rsidRDefault="002542EF" w:rsidP="002F6215">
                            <w:pPr>
                              <w:numPr>
                                <w:ilvl w:val="0"/>
                                <w:numId w:val="19"/>
                              </w:numPr>
                            </w:pPr>
                            <w:r>
                              <w:t xml:space="preserve">Understand the rules for connecting </w:t>
                            </w:r>
                            <w:r>
                              <w:rPr>
                                <w:i/>
                              </w:rPr>
                              <w:t>electrical measuring instruments</w:t>
                            </w:r>
                            <w:r>
                              <w:t xml:space="preserve"> to electrical circuits for the measurement of voltage, current, and power.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7" o:spid="_x0000_s1026" type="#_x0000_t202" style="position:absolute;margin-left:4.15pt;margin-top:.7pt;width:450pt;height:34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">
                <v:textbox>
                  <w:txbxContent>
                    <w:p w14:paraId="093C382E" w14:textId="77777777" w:rsidR="002542EF" w:rsidRDefault="002542EF">
                      <w:pPr>
                        <w:pStyle w:val="Heading3"/>
                        <w:spacing w:before="0"/>
                      </w:pPr>
                      <w:r w:rsidRPr="00E13AA7">
                        <w:t>Learning</w:t>
                      </w:r>
                      <w:r>
                        <w:t xml:space="preserve"> Objectives for Chapter 2</w:t>
                      </w:r>
                    </w:p>
                    <w:p w14:paraId="23DB39E6" w14:textId="7B8FDF8C" w:rsidR="002542EF" w:rsidRDefault="002542EF" w:rsidP="005A618C">
                      <w:pPr>
                        <w:numPr>
                          <w:ilvl w:val="0"/>
                          <w:numId w:val="19"/>
                        </w:numPr>
                      </w:pPr>
                      <w:r>
                        <w:t>Identify the principal features of electric circuits or networks: nodes, loops,meshes, and branches.</w:t>
                      </w:r>
                    </w:p>
                    <w:p w14:paraId="6F81E869" w14:textId="597FFC7D" w:rsidR="002542EF" w:rsidRDefault="002542EF" w:rsidP="005A618C">
                      <w:pPr>
                        <w:numPr>
                          <w:ilvl w:val="0"/>
                          <w:numId w:val="19"/>
                        </w:numPr>
                      </w:pPr>
                      <w:r>
                        <w:t>Apply Kirchhoff's laws to simple electric circuits.</w:t>
                      </w:r>
                    </w:p>
                    <w:p w14:paraId="42437167" w14:textId="4C2396D6" w:rsidR="002542EF" w:rsidRDefault="002542EF" w:rsidP="005A618C">
                      <w:pPr>
                        <w:numPr>
                          <w:ilvl w:val="0"/>
                          <w:numId w:val="19"/>
                        </w:numPr>
                      </w:pPr>
                      <w:r>
                        <w:t>Apply the passive sign convention to compute the power consumed or supplied by circuit elements.</w:t>
                      </w:r>
                    </w:p>
                    <w:p w14:paraId="7A69A148" w14:textId="378A2D5A" w:rsidR="002542EF" w:rsidRDefault="002542EF" w:rsidP="005A618C">
                      <w:pPr>
                        <w:numPr>
                          <w:ilvl w:val="0"/>
                          <w:numId w:val="19"/>
                        </w:numPr>
                      </w:pPr>
                      <w:r>
                        <w:t>Identify sources and resistors and their i-v characteristics.</w:t>
                      </w:r>
                    </w:p>
                    <w:p w14:paraId="5EF261FC" w14:textId="3388ABA7" w:rsidR="002542EF" w:rsidRDefault="002542EF" w:rsidP="005A618C">
                      <w:pPr>
                        <w:numPr>
                          <w:ilvl w:val="0"/>
                          <w:numId w:val="19"/>
                        </w:numPr>
                      </w:pPr>
                      <w:r>
                        <w:t>Apply Ohm's law and voltage and current division to calculate unknown voltages and currents in simple series, parallel, and series-parallel circuits.</w:t>
                      </w:r>
                    </w:p>
                    <w:p w14:paraId="54EFE206" w14:textId="308B0D07" w:rsidR="002542EF" w:rsidRDefault="002542EF" w:rsidP="00275071">
                      <w:pPr>
                        <w:numPr>
                          <w:ilvl w:val="0"/>
                          <w:numId w:val="19"/>
                        </w:numPr>
                      </w:pPr>
                      <w:r>
                        <w:t>Correctly redraw a resistive network, as necessary, and compute the equivalent resistance between two nodes.</w:t>
                      </w:r>
                    </w:p>
                    <w:p w14:paraId="1ED88BCD" w14:textId="350F63CF" w:rsidR="002542EF" w:rsidRDefault="002542EF" w:rsidP="00275071">
                      <w:pPr>
                        <w:numPr>
                          <w:ilvl w:val="0"/>
                          <w:numId w:val="19"/>
                        </w:numPr>
                      </w:pPr>
                      <w:r>
                        <w:t>Understand the impact of internal resistance in practical models of voltage and current sources as well as of voltmeters, ammeters, and wattmeters.</w:t>
                      </w:r>
                    </w:p>
                    <w:p w14:paraId="057DF91B" w14:textId="77777777" w:rsidR="002542EF" w:rsidRDefault="002542EF" w:rsidP="002F6215">
                      <w:pPr>
                        <w:numPr>
                          <w:ilvl w:val="0"/>
                          <w:numId w:val="19"/>
                        </w:numPr>
                      </w:pPr>
                      <w:r>
                        <w:t>Apply the source-load perspective to find graphical solutions to circuit problems.</w:t>
                      </w:r>
                      <w:r w:rsidRPr="002F6215">
                        <w:t xml:space="preserve"> </w:t>
                      </w:r>
                    </w:p>
                    <w:p w14:paraId="330CBA68" w14:textId="4CCA3B07" w:rsidR="002542EF" w:rsidRDefault="002542EF" w:rsidP="002F6215">
                      <w:pPr>
                        <w:numPr>
                          <w:ilvl w:val="0"/>
                          <w:numId w:val="19"/>
                        </w:numPr>
                      </w:pPr>
                      <w:r>
                        <w:t xml:space="preserve">Identify the principal </w:t>
                      </w:r>
                      <w:r>
                        <w:rPr>
                          <w:i/>
                        </w:rPr>
                        <w:t>elements of electrical circuits</w:t>
                      </w:r>
                      <w:r>
                        <w:t>: nodes, loops, meshes, branches, and voltage and current sources.</w:t>
                      </w:r>
                    </w:p>
                    <w:p w14:paraId="0A57EF57" w14:textId="77777777" w:rsidR="002542EF" w:rsidRDefault="002542EF" w:rsidP="002F6215">
                      <w:pPr>
                        <w:numPr>
                          <w:ilvl w:val="0"/>
                          <w:numId w:val="19"/>
                        </w:numPr>
                      </w:pPr>
                      <w:r>
                        <w:t xml:space="preserve">Apply </w:t>
                      </w:r>
                      <w:r>
                        <w:rPr>
                          <w:i/>
                        </w:rPr>
                        <w:t>Kirchhoff’s Laws</w:t>
                      </w:r>
                      <w:r>
                        <w:t xml:space="preserve"> to simple electrical circuits and derive the basic circuit equations.</w:t>
                      </w:r>
                    </w:p>
                    <w:p w14:paraId="6A85A1FD" w14:textId="77777777" w:rsidR="002542EF" w:rsidRDefault="002542EF" w:rsidP="002F6215">
                      <w:pPr>
                        <w:numPr>
                          <w:ilvl w:val="0"/>
                          <w:numId w:val="19"/>
                        </w:numPr>
                      </w:pPr>
                      <w:r>
                        <w:t xml:space="preserve">Apply the </w:t>
                      </w:r>
                      <w:r>
                        <w:rPr>
                          <w:i/>
                        </w:rPr>
                        <w:t>passive sign convention</w:t>
                      </w:r>
                      <w:r>
                        <w:t xml:space="preserve"> and </w:t>
                      </w:r>
                      <w:r>
                        <w:rPr>
                          <w:i/>
                        </w:rPr>
                        <w:t>compute power</w:t>
                      </w:r>
                      <w:r>
                        <w:t xml:space="preserve"> dissipated by circuit elements. </w:t>
                      </w:r>
                    </w:p>
                    <w:p w14:paraId="23A44865" w14:textId="77777777" w:rsidR="002542EF" w:rsidRDefault="002542EF" w:rsidP="002F6215">
                      <w:pPr>
                        <w:numPr>
                          <w:ilvl w:val="0"/>
                          <w:numId w:val="19"/>
                        </w:numPr>
                      </w:pPr>
                      <w:r>
                        <w:t xml:space="preserve">Apply the </w:t>
                      </w:r>
                      <w:r>
                        <w:rPr>
                          <w:i/>
                        </w:rPr>
                        <w:t>voltage and current divider laws</w:t>
                      </w:r>
                      <w:r>
                        <w:t xml:space="preserve"> to calculate unknown variables in simple series, parallel and series-parallel circuits.</w:t>
                      </w:r>
                    </w:p>
                    <w:p w14:paraId="34A2EEB8" w14:textId="26E59391" w:rsidR="002542EF" w:rsidRDefault="002542EF" w:rsidP="002F6215">
                      <w:pPr>
                        <w:numPr>
                          <w:ilvl w:val="0"/>
                          <w:numId w:val="19"/>
                        </w:numPr>
                      </w:pPr>
                      <w:r>
                        <w:t xml:space="preserve">Understand the rules for connecting </w:t>
                      </w:r>
                      <w:r>
                        <w:rPr>
                          <w:i/>
                        </w:rPr>
                        <w:t>electrical measuring instruments</w:t>
                      </w:r>
                      <w:r>
                        <w:t xml:space="preserve"> to electrical circuits for the measurement of voltage, current, and power. </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0F908BB6" wp14:editId="7F07B6C3">
                <wp:simplePos x="0" y="0"/>
                <wp:positionH relativeFrom="column">
                  <wp:posOffset>6669</wp:posOffset>
                </wp:positionH>
                <wp:positionV relativeFrom="paragraph">
                  <wp:posOffset>4070985</wp:posOffset>
                </wp:positionV>
                <wp:extent cx="45719" cy="45719"/>
                <wp:effectExtent l="0" t="0" r="12065" b="12065"/>
                <wp:wrapNone/>
                <wp:docPr id="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solidFill>
                          <a:srgbClr val="FFFFFF"/>
                        </a:solidFill>
                        <a:ln w="9525">
                          <a:solidFill>
                            <a:srgbClr val="000000"/>
                          </a:solidFill>
                          <a:miter lim="800000"/>
                          <a:headEnd/>
                          <a:tailEnd/>
                        </a:ln>
                      </wps:spPr>
                      <wps:txbx>
                        <w:txbxContent>
                          <w:p w14:paraId="296CDAA5" w14:textId="77777777" w:rsidR="002542EF" w:rsidRDefault="002542EF">
                            <w:pPr>
                              <w:pStyle w:val="Heading3"/>
                              <w:spacing w:before="0"/>
                            </w:pPr>
                            <w:r>
                              <w:t>Learning Objectives for Chapter 2</w:t>
                            </w:r>
                          </w:p>
                          <w:p w14:paraId="500CA64F" w14:textId="003EDF06" w:rsidR="002542EF" w:rsidRDefault="002542EF" w:rsidP="007C77F1">
                            <w:pPr>
                              <w:numPr>
                                <w:ilvl w:val="0"/>
                                <w:numId w:val="19"/>
                              </w:numPr>
                            </w:pPr>
                            <w:r>
                              <w:t xml:space="preserve">Identify the principal </w:t>
                            </w:r>
                            <w:r>
                              <w:rPr>
                                <w:i/>
                              </w:rPr>
                              <w:t>elements of electrical circuits</w:t>
                            </w:r>
                            <w:r>
                              <w:t>: nodes,  meshes, branches, and voltage and current sources.</w:t>
                            </w:r>
                          </w:p>
                          <w:p w14:paraId="105511A6" w14:textId="77777777" w:rsidR="002542EF" w:rsidRDefault="002542EF" w:rsidP="007C77F1">
                            <w:pPr>
                              <w:numPr>
                                <w:ilvl w:val="0"/>
                                <w:numId w:val="19"/>
                              </w:numPr>
                            </w:pPr>
                            <w:r>
                              <w:t xml:space="preserve">Apply </w:t>
                            </w:r>
                            <w:r>
                              <w:rPr>
                                <w:i/>
                              </w:rPr>
                              <w:t>Kirchhoff’s Laws</w:t>
                            </w:r>
                            <w:r>
                              <w:t xml:space="preserve"> to simple electrical circuits and derive the basic circuit equations.</w:t>
                            </w:r>
                          </w:p>
                          <w:p w14:paraId="2A92C4D4" w14:textId="05475A8E" w:rsidR="002542EF" w:rsidRDefault="002542EF" w:rsidP="007C77F1">
                            <w:pPr>
                              <w:numPr>
                                <w:ilvl w:val="0"/>
                                <w:numId w:val="19"/>
                              </w:numPr>
                            </w:pPr>
                            <w:r>
                              <w:t xml:space="preserve">Apply the </w:t>
                            </w:r>
                            <w:r>
                              <w:rPr>
                                <w:i/>
                              </w:rPr>
                              <w:t>passie sign convention</w:t>
                            </w:r>
                            <w:r>
                              <w:t xml:space="preserve"> and </w:t>
                            </w:r>
                            <w:r>
                              <w:rPr>
                                <w:i/>
                              </w:rPr>
                              <w:t>compute power</w:t>
                            </w:r>
                            <w:r>
                              <w:t xml:space="preserve"> dissipated by circuit elements. </w:t>
                            </w:r>
                          </w:p>
                          <w:p w14:paraId="5B95C358" w14:textId="77777777" w:rsidR="002542EF" w:rsidRDefault="002542EF" w:rsidP="007C77F1">
                            <w:pPr>
                              <w:numPr>
                                <w:ilvl w:val="0"/>
                                <w:numId w:val="19"/>
                              </w:numPr>
                            </w:pPr>
                            <w:r>
                              <w:t xml:space="preserve">Apply the </w:t>
                            </w:r>
                            <w:r>
                              <w:rPr>
                                <w:i/>
                              </w:rPr>
                              <w:t>voltage and current divider laws</w:t>
                            </w:r>
                            <w:r>
                              <w:t xml:space="preserve"> to calculate unknown variables in simple series, parallel and series-parallel circuits.</w:t>
                            </w:r>
                          </w:p>
                          <w:p w14:paraId="1B73E801" w14:textId="77777777" w:rsidR="002542EF" w:rsidRDefault="002542EF" w:rsidP="007C77F1">
                            <w:pPr>
                              <w:numPr>
                                <w:ilvl w:val="0"/>
                                <w:numId w:val="19"/>
                              </w:numPr>
                            </w:pPr>
                            <w:r>
                              <w:t xml:space="preserve">Understand the rules for connecting </w:t>
                            </w:r>
                            <w:r>
                              <w:rPr>
                                <w:i/>
                              </w:rPr>
                              <w:t>electrical measuring instruments</w:t>
                            </w:r>
                            <w:r>
                              <w:t xml:space="preserve"> to electrical circuits for the measurement of voltage, current, and power.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7" type="#_x0000_t202" style="position:absolute;margin-left:.55pt;margin-top:320.55pt;width:3.6pt;height:3.6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">
                <v:textbox>
                  <w:txbxContent>
                    <w:p w14:paraId="296CDAA5" w14:textId="77777777" w:rsidR="002542EF" w:rsidRDefault="002542EF">
                      <w:pPr>
                        <w:pStyle w:val="Heading3"/>
                        <w:spacing w:before="0"/>
                      </w:pPr>
                      <w:r>
                        <w:t>Learning Objectives for Chapter 2</w:t>
                      </w:r>
                    </w:p>
                    <w:p w14:paraId="500CA64F" w14:textId="003EDF06" w:rsidR="002542EF" w:rsidRDefault="002542EF" w:rsidP="007C77F1">
                      <w:pPr>
                        <w:numPr>
                          <w:ilvl w:val="0"/>
                          <w:numId w:val="19"/>
                        </w:numPr>
                      </w:pPr>
                      <w:r>
                        <w:t xml:space="preserve">Identify the principal </w:t>
                      </w:r>
                      <w:r>
                        <w:rPr>
                          <w:i/>
                        </w:rPr>
                        <w:t>elements of electrical circuits</w:t>
                      </w:r>
                      <w:r>
                        <w:t>: nodes,  meshes, branches, and voltage and current sources.</w:t>
                      </w:r>
                    </w:p>
                    <w:p w14:paraId="105511A6" w14:textId="77777777" w:rsidR="002542EF" w:rsidRDefault="002542EF" w:rsidP="007C77F1">
                      <w:pPr>
                        <w:numPr>
                          <w:ilvl w:val="0"/>
                          <w:numId w:val="19"/>
                        </w:numPr>
                      </w:pPr>
                      <w:r>
                        <w:t xml:space="preserve">Apply </w:t>
                      </w:r>
                      <w:r>
                        <w:rPr>
                          <w:i/>
                        </w:rPr>
                        <w:t>Kirchhoff’s Laws</w:t>
                      </w:r>
                      <w:r>
                        <w:t xml:space="preserve"> to simple electrical circuits and derive the basic circuit equations.</w:t>
                      </w:r>
                    </w:p>
                    <w:p w14:paraId="2A92C4D4" w14:textId="05475A8E" w:rsidR="002542EF" w:rsidRDefault="002542EF" w:rsidP="007C77F1">
                      <w:pPr>
                        <w:numPr>
                          <w:ilvl w:val="0"/>
                          <w:numId w:val="19"/>
                        </w:numPr>
                      </w:pPr>
                      <w:r>
                        <w:t xml:space="preserve">Apply the </w:t>
                      </w:r>
                      <w:r>
                        <w:rPr>
                          <w:i/>
                        </w:rPr>
                        <w:t>passie sign convention</w:t>
                      </w:r>
                      <w:r>
                        <w:t xml:space="preserve"> and </w:t>
                      </w:r>
                      <w:r>
                        <w:rPr>
                          <w:i/>
                        </w:rPr>
                        <w:t>compute power</w:t>
                      </w:r>
                      <w:r>
                        <w:t xml:space="preserve"> dissipated by circuit elements. </w:t>
                      </w:r>
                    </w:p>
                    <w:p w14:paraId="5B95C358" w14:textId="77777777" w:rsidR="002542EF" w:rsidRDefault="002542EF" w:rsidP="007C77F1">
                      <w:pPr>
                        <w:numPr>
                          <w:ilvl w:val="0"/>
                          <w:numId w:val="19"/>
                        </w:numPr>
                      </w:pPr>
                      <w:r>
                        <w:t xml:space="preserve">Apply the </w:t>
                      </w:r>
                      <w:r>
                        <w:rPr>
                          <w:i/>
                        </w:rPr>
                        <w:t>voltage and current divider laws</w:t>
                      </w:r>
                      <w:r>
                        <w:t xml:space="preserve"> to calculate unknown variables in simple series, parallel and series-parallel circuits.</w:t>
                      </w:r>
                    </w:p>
                    <w:p w14:paraId="1B73E801" w14:textId="77777777" w:rsidR="002542EF" w:rsidRDefault="002542EF" w:rsidP="007C77F1">
                      <w:pPr>
                        <w:numPr>
                          <w:ilvl w:val="0"/>
                          <w:numId w:val="19"/>
                        </w:numPr>
                      </w:pPr>
                      <w:r>
                        <w:t xml:space="preserve">Understand the rules for connecting </w:t>
                      </w:r>
                      <w:r>
                        <w:rPr>
                          <w:i/>
                        </w:rPr>
                        <w:t>electrical measuring instruments</w:t>
                      </w:r>
                      <w:r>
                        <w:t xml:space="preserve"> to electrical circuits for the measurement of voltage, current, and power. </w:t>
                      </w:r>
                    </w:p>
                  </w:txbxContent>
                </v:textbox>
              </v:shape>
            </w:pict>
          </mc:Fallback>
        </mc:AlternateContent>
      </w:r>
      <w:r w:rsidR="00062BF6">
        <w:br w:type="page"/>
      </w:r>
      <w:r w:rsidR="00062BF6">
        <w:lastRenderedPageBreak/>
        <w:t>Section 2.1: Definitions</w:t>
      </w:r>
    </w:p>
    <w:p w14:paraId="7E507070" w14:textId="77777777" w:rsidR="00062BF6" w:rsidRDefault="00062BF6">
      <w:pPr>
        <w:pStyle w:val="Heading1"/>
      </w:pPr>
      <w:r>
        <w:t xml:space="preserve">Problem 2.1 </w:t>
      </w:r>
    </w:p>
    <w:p w14:paraId="6EF67345" w14:textId="0EC2263A" w:rsidR="005A0B8E" w:rsidRPr="005A0B8E" w:rsidRDefault="00EE473F" w:rsidP="00EE473F">
      <w:r>
        <w:t>A free electron has an initial potential energy per unit charge (voltage) of 17 kJ/C and a velocity of 93 Mm/s.  Later, its potential energy per unit charge is 6 kJ/C. Determine the change in velocity of the electron.</w:t>
      </w:r>
    </w:p>
    <w:p w14:paraId="7FB0FE32" w14:textId="77777777" w:rsidR="00062BF6" w:rsidRDefault="00062BF6">
      <w:pPr>
        <w:pStyle w:val="Heading2"/>
        <w:rPr>
          <w:b w:val="0"/>
        </w:rPr>
      </w:pPr>
      <w:r>
        <w:t>Solution:</w:t>
      </w:r>
    </w:p>
    <w:p w14:paraId="4414C62A" w14:textId="77777777" w:rsidR="00062BF6" w:rsidRPr="00777615" w:rsidRDefault="00062BF6">
      <w:pPr>
        <w:pStyle w:val="Heading3"/>
        <w:rPr>
          <w:rFonts w:ascii="Arial" w:hAnsi="Arial" w:cs="Arial"/>
        </w:rPr>
      </w:pPr>
      <w:r w:rsidRPr="00777615">
        <w:rPr>
          <w:rFonts w:ascii="Arial" w:hAnsi="Arial" w:cs="Arial"/>
        </w:rPr>
        <w:t>Known quantities:</w:t>
      </w:r>
    </w:p>
    <w:p w14:paraId="6C0318CA" w14:textId="77777777" w:rsidR="00062BF6" w:rsidRDefault="00062BF6">
      <w:r>
        <w:t xml:space="preserve">Initial Coulombic potential energy, </w:t>
      </w:r>
      <w:r w:rsidR="00CB1CAD">
        <w:rPr>
          <w:noProof/>
          <w:position w:val="-8"/>
        </w:rPr>
        <w:object w:dxaOrig="1080" w:dyaOrig="260" w14:anchorId="416BD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pt;height:13pt;mso-width-percent:0;mso-height-percent:0;mso-width-percent:0;mso-height-percent:0" o:ole="">
            <v:imagedata r:id="rId12" o:title=""/>
          </v:shape>
          <o:OLEObject Type="Embed" ProgID="Equation.3" ShapeID="_x0000_i1025" DrawAspect="Content" ObjectID="_1452345778" r:id="rId13"/>
        </w:object>
      </w:r>
      <w:r>
        <w:t>; initial velocity,</w:t>
      </w:r>
      <w:r w:rsidR="00CB1CAD">
        <w:rPr>
          <w:noProof/>
          <w:position w:val="-18"/>
        </w:rPr>
        <w:object w:dxaOrig="1080" w:dyaOrig="480" w14:anchorId="602D275C">
          <v:shape id="_x0000_i1026" type="#_x0000_t75" alt="" style="width:55pt;height:25pt;mso-width-percent:0;mso-height-percent:0;mso-width-percent:0;mso-height-percent:0" o:ole="">
            <v:imagedata r:id="rId14" o:title=""/>
          </v:shape>
          <o:OLEObject Type="Embed" ProgID="Equation.3" ShapeID="_x0000_i1026" DrawAspect="Content" ObjectID="_1452345779" r:id="rId15"/>
        </w:object>
      </w:r>
      <w:r>
        <w:t xml:space="preserve">; final Coulombic potential energy, </w:t>
      </w:r>
      <w:r w:rsidR="00CB1CAD">
        <w:rPr>
          <w:noProof/>
          <w:position w:val="-10"/>
        </w:rPr>
        <w:object w:dxaOrig="1040" w:dyaOrig="280" w14:anchorId="3F4BE8B6">
          <v:shape id="_x0000_i1027" type="#_x0000_t75" alt="" style="width:51pt;height:13pt;mso-width-percent:0;mso-height-percent:0;mso-width-percent:0;mso-height-percent:0" o:ole="">
            <v:imagedata r:id="rId16" o:title=""/>
          </v:shape>
          <o:OLEObject Type="Embed" ProgID="Equation.3" ShapeID="_x0000_i1027" DrawAspect="Content" ObjectID="_1452345780" r:id="rId17"/>
        </w:object>
      </w:r>
      <w:r>
        <w:t>.</w:t>
      </w:r>
    </w:p>
    <w:p w14:paraId="4DDAEDED" w14:textId="77777777" w:rsidR="00062BF6" w:rsidRPr="00777615" w:rsidRDefault="00062BF6" w:rsidP="00777615">
      <w:pPr>
        <w:pStyle w:val="Heading3"/>
        <w:rPr>
          <w:rFonts w:ascii="Arial" w:hAnsi="Arial"/>
          <w:bCs/>
        </w:rPr>
      </w:pPr>
      <w:r w:rsidRPr="00777615">
        <w:rPr>
          <w:rFonts w:ascii="Arial" w:hAnsi="Arial"/>
          <w:bCs/>
        </w:rPr>
        <w:t>Find:</w:t>
      </w:r>
    </w:p>
    <w:p w14:paraId="62E67057" w14:textId="77777777" w:rsidR="00062BF6" w:rsidRDefault="00062BF6">
      <w:r>
        <w:t>The change in velocity of the electron.</w:t>
      </w:r>
    </w:p>
    <w:p w14:paraId="3D70B23E" w14:textId="77777777" w:rsidR="00062BF6" w:rsidRPr="00777615" w:rsidRDefault="00062BF6" w:rsidP="00777615">
      <w:pPr>
        <w:pStyle w:val="Heading3"/>
        <w:rPr>
          <w:rFonts w:ascii="Arial" w:hAnsi="Arial"/>
          <w:bCs/>
        </w:rPr>
      </w:pPr>
      <w:r w:rsidRPr="00777615">
        <w:rPr>
          <w:rFonts w:ascii="Arial" w:hAnsi="Arial"/>
          <w:bCs/>
        </w:rPr>
        <w:t>Assumptions:</w:t>
      </w:r>
    </w:p>
    <w:p w14:paraId="2772B8EF" w14:textId="77777777" w:rsidR="00062BF6" w:rsidRDefault="00CB1CAD">
      <w:pPr>
        <w:ind w:firstLine="720"/>
      </w:pPr>
      <w:r>
        <w:rPr>
          <w:noProof/>
          <w:position w:val="-10"/>
        </w:rPr>
        <w:object w:dxaOrig="1280" w:dyaOrig="280" w14:anchorId="5E2B645C">
          <v:shape id="_x0000_i1028" type="#_x0000_t75" alt="" style="width:64pt;height:13pt;mso-width-percent:0;mso-height-percent:0;mso-width-percent:0;mso-height-percent:0" o:ole="" fillcolor="window">
            <v:imagedata r:id="rId18" o:title=""/>
          </v:shape>
          <o:OLEObject Type="Embed" ProgID="Equation.3" ShapeID="_x0000_i1028" DrawAspect="Content" ObjectID="_1452345781" r:id="rId19"/>
        </w:object>
      </w:r>
    </w:p>
    <w:p w14:paraId="772D7C71" w14:textId="77777777" w:rsidR="00062BF6" w:rsidRDefault="00062BF6">
      <w:pPr>
        <w:pStyle w:val="Heading3"/>
      </w:pPr>
      <w:r>
        <w:t>Analysis:</w:t>
      </w:r>
    </w:p>
    <w:p w14:paraId="270BF02A" w14:textId="77777777" w:rsidR="00062BF6" w:rsidRDefault="00062BF6">
      <w:r>
        <w:t>Using the first law of thermodynamics, we obtain the final velocity of the electron:</w:t>
      </w:r>
    </w:p>
    <w:p w14:paraId="10095181" w14:textId="77777777" w:rsidR="00062BF6" w:rsidRDefault="00CB1CAD">
      <w:pPr>
        <w:ind w:firstLine="720"/>
        <w:rPr>
          <w:position w:val="-4"/>
        </w:rPr>
      </w:pPr>
      <w:r>
        <w:rPr>
          <w:noProof/>
          <w:position w:val="-10"/>
        </w:rPr>
        <w:object w:dxaOrig="3060" w:dyaOrig="280" w14:anchorId="41B5F9E2">
          <v:shape id="_x0000_i1029" type="#_x0000_t75" alt="" style="width:153pt;height:13pt;mso-width-percent:0;mso-height-percent:0;mso-width-percent:0;mso-height-percent:0" o:ole="" fillcolor="window">
            <v:imagedata r:id="rId20" o:title=""/>
          </v:shape>
          <o:OLEObject Type="Embed" ProgID="Equation.3" ShapeID="_x0000_i1029" DrawAspect="Content" ObjectID="_1452345782" r:id="rId21"/>
        </w:object>
      </w:r>
    </w:p>
    <w:p w14:paraId="508877F6" w14:textId="77777777" w:rsidR="00062BF6" w:rsidRDefault="00062BF6">
      <w:pPr>
        <w:rPr>
          <w:position w:val="-4"/>
        </w:rPr>
      </w:pPr>
      <w:r>
        <w:rPr>
          <w:position w:val="-4"/>
        </w:rPr>
        <w:t>Heat is not applicable to a single particle. W=0 since no external forces are applied.</w:t>
      </w:r>
    </w:p>
    <w:p w14:paraId="1E6EF7C1" w14:textId="77777777" w:rsidR="00062BF6" w:rsidRDefault="00CB1CAD">
      <w:pPr>
        <w:ind w:firstLine="709"/>
        <w:rPr>
          <w:position w:val="-4"/>
        </w:rPr>
      </w:pPr>
      <w:r>
        <w:rPr>
          <w:noProof/>
          <w:position w:val="-8"/>
        </w:rPr>
        <w:object w:dxaOrig="1200" w:dyaOrig="260" w14:anchorId="7D40327B">
          <v:shape id="_x0000_i1030" type="#_x0000_t75" alt="" style="width:61pt;height:13pt;mso-width-percent:0;mso-height-percent:0;mso-width-percent:0;mso-height-percent:0" o:ole="" fillcolor="window">
            <v:imagedata r:id="rId22" o:title=""/>
          </v:shape>
          <o:OLEObject Type="Embed" ProgID="Equation.3" ShapeID="_x0000_i1030" DrawAspect="Content" ObjectID="_1452345783" r:id="rId23"/>
        </w:object>
      </w:r>
    </w:p>
    <w:p w14:paraId="2223635C" w14:textId="77777777" w:rsidR="00062BF6" w:rsidRDefault="00CB1CAD">
      <w:pPr>
        <w:ind w:firstLine="709"/>
        <w:rPr>
          <w:position w:val="-4"/>
        </w:rPr>
      </w:pPr>
      <w:r>
        <w:rPr>
          <w:noProof/>
          <w:position w:val="-18"/>
        </w:rPr>
        <w:object w:dxaOrig="2540" w:dyaOrig="480" w14:anchorId="22DDA1A8">
          <v:shape id="_x0000_i1031" type="#_x0000_t75" alt="" style="width:125pt;height:25pt;mso-width-percent:0;mso-height-percent:0;mso-width-percent:0;mso-height-percent:0" o:ole="" fillcolor="window">
            <v:imagedata r:id="rId24" o:title=""/>
          </v:shape>
          <o:OLEObject Type="Embed" ProgID="Equation.3" ShapeID="_x0000_i1031" DrawAspect="Content" ObjectID="_1452345784" r:id="rId25"/>
        </w:object>
      </w:r>
    </w:p>
    <w:p w14:paraId="42A77565" w14:textId="77777777" w:rsidR="00062BF6" w:rsidRDefault="00CB1CAD">
      <w:pPr>
        <w:ind w:firstLine="709"/>
        <w:rPr>
          <w:position w:val="-4"/>
        </w:rPr>
      </w:pPr>
      <w:r>
        <w:rPr>
          <w:noProof/>
          <w:position w:val="-88"/>
        </w:rPr>
        <w:object w:dxaOrig="4080" w:dyaOrig="1940" w14:anchorId="2B8F5F02">
          <v:shape id="_x0000_i1032" type="#_x0000_t75" alt="" style="width:205pt;height:97pt;mso-width-percent:0;mso-height-percent:0;mso-width-percent:0;mso-height-percent:0" o:ole="" fillcolor="window">
            <v:imagedata r:id="rId26" o:title=""/>
          </v:shape>
          <o:OLEObject Type="Embed" ProgID="Equation.3" ShapeID="_x0000_i1032" DrawAspect="Content" ObjectID="_1452345785" r:id="rId27"/>
        </w:object>
      </w:r>
    </w:p>
    <w:p w14:paraId="2D4F8DA4" w14:textId="77777777" w:rsidR="00062BF6" w:rsidRDefault="00CB1CAD">
      <w:pPr>
        <w:ind w:firstLine="709"/>
        <w:rPr>
          <w:position w:val="-4"/>
        </w:rPr>
      </w:pPr>
      <w:r>
        <w:rPr>
          <w:noProof/>
          <w:position w:val="-18"/>
        </w:rPr>
        <w:object w:dxaOrig="1660" w:dyaOrig="480" w14:anchorId="363C9350">
          <v:shape id="_x0000_i1033" type="#_x0000_t75" alt="" style="width:83pt;height:25pt;mso-width-percent:0;mso-height-percent:0;mso-width-percent:0;mso-height-percent:0" o:ole="" fillcolor="window">
            <v:imagedata r:id="rId28" o:title=""/>
          </v:shape>
          <o:OLEObject Type="Embed" ProgID="Equation.3" ShapeID="_x0000_i1033" DrawAspect="Content" ObjectID="_1452345786" r:id="rId29"/>
        </w:object>
      </w:r>
    </w:p>
    <w:p w14:paraId="5FF9A045" w14:textId="77777777" w:rsidR="00062BF6" w:rsidRDefault="00CB1CAD">
      <w:pPr>
        <w:ind w:firstLine="709"/>
        <w:rPr>
          <w:position w:val="-4"/>
        </w:rPr>
      </w:pPr>
      <w:r>
        <w:rPr>
          <w:noProof/>
          <w:position w:val="-18"/>
        </w:rPr>
        <w:object w:dxaOrig="3940" w:dyaOrig="480" w14:anchorId="4CEC37C2">
          <v:shape id="_x0000_i1034" type="#_x0000_t75" alt="" style="width:195pt;height:25pt;mso-width-percent:0;mso-height-percent:0;mso-width-percent:0;mso-height-percent:0" o:ole="" fillcolor="window">
            <v:imagedata r:id="rId30" o:title=""/>
          </v:shape>
          <o:OLEObject Type="Embed" ProgID="Equation.3" ShapeID="_x0000_i1034" DrawAspect="Content" ObjectID="_1452345787" r:id="rId31"/>
        </w:object>
      </w:r>
    </w:p>
    <w:p w14:paraId="06867327" w14:textId="77777777" w:rsidR="00062BF6" w:rsidRDefault="00062BF6">
      <w:pPr>
        <w:pBdr>
          <w:bottom w:val="single" w:sz="12" w:space="1" w:color="auto"/>
        </w:pBdr>
        <w:ind w:firstLine="709"/>
        <w:rPr>
          <w:position w:val="-4"/>
        </w:rPr>
      </w:pPr>
    </w:p>
    <w:p w14:paraId="6EFC4AD9" w14:textId="77777777" w:rsidR="00062BF6" w:rsidRDefault="00062BF6">
      <w:pPr>
        <w:rPr>
          <w:position w:val="-4"/>
          <w:lang w:eastAsia="zh-CN"/>
        </w:rPr>
      </w:pPr>
    </w:p>
    <w:p w14:paraId="5FD06310" w14:textId="77777777" w:rsidR="00062BF6" w:rsidRDefault="00062BF6">
      <w:pPr>
        <w:pStyle w:val="Heading1"/>
      </w:pPr>
      <w:r>
        <w:br w:type="page"/>
      </w:r>
      <w:r>
        <w:lastRenderedPageBreak/>
        <w:t xml:space="preserve">Problem 2.2 </w:t>
      </w:r>
    </w:p>
    <w:p w14:paraId="1C1D90A8" w14:textId="4EB3D886" w:rsidR="00EE473F" w:rsidRPr="00EE473F" w:rsidRDefault="00EE473F" w:rsidP="00EE473F">
      <w:pPr>
        <w:widowControl w:val="0"/>
        <w:autoSpaceDE w:val="0"/>
        <w:autoSpaceDN w:val="0"/>
        <w:adjustRightInd w:val="0"/>
        <w:rPr>
          <w:rFonts w:cs="Times"/>
        </w:rPr>
      </w:pPr>
      <w:r w:rsidRPr="00EE473F">
        <w:rPr>
          <w:rFonts w:cs="Times"/>
        </w:rPr>
        <w:t>The units for voltage, current, and resistance are the volt (V), the ampere (A)</w:t>
      </w:r>
      <w:r>
        <w:rPr>
          <w:rFonts w:cs="Times"/>
        </w:rPr>
        <w:t>, and the ohm (</w:t>
      </w:r>
      <w:r>
        <w:rPr>
          <w:rFonts w:cs="Times"/>
        </w:rPr>
        <w:sym w:font="Symbol" w:char="F057"/>
      </w:r>
      <w:r w:rsidRPr="00EE473F">
        <w:rPr>
          <w:rFonts w:cs="Times"/>
        </w:rPr>
        <w:t xml:space="preserve">), respectively. Express each unit in fundamental MKS units. </w:t>
      </w:r>
    </w:p>
    <w:p w14:paraId="24AFEB7A" w14:textId="77777777" w:rsidR="00062BF6" w:rsidRDefault="00062BF6">
      <w:pPr>
        <w:pStyle w:val="Heading2"/>
        <w:rPr>
          <w:b w:val="0"/>
        </w:rPr>
      </w:pPr>
      <w:r>
        <w:t>Solution:</w:t>
      </w:r>
    </w:p>
    <w:p w14:paraId="0BE97FD0" w14:textId="77777777" w:rsidR="00062BF6" w:rsidRPr="00777615" w:rsidRDefault="00062BF6" w:rsidP="00777615">
      <w:pPr>
        <w:pStyle w:val="Heading3"/>
        <w:rPr>
          <w:rFonts w:ascii="Arial" w:hAnsi="Arial"/>
          <w:bCs/>
        </w:rPr>
      </w:pPr>
      <w:r w:rsidRPr="00777615">
        <w:rPr>
          <w:rFonts w:ascii="Arial" w:hAnsi="Arial"/>
          <w:bCs/>
        </w:rPr>
        <w:t>Known quantities:</w:t>
      </w:r>
    </w:p>
    <w:p w14:paraId="17D915E6" w14:textId="77777777" w:rsidR="00062BF6" w:rsidRDefault="00062BF6">
      <w:r>
        <w:t>MKSQ units.</w:t>
      </w:r>
    </w:p>
    <w:p w14:paraId="7E29C908" w14:textId="77777777" w:rsidR="00062BF6" w:rsidRPr="00777615" w:rsidRDefault="00062BF6" w:rsidP="00777615">
      <w:pPr>
        <w:pStyle w:val="Heading3"/>
        <w:rPr>
          <w:rFonts w:ascii="Arial" w:hAnsi="Arial"/>
          <w:bCs/>
        </w:rPr>
      </w:pPr>
      <w:r w:rsidRPr="00777615">
        <w:rPr>
          <w:rFonts w:ascii="Arial" w:hAnsi="Arial"/>
          <w:bCs/>
        </w:rPr>
        <w:t>Find:</w:t>
      </w:r>
    </w:p>
    <w:p w14:paraId="241225C1" w14:textId="64866219" w:rsidR="00062BF6" w:rsidRDefault="00062BF6">
      <w:r>
        <w:t>Equivalent units of volt, ampere</w:t>
      </w:r>
      <w:r w:rsidR="00EE473F">
        <w:t>,</w:t>
      </w:r>
      <w:r>
        <w:t xml:space="preserve"> and ohm.</w:t>
      </w:r>
    </w:p>
    <w:p w14:paraId="673F1BAD" w14:textId="77777777" w:rsidR="00062BF6" w:rsidRDefault="00062BF6">
      <w:pPr>
        <w:ind w:firstLine="720"/>
      </w:pPr>
    </w:p>
    <w:p w14:paraId="7B15AF62" w14:textId="77777777" w:rsidR="00062BF6" w:rsidRPr="00777615" w:rsidRDefault="00062BF6" w:rsidP="00777615">
      <w:pPr>
        <w:pStyle w:val="Heading3"/>
        <w:rPr>
          <w:rFonts w:ascii="Arial" w:hAnsi="Arial"/>
          <w:bCs/>
        </w:rPr>
      </w:pPr>
      <w:r w:rsidRPr="00777615">
        <w:rPr>
          <w:rFonts w:ascii="Arial" w:hAnsi="Arial"/>
          <w:bCs/>
        </w:rPr>
        <w:t>Analysis:</w:t>
      </w:r>
    </w:p>
    <w:p w14:paraId="09F64641" w14:textId="77777777" w:rsidR="00062BF6" w:rsidRDefault="00CB1CAD">
      <w:pPr>
        <w:ind w:firstLine="720"/>
        <w:rPr>
          <w:position w:val="-4"/>
        </w:rPr>
      </w:pPr>
      <w:r>
        <w:rPr>
          <w:noProof/>
          <w:position w:val="-104"/>
        </w:rPr>
        <w:object w:dxaOrig="4660" w:dyaOrig="2180" w14:anchorId="1D23E332">
          <v:shape id="_x0000_i1035" type="#_x0000_t75" alt="" style="width:233pt;height:110pt;mso-width-percent:0;mso-height-percent:0;mso-width-percent:0;mso-height-percent:0" o:ole="" fillcolor="window">
            <v:imagedata r:id="rId32" o:title=""/>
          </v:shape>
          <o:OLEObject Type="Embed" ProgID="Equation.3" ShapeID="_x0000_i1035" DrawAspect="Content" ObjectID="_1452345788" r:id="rId33"/>
        </w:object>
      </w:r>
    </w:p>
    <w:p w14:paraId="47F1E4A2" w14:textId="77777777" w:rsidR="00062BF6" w:rsidRDefault="00062BF6">
      <w:pPr>
        <w:pBdr>
          <w:bottom w:val="single" w:sz="12" w:space="1" w:color="auto"/>
        </w:pBdr>
        <w:ind w:firstLine="720"/>
        <w:rPr>
          <w:position w:val="-4"/>
        </w:rPr>
      </w:pPr>
    </w:p>
    <w:p w14:paraId="25DCFD76" w14:textId="77777777" w:rsidR="00E41F10" w:rsidRDefault="00E41F10" w:rsidP="00E41F10">
      <w:pPr>
        <w:pStyle w:val="Heading1"/>
      </w:pPr>
      <w:r>
        <w:t xml:space="preserve">Problem 2.3 </w:t>
      </w:r>
    </w:p>
    <w:p w14:paraId="29F44CD8" w14:textId="64E71EA7" w:rsidR="00E41F10" w:rsidRPr="00B72929" w:rsidRDefault="00EE473F" w:rsidP="00E41F10">
      <w:r w:rsidRPr="00EE473F">
        <w:t xml:space="preserve">A particular fully charged battery can deliver 2.7 · 106 coulombs of charge. </w:t>
      </w:r>
    </w:p>
    <w:p w14:paraId="1C34BE0E" w14:textId="77777777" w:rsidR="00E41F10" w:rsidRDefault="00E41F10" w:rsidP="00E41F10">
      <w:pPr>
        <w:pStyle w:val="Heading2"/>
        <w:rPr>
          <w:b w:val="0"/>
        </w:rPr>
      </w:pPr>
      <w:r>
        <w:t>Solution:</w:t>
      </w:r>
    </w:p>
    <w:p w14:paraId="2E6BF2C8" w14:textId="77777777" w:rsidR="00E41F10" w:rsidRPr="00777615" w:rsidRDefault="00E41F10" w:rsidP="00E41F10">
      <w:pPr>
        <w:pStyle w:val="Heading3"/>
        <w:rPr>
          <w:rFonts w:ascii="Arial" w:hAnsi="Arial"/>
          <w:bCs/>
        </w:rPr>
      </w:pPr>
      <w:r w:rsidRPr="00777615">
        <w:rPr>
          <w:rFonts w:ascii="Arial" w:hAnsi="Arial"/>
          <w:bCs/>
        </w:rPr>
        <w:t>Known quantities:</w:t>
      </w:r>
    </w:p>
    <w:p w14:paraId="7E4DB85F" w14:textId="77777777" w:rsidR="00E41F10" w:rsidRPr="00CF03CD" w:rsidRDefault="00E41F10" w:rsidP="00E41F10">
      <w:r>
        <w:t>q</w:t>
      </w:r>
      <w:r w:rsidRPr="00CF03CD">
        <w:rPr>
          <w:vertAlign w:val="subscript"/>
        </w:rPr>
        <w:t>Battery</w:t>
      </w:r>
      <w:r>
        <w:rPr>
          <w:vertAlign w:val="subscript"/>
        </w:rPr>
        <w:t xml:space="preserve"> = </w:t>
      </w:r>
      <w:r>
        <w:t xml:space="preserve">2.7 </w:t>
      </w:r>
      <w:r>
        <w:rPr>
          <w:rFonts w:cs="Times"/>
        </w:rPr>
        <w:t>·</w:t>
      </w:r>
      <w:r>
        <w:t xml:space="preserve"> 10</w:t>
      </w:r>
      <w:r w:rsidRPr="00CF03CD">
        <w:rPr>
          <w:vertAlign w:val="superscript"/>
        </w:rPr>
        <w:t>6</w:t>
      </w:r>
      <w:r>
        <w:t xml:space="preserve"> C.</w:t>
      </w:r>
    </w:p>
    <w:p w14:paraId="06A70CED" w14:textId="77777777" w:rsidR="00E41F10" w:rsidRPr="00777615" w:rsidRDefault="00E41F10" w:rsidP="00E41F10">
      <w:pPr>
        <w:pStyle w:val="Heading3"/>
        <w:rPr>
          <w:rFonts w:ascii="Arial" w:hAnsi="Arial"/>
          <w:bCs/>
        </w:rPr>
      </w:pPr>
      <w:r w:rsidRPr="00777615">
        <w:rPr>
          <w:rFonts w:ascii="Arial" w:hAnsi="Arial"/>
          <w:bCs/>
        </w:rPr>
        <w:t>Find:</w:t>
      </w:r>
    </w:p>
    <w:p w14:paraId="51A78FAD" w14:textId="118FD220" w:rsidR="00E41F10" w:rsidRDefault="00E41F10" w:rsidP="007C77F1">
      <w:pPr>
        <w:numPr>
          <w:ilvl w:val="0"/>
          <w:numId w:val="20"/>
        </w:numPr>
      </w:pPr>
      <w:r>
        <w:t>The capacity of the battery in ampere-hours</w:t>
      </w:r>
    </w:p>
    <w:p w14:paraId="243FC6CD" w14:textId="77777777" w:rsidR="00E41F10" w:rsidRDefault="00E41F10" w:rsidP="007C77F1">
      <w:pPr>
        <w:numPr>
          <w:ilvl w:val="0"/>
          <w:numId w:val="20"/>
        </w:numPr>
      </w:pPr>
      <w:r>
        <w:t>The number of electrons that can be delivered.</w:t>
      </w:r>
    </w:p>
    <w:p w14:paraId="3DBA6FFA" w14:textId="77777777" w:rsidR="00E41F10" w:rsidRDefault="00E41F10" w:rsidP="00E41F10">
      <w:pPr>
        <w:ind w:firstLine="720"/>
      </w:pPr>
    </w:p>
    <w:p w14:paraId="3466AAEE" w14:textId="77777777" w:rsidR="00E41F10" w:rsidRDefault="00E41F10" w:rsidP="00E41F10">
      <w:pPr>
        <w:pStyle w:val="Heading3"/>
      </w:pPr>
      <w:r w:rsidRPr="00CF03CD">
        <w:rPr>
          <w:rFonts w:ascii="Arial" w:hAnsi="Arial" w:cs="Arial"/>
        </w:rPr>
        <w:t>Analysis</w:t>
      </w:r>
      <w:r w:rsidRPr="00CF03CD">
        <w:t>:</w:t>
      </w:r>
    </w:p>
    <w:p w14:paraId="61B82F85" w14:textId="77777777" w:rsidR="00E41F10" w:rsidRDefault="00E41F10" w:rsidP="007C77F1">
      <w:pPr>
        <w:numPr>
          <w:ilvl w:val="0"/>
          <w:numId w:val="21"/>
        </w:numPr>
      </w:pPr>
      <w:r>
        <w:t>There are 3600 seconds in one hour. Amperage is defined as 1 Coulomb per second and is directly proportional to ampere-hours.</w:t>
      </w:r>
    </w:p>
    <w:p w14:paraId="7203F0F5" w14:textId="77777777" w:rsidR="00E41F10" w:rsidRPr="00CB1B09" w:rsidRDefault="00E41F10" w:rsidP="00E41F10">
      <w:pPr>
        <w:ind w:left="720"/>
      </w:pPr>
      <m:oMathPara>
        <m:oMath>
          <m:r>
            <w:rPr>
              <w:rFonts w:ascii="Cambria Math" w:hAnsi="Cambria Math"/>
            </w:rPr>
            <m:t>2.7∙1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C∙</m:t>
          </m:r>
          <m:f>
            <m:fPr>
              <m:ctrlPr>
                <w:rPr>
                  <w:rFonts w:ascii="Cambria Math" w:hAnsi="Cambria Math"/>
                  <w:i/>
                </w:rPr>
              </m:ctrlPr>
            </m:fPr>
            <m:num>
              <m:r>
                <w:rPr>
                  <w:rFonts w:ascii="Cambria Math" w:hAnsi="Cambria Math"/>
                </w:rPr>
                <m:t>1</m:t>
              </m:r>
              <m:r>
                <w:rPr>
                  <w:rFonts w:ascii="Cambria Math" w:hAnsi="Cambria Math"/>
                </w:rPr>
                <m:t>hr</m:t>
              </m:r>
            </m:num>
            <m:den>
              <m:r>
                <w:rPr>
                  <w:rFonts w:ascii="Cambria Math" w:hAnsi="Cambria Math"/>
                </w:rPr>
                <m:t>3600s</m:t>
              </m:r>
            </m:den>
          </m:f>
          <m:r>
            <w:rPr>
              <w:rFonts w:ascii="Cambria Math" w:hAnsi="Cambria Math"/>
            </w:rPr>
            <m:t>=750 AH</m:t>
          </m:r>
        </m:oMath>
      </m:oMathPara>
    </w:p>
    <w:p w14:paraId="1C3FD992" w14:textId="77777777" w:rsidR="00E41F10" w:rsidRPr="00C01E44" w:rsidRDefault="00E41F10" w:rsidP="00E41F10">
      <w:pPr>
        <w:ind w:left="720"/>
      </w:pPr>
    </w:p>
    <w:p w14:paraId="588A8589" w14:textId="77777777" w:rsidR="00E41F10" w:rsidRPr="00C01E44" w:rsidRDefault="00E41F10" w:rsidP="007C77F1">
      <w:pPr>
        <w:pStyle w:val="ListParagraph"/>
        <w:numPr>
          <w:ilvl w:val="0"/>
          <w:numId w:val="21"/>
        </w:numPr>
      </w:pPr>
      <w:r>
        <w:t>The charge of a single electron is -1.602</w:t>
      </w:r>
      <w:r>
        <w:rPr>
          <w:rFonts w:cs="Times"/>
        </w:rPr>
        <w:t>·10</w:t>
      </w:r>
      <w:r w:rsidRPr="00C01E44">
        <w:rPr>
          <w:rFonts w:cs="Times"/>
          <w:vertAlign w:val="superscript"/>
        </w:rPr>
        <w:t>-19</w:t>
      </w:r>
      <w:r>
        <w:rPr>
          <w:rFonts w:cs="Times"/>
        </w:rPr>
        <w:t xml:space="preserve"> C. The negative sign is negligible. Simple division gives the solution:</w:t>
      </w:r>
    </w:p>
    <w:p w14:paraId="5531CE42" w14:textId="77777777" w:rsidR="00E41F10" w:rsidRPr="00C01E44" w:rsidRDefault="008603A0" w:rsidP="00E41F10">
      <w:pPr>
        <w:pBdr>
          <w:bottom w:val="single" w:sz="12" w:space="1" w:color="auto"/>
        </w:pBdr>
      </w:pPr>
      <m:oMathPara>
        <m:oMath>
          <m:f>
            <m:fPr>
              <m:type m:val="skw"/>
              <m:ctrlPr>
                <w:rPr>
                  <w:rFonts w:ascii="Cambria Math" w:hAnsi="Cambria Math"/>
                  <w:i/>
                </w:rPr>
              </m:ctrlPr>
            </m:fPr>
            <m:num>
              <m:r>
                <w:rPr>
                  <w:rFonts w:ascii="Cambria Math" w:hAnsi="Cambria Math"/>
                </w:rPr>
                <m:t>2.7∙1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C</m:t>
              </m:r>
            </m:num>
            <m:den>
              <m:f>
                <m:fPr>
                  <m:ctrlPr>
                    <w:rPr>
                      <w:rFonts w:ascii="Cambria Math" w:hAnsi="Cambria Math"/>
                      <w:i/>
                    </w:rPr>
                  </m:ctrlPr>
                </m:fPr>
                <m:num>
                  <m:r>
                    <w:rPr>
                      <w:rFonts w:ascii="Cambria Math" w:hAnsi="Cambria Math"/>
                    </w:rPr>
                    <m:t>1.602∙1</m:t>
                  </m:r>
                  <m:sSup>
                    <m:sSupPr>
                      <m:ctrlPr>
                        <w:rPr>
                          <w:rFonts w:ascii="Cambria Math" w:hAnsi="Cambria Math"/>
                          <w:i/>
                        </w:rPr>
                      </m:ctrlPr>
                    </m:sSupPr>
                    <m:e>
                      <m:r>
                        <w:rPr>
                          <w:rFonts w:ascii="Cambria Math" w:hAnsi="Cambria Math"/>
                        </w:rPr>
                        <m:t>0</m:t>
                      </m:r>
                    </m:e>
                    <m:sup>
                      <m:r>
                        <w:rPr>
                          <w:rFonts w:ascii="Cambria Math" w:hAnsi="Cambria Math"/>
                        </w:rPr>
                        <m:t>-19</m:t>
                      </m:r>
                    </m:sup>
                  </m:sSup>
                  <m:r>
                    <w:rPr>
                      <w:rFonts w:ascii="Cambria Math" w:hAnsi="Cambria Math"/>
                    </w:rPr>
                    <m:t>C</m:t>
                  </m:r>
                </m:num>
                <m:den>
                  <m:r>
                    <w:rPr>
                      <w:rFonts w:ascii="Cambria Math" w:hAnsi="Cambria Math"/>
                    </w:rPr>
                    <m:t>1 electron</m:t>
                  </m:r>
                </m:den>
              </m:f>
            </m:den>
          </m:f>
          <m:r>
            <w:rPr>
              <w:rFonts w:ascii="Cambria Math" w:hAnsi="Cambria Math"/>
            </w:rPr>
            <m:t>=1.685∙1</m:t>
          </m:r>
          <m:sSup>
            <m:sSupPr>
              <m:ctrlPr>
                <w:rPr>
                  <w:rFonts w:ascii="Cambria Math" w:hAnsi="Cambria Math"/>
                  <w:i/>
                </w:rPr>
              </m:ctrlPr>
            </m:sSupPr>
            <m:e>
              <m:r>
                <w:rPr>
                  <w:rFonts w:ascii="Cambria Math" w:hAnsi="Cambria Math"/>
                </w:rPr>
                <m:t>0</m:t>
              </m:r>
            </m:e>
            <m:sup>
              <m:r>
                <w:rPr>
                  <w:rFonts w:ascii="Cambria Math" w:hAnsi="Cambria Math"/>
                </w:rPr>
                <m:t>25</m:t>
              </m:r>
            </m:sup>
          </m:sSup>
          <m:r>
            <w:rPr>
              <w:rFonts w:ascii="Cambria Math" w:hAnsi="Cambria Math"/>
            </w:rPr>
            <m:t xml:space="preserve"> electrons</m:t>
          </m:r>
        </m:oMath>
      </m:oMathPara>
    </w:p>
    <w:p w14:paraId="72C28C9F" w14:textId="77777777" w:rsidR="00E41F10" w:rsidRDefault="00E41F10" w:rsidP="00E41F10">
      <w:pPr>
        <w:pBdr>
          <w:bottom w:val="single" w:sz="12" w:space="1" w:color="auto"/>
        </w:pBdr>
        <w:rPr>
          <w:position w:val="-4"/>
        </w:rPr>
      </w:pPr>
    </w:p>
    <w:p w14:paraId="2C999704" w14:textId="77777777" w:rsidR="00062BF6" w:rsidRDefault="00062BF6">
      <w:pPr>
        <w:spacing w:line="360" w:lineRule="atLeast"/>
        <w:rPr>
          <w:lang w:eastAsia="zh-CN"/>
        </w:rPr>
      </w:pPr>
    </w:p>
    <w:p w14:paraId="1B43339F" w14:textId="77777777" w:rsidR="00E41F10" w:rsidRDefault="00E41F10" w:rsidP="00E41F10">
      <w:pPr>
        <w:pStyle w:val="Heading1"/>
      </w:pPr>
      <w:r>
        <w:t xml:space="preserve">Problem 2.4 </w:t>
      </w:r>
    </w:p>
    <w:p w14:paraId="79540F06" w14:textId="1369F960" w:rsidR="00EE473F" w:rsidRPr="00EE473F" w:rsidRDefault="00EE473F" w:rsidP="00EE473F">
      <w:r w:rsidRPr="00EE473F">
        <w:t xml:space="preserve">The charge cycle shown in Figure P2.4 is an example of a three-rate charge. The current is held constant at 30 mA for 6 h. Then it is switched </w:t>
      </w:r>
      <w:r>
        <w:t>to 20 mA for the next 3 h.</w:t>
      </w:r>
      <w:r w:rsidRPr="00EE473F">
        <w:t xml:space="preserve"> </w:t>
      </w:r>
    </w:p>
    <w:p w14:paraId="6959D2F4" w14:textId="25E2AA60" w:rsidR="00F2026F" w:rsidRPr="00B72929" w:rsidRDefault="00EE473F" w:rsidP="00E41F10">
      <w:r>
        <w:rPr>
          <w:noProof/>
        </w:rPr>
        <w:drawing>
          <wp:anchor distT="0" distB="0" distL="114300" distR="114300" simplePos="0" relativeHeight="251670016" behindDoc="0" locked="0" layoutInCell="1" allowOverlap="1" wp14:anchorId="7D11DFCC" wp14:editId="5E79950A">
            <wp:simplePos x="0" y="0"/>
            <wp:positionH relativeFrom="column">
              <wp:posOffset>3023235</wp:posOffset>
            </wp:positionH>
            <wp:positionV relativeFrom="paragraph">
              <wp:posOffset>38100</wp:posOffset>
            </wp:positionV>
            <wp:extent cx="2129155" cy="1638300"/>
            <wp:effectExtent l="0" t="0" r="4445"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9155" cy="1638300"/>
                    </a:xfrm>
                    <a:prstGeom prst="rect">
                      <a:avLst/>
                    </a:prstGeom>
                    <a:noFill/>
                  </pic:spPr>
                </pic:pic>
              </a:graphicData>
            </a:graphic>
            <wp14:sizeRelH relativeFrom="page">
              <wp14:pctWidth>0</wp14:pctWidth>
            </wp14:sizeRelH>
            <wp14:sizeRelV relativeFrom="page">
              <wp14:pctHeight>0</wp14:pctHeight>
            </wp14:sizeRelV>
          </wp:anchor>
        </w:drawing>
      </w:r>
    </w:p>
    <w:p w14:paraId="35FEC783" w14:textId="77777777" w:rsidR="00E41F10" w:rsidRDefault="00E41F10" w:rsidP="00E41F10">
      <w:pPr>
        <w:pStyle w:val="Heading2"/>
        <w:rPr>
          <w:b w:val="0"/>
        </w:rPr>
      </w:pPr>
      <w:r>
        <w:t>Solution:</w:t>
      </w:r>
    </w:p>
    <w:p w14:paraId="0A38C383" w14:textId="77777777" w:rsidR="00E41F10" w:rsidRPr="00777615" w:rsidRDefault="00E41F10" w:rsidP="00E41F10">
      <w:pPr>
        <w:pStyle w:val="Heading3"/>
        <w:rPr>
          <w:rFonts w:ascii="Arial" w:hAnsi="Arial"/>
          <w:bCs/>
        </w:rPr>
      </w:pPr>
      <w:r w:rsidRPr="00777615">
        <w:rPr>
          <w:rFonts w:ascii="Arial" w:hAnsi="Arial"/>
          <w:bCs/>
        </w:rPr>
        <w:t>Known quantities:</w:t>
      </w:r>
    </w:p>
    <w:p w14:paraId="3EB120AD" w14:textId="77777777" w:rsidR="00E41F10" w:rsidRPr="00CF03CD" w:rsidRDefault="00E41F10" w:rsidP="00E41F10">
      <w:r>
        <w:t>See Figure P2.4</w:t>
      </w:r>
    </w:p>
    <w:p w14:paraId="2C3F6D82" w14:textId="77777777" w:rsidR="00E41F10" w:rsidRDefault="00E41F10" w:rsidP="00E41F10">
      <w:pPr>
        <w:pStyle w:val="Heading3"/>
        <w:rPr>
          <w:rFonts w:ascii="Arial" w:hAnsi="Arial"/>
          <w:bCs/>
        </w:rPr>
      </w:pPr>
      <w:r w:rsidRPr="00777615">
        <w:rPr>
          <w:rFonts w:ascii="Arial" w:hAnsi="Arial"/>
          <w:bCs/>
        </w:rPr>
        <w:t>Find:</w:t>
      </w:r>
    </w:p>
    <w:p w14:paraId="1858D3D8" w14:textId="77777777" w:rsidR="00E41F10" w:rsidRDefault="00E41F10" w:rsidP="007C77F1">
      <w:pPr>
        <w:pStyle w:val="ListParagraph"/>
        <w:numPr>
          <w:ilvl w:val="0"/>
          <w:numId w:val="22"/>
        </w:numPr>
      </w:pPr>
      <w:r>
        <w:t>The total charge transferred to the battery.</w:t>
      </w:r>
    </w:p>
    <w:p w14:paraId="22C3C11D" w14:textId="77777777" w:rsidR="00E41F10" w:rsidRDefault="00E41F10" w:rsidP="007C77F1">
      <w:pPr>
        <w:pStyle w:val="ListParagraph"/>
        <w:numPr>
          <w:ilvl w:val="0"/>
          <w:numId w:val="22"/>
        </w:numPr>
      </w:pPr>
      <w:r>
        <w:t>The energy transferred to the battery.</w:t>
      </w:r>
    </w:p>
    <w:p w14:paraId="4AD43F7D" w14:textId="77777777" w:rsidR="00E41F10" w:rsidRDefault="00E41F10" w:rsidP="00E41F10">
      <w:pPr>
        <w:pStyle w:val="Heading3"/>
      </w:pPr>
      <w:r w:rsidRPr="00CF03CD">
        <w:rPr>
          <w:rFonts w:ascii="Arial" w:hAnsi="Arial" w:cs="Arial"/>
        </w:rPr>
        <w:t>Analysis</w:t>
      </w:r>
      <w:r w:rsidRPr="00CF03CD">
        <w:t>:</w:t>
      </w:r>
    </w:p>
    <w:p w14:paraId="4B9482F7" w14:textId="77777777" w:rsidR="004A5F54" w:rsidRPr="004A5F54" w:rsidRDefault="00E41F10" w:rsidP="007C77F1">
      <w:pPr>
        <w:numPr>
          <w:ilvl w:val="0"/>
          <w:numId w:val="23"/>
        </w:numPr>
        <w:rPr>
          <w:position w:val="-4"/>
        </w:rPr>
      </w:pPr>
      <w:r>
        <w:t xml:space="preserve">Current is equal to </w:t>
      </w:r>
      <m:oMath>
        <m:f>
          <m:fPr>
            <m:ctrlPr>
              <w:rPr>
                <w:rFonts w:ascii="Cambria Math" w:hAnsi="Cambria Math"/>
                <w:i/>
              </w:rPr>
            </m:ctrlPr>
          </m:fPr>
          <m:num>
            <m:r>
              <w:rPr>
                <w:rFonts w:ascii="Cambria Math" w:hAnsi="Cambria Math"/>
              </w:rPr>
              <m:t>Coulombs</m:t>
            </m:r>
          </m:num>
          <m:den>
            <m:r>
              <w:rPr>
                <w:rFonts w:ascii="Cambria Math" w:hAnsi="Cambria Math"/>
              </w:rPr>
              <m:t>Second</m:t>
            </m:r>
          </m:den>
        </m:f>
      </m:oMath>
      <w:r w:rsidR="004A5F54">
        <w:t>, therefore given the current and a duration of that current, the transferred charge can be calculated by the following equation:</w:t>
      </w:r>
    </w:p>
    <w:p w14:paraId="1B710E6E" w14:textId="77777777" w:rsidR="00E41F10" w:rsidRPr="004A5F54" w:rsidRDefault="004A5F54" w:rsidP="004A5F54">
      <w:pPr>
        <w:ind w:left="720"/>
      </w:pPr>
      <m:oMathPara>
        <m:oMath>
          <m:r>
            <w:rPr>
              <w:rFonts w:ascii="Cambria Math" w:hAnsi="Cambria Math"/>
            </w:rPr>
            <m:t>A∙t=C</m:t>
          </m:r>
        </m:oMath>
      </m:oMathPara>
    </w:p>
    <w:p w14:paraId="5B435D7D" w14:textId="77777777" w:rsidR="004A5F54" w:rsidRDefault="004A5F54" w:rsidP="004A5F54">
      <w:pPr>
        <w:ind w:left="720"/>
      </w:pPr>
      <w:r>
        <w:t>The two durations should be calculated independently and then added together.</w:t>
      </w:r>
    </w:p>
    <w:p w14:paraId="426661D9" w14:textId="77777777" w:rsidR="001D130F" w:rsidRPr="001D130F" w:rsidRDefault="004A5F54" w:rsidP="004A5F54">
      <w:pPr>
        <w:ind w:left="720"/>
        <w:jc w:val="center"/>
      </w:pPr>
      <m:oMathPara>
        <m:oMath>
          <m:r>
            <w:rPr>
              <w:rFonts w:ascii="Cambria Math" w:hAnsi="Cambria Math"/>
            </w:rPr>
            <m:t>0.030A∙21600s=648C</m:t>
          </m:r>
        </m:oMath>
      </m:oMathPara>
    </w:p>
    <w:p w14:paraId="6CC488B6" w14:textId="77777777" w:rsidR="004A5F54" w:rsidRDefault="004A5F54" w:rsidP="004A5F54">
      <w:pPr>
        <w:ind w:left="720"/>
        <w:jc w:val="center"/>
      </w:pPr>
      <m:oMathPara>
        <m:oMath>
          <m:r>
            <w:rPr>
              <w:rFonts w:ascii="Cambria Math" w:hAnsi="Cambria Math"/>
            </w:rPr>
            <m:t>0.020A∙10800s=216C</m:t>
          </m:r>
        </m:oMath>
      </m:oMathPara>
    </w:p>
    <w:p w14:paraId="4ABDA7E0" w14:textId="77777777" w:rsidR="004A5F54" w:rsidRPr="004A5F54" w:rsidRDefault="001E1DB9" w:rsidP="001E1DB9">
      <w:pPr>
        <w:ind w:left="720"/>
        <w:jc w:val="center"/>
        <w:rPr>
          <w:position w:val="-4"/>
        </w:rPr>
      </w:pPr>
      <m:oMathPara>
        <m:oMath>
          <m:r>
            <w:rPr>
              <w:rFonts w:ascii="Cambria Math" w:hAnsi="Cambria Math"/>
            </w:rPr>
            <m:t>648C+216C=</m:t>
          </m:r>
          <m:r>
            <m:rPr>
              <m:sty m:val="bi"/>
            </m:rPr>
            <w:rPr>
              <w:rFonts w:ascii="Cambria Math" w:hAnsi="Cambria Math"/>
            </w:rPr>
            <m:t>864</m:t>
          </m:r>
          <m:r>
            <m:rPr>
              <m:sty m:val="bi"/>
            </m:rPr>
            <w:rPr>
              <w:rFonts w:ascii="Cambria Math" w:hAnsi="Cambria Math"/>
            </w:rPr>
            <m:t>C</m:t>
          </m:r>
        </m:oMath>
      </m:oMathPara>
    </w:p>
    <w:p w14:paraId="68DE1CA8" w14:textId="3A2C288D" w:rsidR="004A5F54" w:rsidRPr="00EE473F" w:rsidRDefault="001E1DB9" w:rsidP="007C77F1">
      <w:pPr>
        <w:numPr>
          <w:ilvl w:val="0"/>
          <w:numId w:val="23"/>
        </w:numPr>
        <w:rPr>
          <w:position w:val="-4"/>
        </w:rPr>
      </w:pPr>
      <w:r w:rsidRPr="00EE473F">
        <w:rPr>
          <w:position w:val="-4"/>
        </w:rPr>
        <w:t>P=V</w:t>
      </w:r>
      <w:r w:rsidRPr="00EE473F">
        <w:rPr>
          <w:rFonts w:cs="Times"/>
          <w:position w:val="-4"/>
        </w:rPr>
        <w:t>·</w:t>
      </w:r>
      <w:r w:rsidRPr="00EE473F">
        <w:rPr>
          <w:position w:val="-4"/>
        </w:rPr>
        <w:t xml:space="preserve">I, therefore, </w:t>
      </w:r>
      <w:r w:rsidR="00EE473F" w:rsidRPr="00EE473F">
        <w:rPr>
          <w:position w:val="-4"/>
        </w:rPr>
        <w:t>the total energy can be calculated as sum of the products of the</w:t>
      </w:r>
      <w:r w:rsidR="008424D7" w:rsidRPr="00EE473F">
        <w:rPr>
          <w:position w:val="-4"/>
        </w:rPr>
        <w:t xml:space="preserve"> average </w:t>
      </w:r>
      <w:r w:rsidR="00EE473F" w:rsidRPr="00EE473F">
        <w:rPr>
          <w:position w:val="-4"/>
        </w:rPr>
        <w:t>voltage, the average current, and the interval length over all three intervals</w:t>
      </w:r>
      <w:r w:rsidRPr="00EE473F">
        <w:rPr>
          <w:position w:val="-4"/>
        </w:rPr>
        <w:t>.</w:t>
      </w:r>
      <w:r w:rsidR="00EE473F" w:rsidRPr="00EE473F">
        <w:rPr>
          <w:position w:val="-4"/>
        </w:rPr>
        <w:t xml:space="preserve"> Note the conversion from hours to seconds.</w:t>
      </w:r>
    </w:p>
    <w:p w14:paraId="2BFE4288" w14:textId="77777777" w:rsidR="008424D7" w:rsidRPr="00EE473F" w:rsidRDefault="008424D7" w:rsidP="008424D7">
      <w:pPr>
        <w:ind w:left="720"/>
        <w:rPr>
          <w:position w:val="-4"/>
        </w:rPr>
      </w:pPr>
    </w:p>
    <w:p w14:paraId="544B2BA7" w14:textId="169B0B7D" w:rsidR="00190B0A" w:rsidRPr="00EE473F" w:rsidRDefault="00EE473F" w:rsidP="001E1DB9">
      <w:pPr>
        <w:ind w:left="720"/>
        <w:rPr>
          <w:b/>
          <w:position w:val="-4"/>
        </w:rPr>
      </w:pPr>
      <w:r w:rsidRPr="00EE473F">
        <w:rPr>
          <w:b/>
        </w:rPr>
        <w:t>U</w:t>
      </w:r>
      <w:r w:rsidR="00190B0A" w:rsidRPr="00EE473F">
        <w:rPr>
          <w:b/>
        </w:rPr>
        <w:t>=V*I</w:t>
      </w:r>
      <w:r w:rsidRPr="00EE473F">
        <w:rPr>
          <w:b/>
        </w:rPr>
        <w:t>*</w:t>
      </w:r>
      <w:r w:rsidRPr="00EE473F">
        <w:rPr>
          <w:b/>
        </w:rPr>
        <w:sym w:font="Symbol" w:char="F044"/>
      </w:r>
      <w:r w:rsidRPr="00EE473F">
        <w:rPr>
          <w:b/>
        </w:rPr>
        <w:t>t</w:t>
      </w:r>
      <w:r w:rsidR="00190B0A" w:rsidRPr="00EE473F">
        <w:rPr>
          <w:b/>
        </w:rPr>
        <w:t>=</w:t>
      </w:r>
      <w:r w:rsidR="008424D7" w:rsidRPr="00EE473F">
        <w:rPr>
          <w:b/>
        </w:rPr>
        <w:t xml:space="preserve"> </w:t>
      </w:r>
      <w:r w:rsidR="00190B0A" w:rsidRPr="00EE473F">
        <w:rPr>
          <w:b/>
        </w:rPr>
        <w:t>(0.55*0.030*</w:t>
      </w:r>
      <w:r w:rsidR="00E35435" w:rsidRPr="00EE473F">
        <w:rPr>
          <w:b/>
        </w:rPr>
        <w:t>3600*3)+(0.9*0.030*3600*3)+(1.1*0.020*3600*3)=707.4</w:t>
      </w:r>
      <w:r w:rsidR="00190B0A" w:rsidRPr="00EE473F">
        <w:rPr>
          <w:b/>
        </w:rPr>
        <w:t>J</w:t>
      </w:r>
    </w:p>
    <w:p w14:paraId="62D6941C" w14:textId="77777777" w:rsidR="001E1DB9" w:rsidRPr="00EE473F" w:rsidRDefault="001E1DB9" w:rsidP="001E1DB9">
      <w:pPr>
        <w:ind w:left="720"/>
        <w:rPr>
          <w:position w:val="-4"/>
        </w:rPr>
      </w:pPr>
    </w:p>
    <w:p w14:paraId="5CFCEC55" w14:textId="77777777" w:rsidR="001E1DB9" w:rsidRDefault="001E1DB9" w:rsidP="001E1DB9">
      <w:pPr>
        <w:ind w:left="720"/>
        <w:rPr>
          <w:position w:val="-4"/>
        </w:rPr>
      </w:pPr>
    </w:p>
    <w:p w14:paraId="6E0363E0" w14:textId="77777777" w:rsidR="00A07BC1" w:rsidRDefault="00A07BC1" w:rsidP="00A07BC1">
      <w:pPr>
        <w:pBdr>
          <w:bottom w:val="single" w:sz="12" w:space="1" w:color="auto"/>
        </w:pBdr>
        <w:rPr>
          <w:position w:val="-4"/>
        </w:rPr>
      </w:pPr>
    </w:p>
    <w:p w14:paraId="131B70E7" w14:textId="77777777" w:rsidR="00E41F10" w:rsidRDefault="00E41F10">
      <w:pPr>
        <w:spacing w:line="360" w:lineRule="atLeast"/>
        <w:rPr>
          <w:lang w:eastAsia="zh-CN"/>
        </w:rPr>
      </w:pPr>
    </w:p>
    <w:p w14:paraId="1EC71062" w14:textId="77777777" w:rsidR="00062BF6" w:rsidRDefault="00062BF6">
      <w:pPr>
        <w:pStyle w:val="Heading1"/>
      </w:pPr>
      <w:r>
        <w:t xml:space="preserve">Problem 2.5 </w:t>
      </w:r>
    </w:p>
    <w:p w14:paraId="1679F04F" w14:textId="543305C8" w:rsidR="00B6273C" w:rsidRDefault="00B6273C" w:rsidP="00B6273C">
      <w:r>
        <w:t>Batteries (e.g., lead-acid batteries) store chemical energy and convert it to electric energy on demand. Batteries do not store electric charge or charge carriers. Charge carriers (electrons) enter one terminal of the battery, acquire electrical potential energy, and exit from the other terminal at a lower voltage. Remember the electron has a negative charge! It is convenient to think of positive carriers flowing in the opposite direction, that is, conventional current, and exiting at a higher voltage. (Benjamin Franklin caused this mess!) For a battery with a rated voltage = 12 V and a rated capacity = 350 A-h,</w:t>
      </w:r>
      <w:r w:rsidR="00EF2980">
        <w:t xml:space="preserve"> </w:t>
      </w:r>
      <w:r>
        <w:t>determine</w:t>
      </w:r>
      <w:r w:rsidR="00EF2980">
        <w:t>:</w:t>
      </w:r>
    </w:p>
    <w:p w14:paraId="5F04D320" w14:textId="77777777" w:rsidR="00B6273C" w:rsidRDefault="00B6273C" w:rsidP="00B6273C">
      <w:r>
        <w:t>a. The rated chemical energy stored in the battery.</w:t>
      </w:r>
    </w:p>
    <w:p w14:paraId="572456F4" w14:textId="77777777" w:rsidR="00B6273C" w:rsidRPr="00B6273C" w:rsidRDefault="00B6273C" w:rsidP="00B6273C">
      <w:r>
        <w:t>b. The total charge that can be supplied at the rated</w:t>
      </w:r>
    </w:p>
    <w:p w14:paraId="2828B0CC" w14:textId="77777777" w:rsidR="00062BF6" w:rsidRDefault="00062BF6">
      <w:pPr>
        <w:pStyle w:val="Heading2"/>
        <w:rPr>
          <w:b w:val="0"/>
        </w:rPr>
      </w:pPr>
      <w:r>
        <w:lastRenderedPageBreak/>
        <w:t>Solution:</w:t>
      </w:r>
    </w:p>
    <w:p w14:paraId="3C135A00" w14:textId="77777777" w:rsidR="00062BF6" w:rsidRPr="00777615" w:rsidRDefault="00062BF6" w:rsidP="00777615">
      <w:pPr>
        <w:pStyle w:val="Heading3"/>
        <w:rPr>
          <w:rFonts w:ascii="Arial" w:hAnsi="Arial"/>
          <w:bCs/>
        </w:rPr>
      </w:pPr>
      <w:r w:rsidRPr="00777615">
        <w:rPr>
          <w:rFonts w:ascii="Arial" w:hAnsi="Arial"/>
          <w:bCs/>
        </w:rPr>
        <w:t>Known quantities:</w:t>
      </w:r>
    </w:p>
    <w:p w14:paraId="4D708E50" w14:textId="77777777" w:rsidR="00062BF6" w:rsidRDefault="00062BF6">
      <w:r>
        <w:t>Rated voltage of the battery; rated capacity of the battery.</w:t>
      </w:r>
    </w:p>
    <w:p w14:paraId="72106482" w14:textId="77777777" w:rsidR="00062BF6" w:rsidRPr="00777615" w:rsidRDefault="00062BF6" w:rsidP="00777615">
      <w:pPr>
        <w:pStyle w:val="Heading3"/>
        <w:rPr>
          <w:rFonts w:ascii="Arial" w:hAnsi="Arial"/>
          <w:bCs/>
        </w:rPr>
      </w:pPr>
      <w:r w:rsidRPr="00777615">
        <w:rPr>
          <w:rFonts w:ascii="Arial" w:hAnsi="Arial"/>
          <w:bCs/>
        </w:rPr>
        <w:t>Find:</w:t>
      </w:r>
    </w:p>
    <w:p w14:paraId="79ECBA12" w14:textId="77777777" w:rsidR="00062BF6" w:rsidRDefault="00062BF6" w:rsidP="007C77F1">
      <w:pPr>
        <w:numPr>
          <w:ilvl w:val="0"/>
          <w:numId w:val="1"/>
        </w:numPr>
      </w:pPr>
      <w:r>
        <w:t>The rated chemical energy stored in the battery</w:t>
      </w:r>
    </w:p>
    <w:p w14:paraId="09AB45A5" w14:textId="77777777" w:rsidR="00062BF6" w:rsidRDefault="00062BF6" w:rsidP="007C77F1">
      <w:pPr>
        <w:numPr>
          <w:ilvl w:val="0"/>
          <w:numId w:val="1"/>
        </w:numPr>
      </w:pPr>
      <w:r>
        <w:t>The total charge that can be supplied at the rated voltage.</w:t>
      </w:r>
    </w:p>
    <w:p w14:paraId="0A9B7D39" w14:textId="77777777" w:rsidR="00062BF6" w:rsidRPr="00777615" w:rsidRDefault="00062BF6" w:rsidP="00777615">
      <w:pPr>
        <w:pStyle w:val="Heading3"/>
        <w:rPr>
          <w:rFonts w:ascii="Arial" w:hAnsi="Arial"/>
          <w:bCs/>
        </w:rPr>
      </w:pPr>
      <w:r w:rsidRPr="00777615">
        <w:rPr>
          <w:rFonts w:ascii="Arial" w:hAnsi="Arial"/>
          <w:bCs/>
        </w:rPr>
        <w:t>Analysis:</w:t>
      </w:r>
    </w:p>
    <w:p w14:paraId="0A1FA29E" w14:textId="77777777" w:rsidR="00062BF6" w:rsidRDefault="00062BF6">
      <w:r>
        <w:t xml:space="preserve">a) </w:t>
      </w:r>
    </w:p>
    <w:p w14:paraId="7AAE2FA2" w14:textId="77777777" w:rsidR="00062BF6" w:rsidRDefault="00CB1CAD">
      <w:pPr>
        <w:ind w:firstLine="709"/>
      </w:pPr>
      <w:r>
        <w:rPr>
          <w:noProof/>
          <w:position w:val="-22"/>
        </w:rPr>
        <w:object w:dxaOrig="1840" w:dyaOrig="520" w14:anchorId="04CFC737">
          <v:shape id="_x0000_i1036" type="#_x0000_t75" alt="" style="width:92pt;height:26pt;mso-width-percent:0;mso-height-percent:0;mso-width-percent:0;mso-height-percent:0" o:ole="" fillcolor="window">
            <v:imagedata r:id="rId35" o:title=""/>
          </v:shape>
          <o:OLEObject Type="Embed" ProgID="Equation.3" ShapeID="_x0000_i1036" DrawAspect="Content" ObjectID="_1452345789" r:id="rId36"/>
        </w:object>
      </w:r>
    </w:p>
    <w:p w14:paraId="07664873" w14:textId="77777777" w:rsidR="00062BF6" w:rsidRDefault="00CB1CAD">
      <w:pPr>
        <w:ind w:firstLine="709"/>
      </w:pPr>
      <w:r>
        <w:rPr>
          <w:noProof/>
          <w:position w:val="-36"/>
        </w:rPr>
        <w:object w:dxaOrig="4440" w:dyaOrig="820" w14:anchorId="321A387C">
          <v:shape id="_x0000_i1037" type="#_x0000_t75" alt="" style="width:222pt;height:41pt;mso-width-percent:0;mso-height-percent:0;mso-width-percent:0;mso-height-percent:0" o:ole="" fillcolor="window">
            <v:imagedata r:id="rId37" o:title=""/>
          </v:shape>
          <o:OLEObject Type="Embed" ProgID="Equation.3" ShapeID="_x0000_i1037" DrawAspect="Content" ObjectID="_1452345790" r:id="rId38"/>
        </w:object>
      </w:r>
    </w:p>
    <w:p w14:paraId="79F61B25" w14:textId="77777777" w:rsidR="00062BF6" w:rsidRDefault="00062BF6">
      <w:r>
        <w:t>As the battery discharges, the voltage will decrease below the rated voltage. The remaining chemical energy stored in the battery is less useful or not useful.</w:t>
      </w:r>
    </w:p>
    <w:p w14:paraId="717C638F" w14:textId="77777777" w:rsidR="00062BF6" w:rsidRDefault="00062BF6">
      <w:r>
        <w:t xml:space="preserve">b) </w:t>
      </w:r>
      <w:r w:rsidR="00CB1CAD">
        <w:rPr>
          <w:noProof/>
          <w:position w:val="-6"/>
        </w:rPr>
        <w:object w:dxaOrig="340" w:dyaOrig="220" w14:anchorId="32F5CD08">
          <v:shape id="_x0000_i1038" type="#_x0000_t75" alt="" style="width:19pt;height:11pt;mso-width-percent:0;mso-height-percent:0;mso-width-percent:0;mso-height-percent:0" o:ole="" fillcolor="window">
            <v:imagedata r:id="rId39" o:title=""/>
          </v:shape>
          <o:OLEObject Type="Embed" ProgID="Equation.3" ShapeID="_x0000_i1038" DrawAspect="Content" ObjectID="_1452345791" r:id="rId40"/>
        </w:object>
      </w:r>
      <w:r>
        <w:t>is the total charge passing through the battery and gaining 12 J/C of electrical energy.</w:t>
      </w:r>
    </w:p>
    <w:p w14:paraId="4C044E5F" w14:textId="77777777" w:rsidR="00062BF6" w:rsidRDefault="00CB1CAD">
      <w:pPr>
        <w:pBdr>
          <w:bottom w:val="single" w:sz="12" w:space="1" w:color="auto"/>
        </w:pBdr>
      </w:pPr>
      <w:r>
        <w:rPr>
          <w:noProof/>
          <w:position w:val="-18"/>
        </w:rPr>
        <w:object w:dxaOrig="4480" w:dyaOrig="480" w14:anchorId="1AC77989">
          <v:shape id="_x0000_i1039" type="#_x0000_t75" alt="" style="width:224pt;height:25pt;mso-width-percent:0;mso-height-percent:0;mso-width-percent:0;mso-height-percent:0" o:ole="" fillcolor="window">
            <v:imagedata r:id="rId41" o:title=""/>
          </v:shape>
          <o:OLEObject Type="Embed" ProgID="Equation.3" ShapeID="_x0000_i1039" DrawAspect="Content" ObjectID="_1452345792" r:id="rId42"/>
        </w:object>
      </w:r>
    </w:p>
    <w:p w14:paraId="5C3F823A" w14:textId="77777777" w:rsidR="00062BF6" w:rsidRDefault="00062BF6">
      <w:pPr>
        <w:spacing w:line="360" w:lineRule="atLeast"/>
        <w:rPr>
          <w:lang w:eastAsia="zh-CN"/>
        </w:rPr>
      </w:pPr>
    </w:p>
    <w:p w14:paraId="0B73E49C" w14:textId="77777777" w:rsidR="00062BF6" w:rsidRDefault="00062BF6">
      <w:pPr>
        <w:pStyle w:val="Heading1"/>
        <w:rPr>
          <w:color w:val="0000FF"/>
        </w:rPr>
      </w:pPr>
      <w:r>
        <w:t>Problem 2.6</w:t>
      </w:r>
    </w:p>
    <w:p w14:paraId="7815D99C" w14:textId="5975C0C4" w:rsidR="00B6273C" w:rsidRPr="00B6273C" w:rsidRDefault="00EF2980" w:rsidP="00B6273C">
      <w:pPr>
        <w:autoSpaceDE w:val="0"/>
        <w:autoSpaceDN w:val="0"/>
        <w:adjustRightInd w:val="0"/>
        <w:rPr>
          <w:rFonts w:ascii="Times-Roman" w:hAnsi="Times-Roman" w:cs="Times-Roman"/>
          <w:sz w:val="18"/>
          <w:szCs w:val="18"/>
          <w:lang w:eastAsia="it-IT"/>
        </w:rPr>
      </w:pPr>
      <w:r>
        <w:rPr>
          <w:rFonts w:ascii="Times-Roman" w:hAnsi="Times-Roman" w:cs="Times-Roman"/>
          <w:sz w:val="18"/>
          <w:szCs w:val="18"/>
          <w:lang w:eastAsia="it-IT"/>
        </w:rPr>
        <w:t>What determines:</w:t>
      </w:r>
    </w:p>
    <w:p w14:paraId="794A2490" w14:textId="5FADD8E4" w:rsidR="00B6273C" w:rsidRPr="00B6273C" w:rsidRDefault="00B6273C" w:rsidP="00B6273C">
      <w:pPr>
        <w:autoSpaceDE w:val="0"/>
        <w:autoSpaceDN w:val="0"/>
        <w:adjustRightInd w:val="0"/>
        <w:rPr>
          <w:rFonts w:ascii="Times-Roman" w:hAnsi="Times-Roman" w:cs="Times-Roman"/>
          <w:sz w:val="18"/>
          <w:szCs w:val="18"/>
          <w:lang w:eastAsia="it-IT"/>
        </w:rPr>
      </w:pPr>
      <w:r w:rsidRPr="00B6273C">
        <w:rPr>
          <w:rFonts w:ascii="Times-Roman" w:hAnsi="Times-Roman" w:cs="Times-Roman"/>
          <w:sz w:val="18"/>
          <w:szCs w:val="18"/>
          <w:lang w:eastAsia="it-IT"/>
        </w:rPr>
        <w:t xml:space="preserve">a. </w:t>
      </w:r>
      <w:r w:rsidR="00EF2980">
        <w:rPr>
          <w:rFonts w:ascii="Times-Roman" w:hAnsi="Times-Roman" w:cs="Times-Roman"/>
          <w:sz w:val="18"/>
          <w:szCs w:val="18"/>
          <w:lang w:eastAsia="it-IT"/>
        </w:rPr>
        <w:t>The</w:t>
      </w:r>
      <w:r w:rsidRPr="00B6273C">
        <w:rPr>
          <w:rFonts w:ascii="Times-Roman" w:hAnsi="Times-Roman" w:cs="Times-Roman"/>
          <w:sz w:val="18"/>
          <w:szCs w:val="18"/>
          <w:lang w:eastAsia="it-IT"/>
        </w:rPr>
        <w:t xml:space="preserve"> cur</w:t>
      </w:r>
      <w:r>
        <w:rPr>
          <w:rFonts w:ascii="Times-Roman" w:hAnsi="Times-Roman" w:cs="Times-Roman"/>
          <w:sz w:val="18"/>
          <w:szCs w:val="18"/>
          <w:lang w:eastAsia="it-IT"/>
        </w:rPr>
        <w:t xml:space="preserve">rent </w:t>
      </w:r>
      <w:r w:rsidR="00EF2980">
        <w:rPr>
          <w:rFonts w:ascii="Times-Roman" w:hAnsi="Times-Roman" w:cs="Times-Roman"/>
          <w:sz w:val="18"/>
          <w:szCs w:val="18"/>
          <w:lang w:eastAsia="it-IT"/>
        </w:rPr>
        <w:t>through an ideal voltage source?</w:t>
      </w:r>
    </w:p>
    <w:p w14:paraId="2C69A1EC" w14:textId="72A46036" w:rsidR="00B6273C" w:rsidRPr="00B6273C" w:rsidRDefault="00B6273C" w:rsidP="00B6273C">
      <w:pPr>
        <w:autoSpaceDE w:val="0"/>
        <w:autoSpaceDN w:val="0"/>
        <w:adjustRightInd w:val="0"/>
        <w:rPr>
          <w:rFonts w:ascii="Times-Roman" w:hAnsi="Times-Roman" w:cs="Times-Roman"/>
          <w:sz w:val="18"/>
          <w:szCs w:val="18"/>
          <w:lang w:eastAsia="it-IT"/>
        </w:rPr>
      </w:pPr>
      <w:r w:rsidRPr="00B6273C">
        <w:rPr>
          <w:rFonts w:ascii="Times-Roman" w:hAnsi="Times-Roman" w:cs="Times-Roman"/>
          <w:sz w:val="18"/>
          <w:szCs w:val="18"/>
          <w:lang w:eastAsia="it-IT"/>
        </w:rPr>
        <w:t xml:space="preserve">b. </w:t>
      </w:r>
      <w:r w:rsidR="00EF2980">
        <w:rPr>
          <w:rFonts w:ascii="Times-Roman" w:hAnsi="Times-Roman" w:cs="Times-Roman"/>
          <w:sz w:val="18"/>
          <w:szCs w:val="18"/>
          <w:lang w:eastAsia="it-IT"/>
        </w:rPr>
        <w:t>The</w:t>
      </w:r>
      <w:r w:rsidRPr="00B6273C">
        <w:rPr>
          <w:rFonts w:ascii="Times-Roman" w:hAnsi="Times-Roman" w:cs="Times-Roman"/>
          <w:sz w:val="18"/>
          <w:szCs w:val="18"/>
          <w:lang w:eastAsia="it-IT"/>
        </w:rPr>
        <w:t xml:space="preserve"> vol</w:t>
      </w:r>
      <w:r>
        <w:rPr>
          <w:rFonts w:ascii="Times-Roman" w:hAnsi="Times-Roman" w:cs="Times-Roman"/>
          <w:sz w:val="18"/>
          <w:szCs w:val="18"/>
          <w:lang w:eastAsia="it-IT"/>
        </w:rPr>
        <w:t xml:space="preserve">tage </w:t>
      </w:r>
      <w:r w:rsidR="00EF2980">
        <w:rPr>
          <w:rFonts w:ascii="Times-Roman" w:hAnsi="Times-Roman" w:cs="Times-Roman"/>
          <w:sz w:val="18"/>
          <w:szCs w:val="18"/>
          <w:lang w:eastAsia="it-IT"/>
        </w:rPr>
        <w:t>across an ideal current source?</w:t>
      </w:r>
    </w:p>
    <w:p w14:paraId="6B75AD14" w14:textId="77777777" w:rsidR="00062BF6" w:rsidRDefault="00062BF6">
      <w:pPr>
        <w:pStyle w:val="Heading2"/>
        <w:rPr>
          <w:b w:val="0"/>
        </w:rPr>
      </w:pPr>
      <w:r>
        <w:t>Solution:</w:t>
      </w:r>
    </w:p>
    <w:p w14:paraId="1C7DCA02" w14:textId="77777777" w:rsidR="00062BF6" w:rsidRPr="00777615" w:rsidRDefault="00062BF6" w:rsidP="00777615">
      <w:pPr>
        <w:pStyle w:val="Heading3"/>
        <w:rPr>
          <w:rFonts w:ascii="Arial" w:hAnsi="Arial"/>
          <w:bCs/>
        </w:rPr>
      </w:pPr>
      <w:r w:rsidRPr="00777615">
        <w:rPr>
          <w:rFonts w:ascii="Arial" w:hAnsi="Arial"/>
          <w:bCs/>
        </w:rPr>
        <w:t>Known quantities:</w:t>
      </w:r>
    </w:p>
    <w:p w14:paraId="20BB7E61" w14:textId="77777777" w:rsidR="00062BF6" w:rsidRDefault="00062BF6">
      <w:r>
        <w:t>Resistance of external circuit.</w:t>
      </w:r>
    </w:p>
    <w:p w14:paraId="53EC05EF" w14:textId="77777777" w:rsidR="00062BF6" w:rsidRPr="00777615" w:rsidRDefault="00062BF6" w:rsidP="00777615">
      <w:pPr>
        <w:pStyle w:val="Heading3"/>
        <w:rPr>
          <w:rFonts w:ascii="Arial" w:hAnsi="Arial"/>
          <w:bCs/>
        </w:rPr>
      </w:pPr>
      <w:r w:rsidRPr="00777615">
        <w:rPr>
          <w:rFonts w:ascii="Arial" w:hAnsi="Arial"/>
          <w:bCs/>
        </w:rPr>
        <w:t>Find:</w:t>
      </w:r>
    </w:p>
    <w:p w14:paraId="20AC9298" w14:textId="0DC52C5B" w:rsidR="00062BF6" w:rsidRDefault="00062BF6" w:rsidP="007C77F1">
      <w:pPr>
        <w:numPr>
          <w:ilvl w:val="0"/>
          <w:numId w:val="2"/>
        </w:numPr>
      </w:pPr>
      <w:r>
        <w:t xml:space="preserve">Current </w:t>
      </w:r>
      <w:r w:rsidR="00EF2980">
        <w:t xml:space="preserve">through </w:t>
      </w:r>
      <w:r>
        <w:t>an ideal voltage source</w:t>
      </w:r>
    </w:p>
    <w:p w14:paraId="178092DC" w14:textId="10C24EF4" w:rsidR="00062BF6" w:rsidRDefault="00062BF6" w:rsidP="007C77F1">
      <w:pPr>
        <w:numPr>
          <w:ilvl w:val="0"/>
          <w:numId w:val="2"/>
        </w:numPr>
      </w:pPr>
      <w:r>
        <w:t xml:space="preserve">Voltage </w:t>
      </w:r>
      <w:r w:rsidR="00EF2980">
        <w:t>across</w:t>
      </w:r>
      <w:r>
        <w:t xml:space="preserve"> an ideal current source.</w:t>
      </w:r>
    </w:p>
    <w:p w14:paraId="3A8EB9E5" w14:textId="77777777" w:rsidR="00062BF6" w:rsidRPr="00777615" w:rsidRDefault="00062BF6" w:rsidP="00777615">
      <w:pPr>
        <w:pStyle w:val="Heading3"/>
        <w:rPr>
          <w:rFonts w:ascii="Arial" w:hAnsi="Arial"/>
          <w:bCs/>
        </w:rPr>
      </w:pPr>
      <w:r w:rsidRPr="00777615">
        <w:rPr>
          <w:rFonts w:ascii="Arial" w:hAnsi="Arial"/>
          <w:bCs/>
        </w:rPr>
        <w:t>Assumptions:</w:t>
      </w:r>
    </w:p>
    <w:p w14:paraId="107E53F8" w14:textId="77777777" w:rsidR="00062BF6" w:rsidRDefault="00062BF6">
      <w:r>
        <w:t>Ideal voltage and current sources.</w:t>
      </w:r>
    </w:p>
    <w:p w14:paraId="59681966" w14:textId="77777777" w:rsidR="00062BF6" w:rsidRPr="00777615" w:rsidRDefault="00062BF6" w:rsidP="00777615">
      <w:pPr>
        <w:pStyle w:val="Heading3"/>
        <w:rPr>
          <w:rFonts w:ascii="Arial" w:hAnsi="Arial"/>
          <w:bCs/>
        </w:rPr>
      </w:pPr>
      <w:r w:rsidRPr="00777615">
        <w:rPr>
          <w:rFonts w:ascii="Arial" w:hAnsi="Arial"/>
          <w:bCs/>
        </w:rPr>
        <w:t>Analysis:</w:t>
      </w:r>
    </w:p>
    <w:p w14:paraId="09A342C3" w14:textId="77777777" w:rsidR="00062BF6" w:rsidRDefault="00062BF6">
      <w:pPr>
        <w:rPr>
          <w:position w:val="-4"/>
        </w:rPr>
      </w:pPr>
      <w:r>
        <w:rPr>
          <w:position w:val="-4"/>
        </w:rPr>
        <w:t>a) An ideal voltage source produces a constant voltage at or below its rated current. Current is determined by the power required by the external circuit (modeled as R).</w:t>
      </w:r>
    </w:p>
    <w:p w14:paraId="5744EB1C" w14:textId="77777777" w:rsidR="00062BF6" w:rsidRDefault="00CB1CAD">
      <w:pPr>
        <w:ind w:firstLine="709"/>
        <w:rPr>
          <w:position w:val="-4"/>
        </w:rPr>
      </w:pPr>
      <w:r w:rsidRPr="00EF2980">
        <w:rPr>
          <w:noProof/>
          <w:position w:val="-18"/>
        </w:rPr>
        <w:object w:dxaOrig="1420" w:dyaOrig="540" w14:anchorId="415EC235">
          <v:shape id="_x0000_i1040" type="#_x0000_t75" alt="" style="width:69pt;height:26pt;mso-width-percent:0;mso-height-percent:0;mso-width-percent:0;mso-height-percent:0" o:ole="" fillcolor="window">
            <v:imagedata r:id="rId43" o:title=""/>
          </v:shape>
          <o:OLEObject Type="Embed" ProgID="Equation.DSMT4" ShapeID="_x0000_i1040" DrawAspect="Content" ObjectID="_1452345793" r:id="rId44"/>
        </w:object>
      </w:r>
    </w:p>
    <w:p w14:paraId="09FC7AD3" w14:textId="77777777" w:rsidR="00062BF6" w:rsidRDefault="00062BF6">
      <w:pPr>
        <w:rPr>
          <w:position w:val="-4"/>
        </w:rPr>
      </w:pPr>
      <w:r>
        <w:rPr>
          <w:position w:val="-4"/>
        </w:rPr>
        <w:t>b) An ideal current source produces a constant current at or below its rated voltage. Voltage is determined by the power demanded by the external circuit (modeled as R).</w:t>
      </w:r>
    </w:p>
    <w:p w14:paraId="3600A87A" w14:textId="77777777" w:rsidR="00062BF6" w:rsidRDefault="00CB1CAD">
      <w:pPr>
        <w:ind w:firstLine="709"/>
        <w:rPr>
          <w:position w:val="-4"/>
        </w:rPr>
      </w:pPr>
      <w:r w:rsidRPr="00EF2980">
        <w:rPr>
          <w:noProof/>
          <w:position w:val="-12"/>
        </w:rPr>
        <w:object w:dxaOrig="1600" w:dyaOrig="340" w14:anchorId="6B4D3116">
          <v:shape id="_x0000_i1041" type="#_x0000_t75" alt="" style="width:80pt;height:17pt;mso-width-percent:0;mso-height-percent:0;mso-width-percent:0;mso-height-percent:0" o:ole="" fillcolor="window">
            <v:imagedata r:id="rId45" o:title=""/>
          </v:shape>
          <o:OLEObject Type="Embed" ProgID="Equation.DSMT4" ShapeID="_x0000_i1041" DrawAspect="Content" ObjectID="_1452345794" r:id="rId46"/>
        </w:object>
      </w:r>
    </w:p>
    <w:p w14:paraId="524C1029" w14:textId="77777777" w:rsidR="00062BF6" w:rsidRDefault="00062BF6">
      <w:pPr>
        <w:pBdr>
          <w:bottom w:val="single" w:sz="12" w:space="1" w:color="auto"/>
        </w:pBdr>
        <w:rPr>
          <w:position w:val="-4"/>
        </w:rPr>
      </w:pPr>
      <w:r>
        <w:rPr>
          <w:position w:val="-4"/>
        </w:rPr>
        <w:t>A real source will overheat and, perhaps, burn up if its rated power is exceeded.</w:t>
      </w:r>
    </w:p>
    <w:p w14:paraId="4B14C571" w14:textId="77777777" w:rsidR="00062BF6" w:rsidRDefault="00062BF6">
      <w:pPr>
        <w:spacing w:line="360" w:lineRule="atLeast"/>
        <w:rPr>
          <w:lang w:eastAsia="zh-CN"/>
        </w:rPr>
      </w:pPr>
    </w:p>
    <w:p w14:paraId="76E76401" w14:textId="77777777" w:rsidR="00062BF6" w:rsidRDefault="00062BF6"/>
    <w:p w14:paraId="25F4600B" w14:textId="77777777" w:rsidR="00B6273C" w:rsidRDefault="00062BF6">
      <w:pPr>
        <w:rPr>
          <w:rFonts w:ascii="Arial" w:hAnsi="Arial"/>
          <w:b/>
          <w:sz w:val="28"/>
        </w:rPr>
      </w:pPr>
      <w:r>
        <w:rPr>
          <w:rFonts w:ascii="Arial" w:hAnsi="Arial"/>
          <w:b/>
          <w:sz w:val="28"/>
        </w:rPr>
        <w:lastRenderedPageBreak/>
        <w:t>Problem 2.7</w:t>
      </w:r>
      <w:r>
        <w:rPr>
          <w:rFonts w:ascii="Arial" w:hAnsi="Arial"/>
          <w:b/>
          <w:sz w:val="28"/>
        </w:rPr>
        <w:tab/>
      </w:r>
    </w:p>
    <w:p w14:paraId="2B154C35" w14:textId="77777777" w:rsidR="00B6273C" w:rsidRPr="00B6273C" w:rsidRDefault="00B6273C" w:rsidP="00B6273C">
      <w:pPr>
        <w:rPr>
          <w:rFonts w:ascii="Times New Roman" w:hAnsi="Times New Roman"/>
        </w:rPr>
      </w:pPr>
      <w:r w:rsidRPr="00B6273C">
        <w:rPr>
          <w:rFonts w:ascii="Times New Roman" w:hAnsi="Times New Roman"/>
        </w:rPr>
        <w:t>An automotive battery is rated at 120 A-h. This</w:t>
      </w:r>
      <w:r w:rsidR="002C4A51">
        <w:rPr>
          <w:rFonts w:ascii="Times New Roman" w:hAnsi="Times New Roman"/>
        </w:rPr>
        <w:t xml:space="preserve"> </w:t>
      </w:r>
      <w:r w:rsidRPr="00B6273C">
        <w:rPr>
          <w:rFonts w:ascii="Times New Roman" w:hAnsi="Times New Roman"/>
        </w:rPr>
        <w:t>means that under certain test conditions it can output</w:t>
      </w:r>
    </w:p>
    <w:p w14:paraId="6B19484C" w14:textId="77777777" w:rsidR="00B6273C" w:rsidRPr="00B6273C" w:rsidRDefault="00B6273C" w:rsidP="00B6273C">
      <w:pPr>
        <w:rPr>
          <w:rFonts w:ascii="Times New Roman" w:hAnsi="Times New Roman"/>
        </w:rPr>
      </w:pPr>
      <w:r w:rsidRPr="00B6273C">
        <w:rPr>
          <w:rFonts w:ascii="Times New Roman" w:hAnsi="Times New Roman"/>
        </w:rPr>
        <w:t>1 A at 12 V for 120 h (under other test conditions, the</w:t>
      </w:r>
      <w:r w:rsidR="002C4A51">
        <w:rPr>
          <w:rFonts w:ascii="Times New Roman" w:hAnsi="Times New Roman"/>
        </w:rPr>
        <w:t xml:space="preserve"> </w:t>
      </w:r>
      <w:r w:rsidRPr="00B6273C">
        <w:rPr>
          <w:rFonts w:ascii="Times New Roman" w:hAnsi="Times New Roman"/>
        </w:rPr>
        <w:t>battery may have other ratings).</w:t>
      </w:r>
    </w:p>
    <w:p w14:paraId="43F76A8B" w14:textId="77777777" w:rsidR="00B6273C" w:rsidRPr="00B6273C" w:rsidRDefault="00B6273C" w:rsidP="00B6273C">
      <w:pPr>
        <w:rPr>
          <w:rFonts w:ascii="Times New Roman" w:hAnsi="Times New Roman"/>
        </w:rPr>
      </w:pPr>
      <w:r w:rsidRPr="00B6273C">
        <w:rPr>
          <w:rFonts w:ascii="Times New Roman" w:hAnsi="Times New Roman"/>
        </w:rPr>
        <w:t>a. How much total energy is stored in the battery?</w:t>
      </w:r>
    </w:p>
    <w:p w14:paraId="05BF35BC" w14:textId="77777777" w:rsidR="00B6273C" w:rsidRPr="00B6273C" w:rsidRDefault="00B6273C" w:rsidP="00B6273C">
      <w:pPr>
        <w:rPr>
          <w:rFonts w:ascii="Times New Roman" w:hAnsi="Times New Roman"/>
        </w:rPr>
      </w:pPr>
      <w:r w:rsidRPr="00B6273C">
        <w:rPr>
          <w:rFonts w:ascii="Times New Roman" w:hAnsi="Times New Roman"/>
        </w:rPr>
        <w:t>b. If the headlights are left on overnight (8 h), how</w:t>
      </w:r>
      <w:r w:rsidR="002C4A51">
        <w:rPr>
          <w:rFonts w:ascii="Times New Roman" w:hAnsi="Times New Roman"/>
        </w:rPr>
        <w:t xml:space="preserve"> </w:t>
      </w:r>
      <w:r w:rsidRPr="00B6273C">
        <w:rPr>
          <w:rFonts w:ascii="Times New Roman" w:hAnsi="Times New Roman"/>
        </w:rPr>
        <w:t>much energy will still be stored in the battery in the</w:t>
      </w:r>
    </w:p>
    <w:p w14:paraId="137D1B9B" w14:textId="77777777" w:rsidR="00062BF6" w:rsidRPr="00B6273C" w:rsidRDefault="00B6273C" w:rsidP="00B6273C">
      <w:pPr>
        <w:rPr>
          <w:rFonts w:ascii="Times New Roman" w:hAnsi="Times New Roman"/>
        </w:rPr>
      </w:pPr>
      <w:r w:rsidRPr="00B6273C">
        <w:rPr>
          <w:rFonts w:ascii="Times New Roman" w:hAnsi="Times New Roman"/>
        </w:rPr>
        <w:t>morning? (Assume a 150-W total power rating for</w:t>
      </w:r>
      <w:r w:rsidR="002C4A51">
        <w:rPr>
          <w:rFonts w:ascii="Times New Roman" w:hAnsi="Times New Roman"/>
        </w:rPr>
        <w:t xml:space="preserve"> </w:t>
      </w:r>
      <w:r w:rsidRPr="00B6273C">
        <w:rPr>
          <w:rFonts w:ascii="Times New Roman" w:hAnsi="Times New Roman"/>
        </w:rPr>
        <w:t>both headlights together.)</w:t>
      </w:r>
    </w:p>
    <w:p w14:paraId="4198C686" w14:textId="77777777" w:rsidR="00062BF6" w:rsidRDefault="00062BF6">
      <w:pPr>
        <w:pStyle w:val="Heading2"/>
        <w:rPr>
          <w:b w:val="0"/>
        </w:rPr>
      </w:pPr>
      <w:r>
        <w:t>Solution:</w:t>
      </w:r>
    </w:p>
    <w:p w14:paraId="1D04EBE2" w14:textId="77777777" w:rsidR="00062BF6" w:rsidRPr="00777615" w:rsidRDefault="00062BF6" w:rsidP="00777615">
      <w:pPr>
        <w:pStyle w:val="Heading3"/>
        <w:rPr>
          <w:rFonts w:ascii="Arial" w:eastAsia="SimSun" w:hAnsi="Arial"/>
          <w:bCs/>
          <w:lang w:eastAsia="zh-CN"/>
        </w:rPr>
      </w:pPr>
      <w:r w:rsidRPr="00777615">
        <w:rPr>
          <w:rFonts w:ascii="Arial" w:hAnsi="Arial"/>
          <w:bCs/>
        </w:rPr>
        <w:t>Known quantities:</w:t>
      </w:r>
    </w:p>
    <w:p w14:paraId="60D9F17A" w14:textId="77777777" w:rsidR="00062BF6" w:rsidRDefault="00062BF6">
      <w:r>
        <w:t xml:space="preserve">Rated </w:t>
      </w:r>
      <w:r>
        <w:rPr>
          <w:rFonts w:hint="eastAsia"/>
          <w:lang w:eastAsia="zh-CN"/>
        </w:rPr>
        <w:t xml:space="preserve">discharge current of the battery; rated </w:t>
      </w:r>
      <w:r>
        <w:t xml:space="preserve">voltage of the battery; rated </w:t>
      </w:r>
      <w:r>
        <w:rPr>
          <w:rFonts w:hint="eastAsia"/>
          <w:lang w:eastAsia="zh-CN"/>
        </w:rPr>
        <w:t>discharge time</w:t>
      </w:r>
      <w:r>
        <w:t xml:space="preserve"> of the battery.</w:t>
      </w:r>
    </w:p>
    <w:p w14:paraId="2411ADE3" w14:textId="77777777" w:rsidR="00062BF6" w:rsidRPr="00777615" w:rsidRDefault="00062BF6" w:rsidP="00777615">
      <w:pPr>
        <w:pStyle w:val="Heading3"/>
        <w:rPr>
          <w:rFonts w:ascii="Arial" w:eastAsia="SimSun" w:hAnsi="Arial"/>
          <w:bCs/>
          <w:lang w:eastAsia="zh-CN"/>
        </w:rPr>
      </w:pPr>
      <w:r w:rsidRPr="00777615">
        <w:rPr>
          <w:rFonts w:ascii="Arial" w:hAnsi="Arial"/>
          <w:bCs/>
        </w:rPr>
        <w:t>Find:</w:t>
      </w:r>
    </w:p>
    <w:p w14:paraId="5548ABC4" w14:textId="77777777" w:rsidR="00062BF6" w:rsidRDefault="00062BF6" w:rsidP="007C77F1">
      <w:pPr>
        <w:numPr>
          <w:ilvl w:val="0"/>
          <w:numId w:val="13"/>
        </w:numPr>
      </w:pPr>
      <w:r>
        <w:rPr>
          <w:rFonts w:hint="eastAsia"/>
          <w:lang w:eastAsia="zh-CN"/>
        </w:rPr>
        <w:t>Energy stored in the battery when fully recharging</w:t>
      </w:r>
    </w:p>
    <w:p w14:paraId="5FF250EC" w14:textId="77777777" w:rsidR="00062BF6" w:rsidRDefault="00062BF6" w:rsidP="007C77F1">
      <w:pPr>
        <w:numPr>
          <w:ilvl w:val="0"/>
          <w:numId w:val="13"/>
        </w:numPr>
      </w:pPr>
      <w:r>
        <w:rPr>
          <w:rFonts w:hint="eastAsia"/>
          <w:lang w:eastAsia="zh-CN"/>
        </w:rPr>
        <w:t>Energy stored in the battery after discharging</w:t>
      </w:r>
    </w:p>
    <w:p w14:paraId="6E175BF4" w14:textId="77777777" w:rsidR="00062BF6" w:rsidRPr="00777615" w:rsidRDefault="00062BF6" w:rsidP="00777615">
      <w:pPr>
        <w:pStyle w:val="Heading3"/>
        <w:rPr>
          <w:rFonts w:ascii="Arial" w:hAnsi="Arial"/>
          <w:bCs/>
        </w:rPr>
      </w:pPr>
      <w:r w:rsidRPr="00777615">
        <w:rPr>
          <w:rFonts w:ascii="Arial" w:hAnsi="Arial"/>
          <w:bCs/>
        </w:rPr>
        <w:t>Analysis:</w:t>
      </w:r>
    </w:p>
    <w:p w14:paraId="112F80E7" w14:textId="77777777" w:rsidR="00062BF6" w:rsidRDefault="00062BF6">
      <w:pPr>
        <w:spacing w:line="360" w:lineRule="atLeast"/>
        <w:rPr>
          <w:i/>
        </w:rPr>
      </w:pPr>
      <w:r>
        <w:t xml:space="preserve">a) </w:t>
      </w:r>
      <w:r w:rsidR="00CB1CAD">
        <w:rPr>
          <w:i/>
          <w:noProof/>
          <w:position w:val="-22"/>
        </w:rPr>
        <w:object w:dxaOrig="4920" w:dyaOrig="540" w14:anchorId="718E3723">
          <v:shape id="_x0000_i1042" type="#_x0000_t75" alt="" style="width:246pt;height:26pt;mso-width-percent:0;mso-height-percent:0;mso-width-percent:0;mso-height-percent:0" o:ole="">
            <v:imagedata r:id="rId47" o:title=""/>
          </v:shape>
          <o:OLEObject Type="Embed" ProgID="Equation.3" ShapeID="_x0000_i1042" DrawAspect="Content" ObjectID="_1452345795" r:id="rId48"/>
        </w:object>
      </w:r>
    </w:p>
    <w:p w14:paraId="6670C8B3" w14:textId="77777777" w:rsidR="00062BF6" w:rsidRDefault="00CB1CAD">
      <w:pPr>
        <w:spacing w:line="360" w:lineRule="atLeast"/>
        <w:jc w:val="center"/>
      </w:pPr>
      <w:r>
        <w:rPr>
          <w:noProof/>
          <w:position w:val="-6"/>
        </w:rPr>
        <w:object w:dxaOrig="1460" w:dyaOrig="320" w14:anchorId="77E626A8">
          <v:shape id="_x0000_i1043" type="#_x0000_t75" alt="" style="width:74pt;height:16pt;mso-width-percent:0;mso-height-percent:0;mso-width-percent:0;mso-height-percent:0" o:ole="" o:bordertopcolor="this" o:borderleftcolor="this" o:borderbottomcolor="this" o:borderrightcolor="this">
            <v:imagedata r:id="rId49" o:title=""/>
            <w10:bordertop type="single" width="6"/>
            <w10:borderleft type="single" width="6"/>
            <w10:borderbottom type="single" width="6"/>
            <w10:borderright type="single" width="6"/>
          </v:shape>
          <o:OLEObject Type="Embed" ProgID="Equation.3" ShapeID="_x0000_i1043" DrawAspect="Content" ObjectID="_1452345796" r:id="rId50"/>
        </w:object>
      </w:r>
    </w:p>
    <w:p w14:paraId="0FD0705E" w14:textId="77777777" w:rsidR="00062BF6" w:rsidRDefault="00062BF6">
      <w:pPr>
        <w:spacing w:line="360" w:lineRule="atLeast"/>
      </w:pPr>
      <w:r>
        <w:t>b)  Assume that 150 W is the combined power rating of both lights; then,</w:t>
      </w:r>
    </w:p>
    <w:p w14:paraId="4A738ADB" w14:textId="77777777" w:rsidR="00062BF6" w:rsidRDefault="00CB1CAD">
      <w:pPr>
        <w:spacing w:line="360" w:lineRule="atLeast"/>
        <w:jc w:val="center"/>
      </w:pPr>
      <w:r>
        <w:rPr>
          <w:noProof/>
          <w:position w:val="-26"/>
        </w:rPr>
        <w:object w:dxaOrig="3860" w:dyaOrig="620" w14:anchorId="5365FF6E">
          <v:shape id="_x0000_i1044" type="#_x0000_t75" alt="" style="width:192pt;height:31pt;mso-width-percent:0;mso-height-percent:0;mso-width-percent:0;mso-height-percent:0" o:ole="">
            <v:imagedata r:id="rId51" o:title=""/>
          </v:shape>
          <o:OLEObject Type="Embed" ProgID="Equation.3" ShapeID="_x0000_i1044" DrawAspect="Content" ObjectID="_1452345797" r:id="rId52"/>
        </w:object>
      </w:r>
    </w:p>
    <w:p w14:paraId="4DA2E30D" w14:textId="77777777" w:rsidR="00062BF6" w:rsidRDefault="00CB1CAD">
      <w:pPr>
        <w:pBdr>
          <w:bottom w:val="single" w:sz="12" w:space="1" w:color="auto"/>
        </w:pBdr>
        <w:spacing w:line="360" w:lineRule="atLeast"/>
        <w:jc w:val="center"/>
      </w:pPr>
      <w:r>
        <w:rPr>
          <w:noProof/>
          <w:position w:val="-10"/>
        </w:rPr>
        <w:object w:dxaOrig="2740" w:dyaOrig="360" w14:anchorId="0B04F74E">
          <v:shape id="_x0000_i1045" type="#_x0000_t75" alt="" style="width:137pt;height:19pt;mso-width-percent:0;mso-height-percent:0;mso-width-percent:0;mso-height-percent:0" o:ole="" o:bordertopcolor="this" o:borderleftcolor="this" o:borderbottomcolor="this" o:borderrightcolor="this">
            <v:imagedata r:id="rId53" o:title=""/>
            <w10:bordertop type="single" width="6"/>
            <w10:borderleft type="single" width="6"/>
            <w10:borderbottom type="single" width="6"/>
            <w10:borderright type="single" width="6"/>
          </v:shape>
          <o:OLEObject Type="Embed" ProgID="Equation.3" ShapeID="_x0000_i1045" DrawAspect="Content" ObjectID="_1452345798" r:id="rId54"/>
        </w:object>
      </w:r>
    </w:p>
    <w:p w14:paraId="7CED4E59" w14:textId="77777777" w:rsidR="00062BF6" w:rsidRDefault="00062BF6">
      <w:pPr>
        <w:rPr>
          <w:rFonts w:ascii="Arial" w:hAnsi="Arial"/>
          <w:color w:val="0000FF"/>
          <w:sz w:val="28"/>
        </w:rPr>
      </w:pPr>
      <w:r>
        <w:rPr>
          <w:rFonts w:ascii="Arial" w:hAnsi="Arial"/>
          <w:b/>
          <w:sz w:val="28"/>
        </w:rPr>
        <w:t>Problem 2.8</w:t>
      </w:r>
      <w:r>
        <w:rPr>
          <w:rFonts w:ascii="Arial" w:hAnsi="Arial"/>
          <w:b/>
          <w:sz w:val="28"/>
        </w:rPr>
        <w:tab/>
      </w:r>
    </w:p>
    <w:p w14:paraId="36E3AA5D" w14:textId="77777777" w:rsidR="00B6273C" w:rsidRPr="00B6273C" w:rsidRDefault="00B6273C" w:rsidP="00B6273C">
      <w:pPr>
        <w:rPr>
          <w:rFonts w:ascii="Times New Roman" w:hAnsi="Times New Roman"/>
        </w:rPr>
      </w:pPr>
      <w:r w:rsidRPr="00B6273C">
        <w:rPr>
          <w:rFonts w:ascii="Times New Roman" w:hAnsi="Times New Roman"/>
        </w:rPr>
        <w:t>A car battery kept in storage in the basement needs</w:t>
      </w:r>
      <w:r w:rsidR="002C4A51">
        <w:rPr>
          <w:rFonts w:ascii="Times New Roman" w:hAnsi="Times New Roman"/>
        </w:rPr>
        <w:t xml:space="preserve"> </w:t>
      </w:r>
      <w:r w:rsidRPr="00B6273C">
        <w:rPr>
          <w:rFonts w:ascii="Times New Roman" w:hAnsi="Times New Roman"/>
        </w:rPr>
        <w:t>recharging. If the voltage and the current provided bythe charger during a charge cycle are shown in FigureP2.8,</w:t>
      </w:r>
    </w:p>
    <w:p w14:paraId="570B7957" w14:textId="77777777" w:rsidR="00B6273C" w:rsidRPr="00B6273C" w:rsidRDefault="00B6273C" w:rsidP="00B6273C">
      <w:pPr>
        <w:rPr>
          <w:rFonts w:ascii="Times New Roman" w:hAnsi="Times New Roman"/>
        </w:rPr>
      </w:pPr>
      <w:r w:rsidRPr="00B6273C">
        <w:rPr>
          <w:rFonts w:ascii="Times New Roman" w:hAnsi="Times New Roman"/>
        </w:rPr>
        <w:t>a. Find the total charge transferred to the battery.</w:t>
      </w:r>
    </w:p>
    <w:p w14:paraId="6E3AEA5A" w14:textId="77777777" w:rsidR="00B6273C" w:rsidRPr="00B6273C" w:rsidRDefault="00B6273C" w:rsidP="00B6273C">
      <w:pPr>
        <w:rPr>
          <w:rFonts w:ascii="Times New Roman" w:hAnsi="Times New Roman"/>
        </w:rPr>
      </w:pPr>
      <w:r w:rsidRPr="00B6273C">
        <w:rPr>
          <w:rFonts w:ascii="Times New Roman" w:hAnsi="Times New Roman"/>
        </w:rPr>
        <w:t>b. Find the total energy transferred to the battery.</w:t>
      </w:r>
    </w:p>
    <w:p w14:paraId="653D602D" w14:textId="77777777" w:rsidR="00062BF6" w:rsidRDefault="00E41F10">
      <w:pPr>
        <w:pStyle w:val="Heading2"/>
        <w:rPr>
          <w:b w:val="0"/>
        </w:rPr>
      </w:pPr>
      <w:r>
        <w:rPr>
          <w:noProof/>
        </w:rPr>
        <w:drawing>
          <wp:anchor distT="0" distB="0" distL="114300" distR="114300" simplePos="0" relativeHeight="251639296" behindDoc="0" locked="0" layoutInCell="1" allowOverlap="1" wp14:anchorId="581BB4E1" wp14:editId="79579884">
            <wp:simplePos x="0" y="0"/>
            <wp:positionH relativeFrom="column">
              <wp:posOffset>4280535</wp:posOffset>
            </wp:positionH>
            <wp:positionV relativeFrom="paragraph">
              <wp:posOffset>301625</wp:posOffset>
            </wp:positionV>
            <wp:extent cx="1663065" cy="2793365"/>
            <wp:effectExtent l="0" t="0" r="0" b="0"/>
            <wp:wrapSquare wrapText="bothSides"/>
            <wp:docPr id="159" name="Picture 159" descr="p0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02_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3065"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t>Solution:</w:t>
      </w:r>
    </w:p>
    <w:p w14:paraId="7E9F8452" w14:textId="77777777" w:rsidR="00062BF6" w:rsidRPr="00777615" w:rsidRDefault="00062BF6" w:rsidP="00777615">
      <w:pPr>
        <w:pStyle w:val="Heading3"/>
        <w:rPr>
          <w:rFonts w:ascii="Arial" w:hAnsi="Arial"/>
          <w:bCs/>
        </w:rPr>
      </w:pPr>
      <w:r w:rsidRPr="00777615">
        <w:rPr>
          <w:rFonts w:ascii="Arial" w:hAnsi="Arial"/>
          <w:bCs/>
        </w:rPr>
        <w:t>Known quantities:</w:t>
      </w:r>
    </w:p>
    <w:p w14:paraId="48A44629" w14:textId="77777777" w:rsidR="00062BF6" w:rsidRDefault="00062BF6">
      <w:r>
        <w:rPr>
          <w:rFonts w:hint="eastAsia"/>
          <w:lang w:eastAsia="zh-CN"/>
        </w:rPr>
        <w:t>Recharging current and recharging voltage</w:t>
      </w:r>
    </w:p>
    <w:p w14:paraId="61245CD9" w14:textId="77777777" w:rsidR="00062BF6" w:rsidRPr="00777615" w:rsidRDefault="00062BF6" w:rsidP="00777615">
      <w:pPr>
        <w:pStyle w:val="Heading3"/>
        <w:rPr>
          <w:rFonts w:ascii="Arial" w:eastAsia="SimSun" w:hAnsi="Arial"/>
          <w:bCs/>
          <w:lang w:eastAsia="zh-CN"/>
        </w:rPr>
      </w:pPr>
      <w:r w:rsidRPr="00777615">
        <w:rPr>
          <w:rFonts w:ascii="Arial" w:hAnsi="Arial"/>
          <w:bCs/>
        </w:rPr>
        <w:t>Find:</w:t>
      </w:r>
    </w:p>
    <w:p w14:paraId="4B0AD563" w14:textId="77777777" w:rsidR="00062BF6" w:rsidRDefault="00062BF6" w:rsidP="007C77F1">
      <w:pPr>
        <w:numPr>
          <w:ilvl w:val="0"/>
          <w:numId w:val="14"/>
        </w:numPr>
      </w:pPr>
      <w:r>
        <w:rPr>
          <w:rFonts w:hint="eastAsia"/>
          <w:lang w:eastAsia="zh-CN"/>
        </w:rPr>
        <w:t>Total transferred charge</w:t>
      </w:r>
    </w:p>
    <w:p w14:paraId="79A907A9" w14:textId="77777777" w:rsidR="00062BF6" w:rsidRDefault="00062BF6" w:rsidP="007C77F1">
      <w:pPr>
        <w:numPr>
          <w:ilvl w:val="0"/>
          <w:numId w:val="14"/>
        </w:numPr>
      </w:pPr>
      <w:r>
        <w:rPr>
          <w:rFonts w:hint="eastAsia"/>
          <w:lang w:eastAsia="zh-CN"/>
        </w:rPr>
        <w:t>Total transferred energy</w:t>
      </w:r>
    </w:p>
    <w:p w14:paraId="6497D049" w14:textId="77777777" w:rsidR="00062BF6" w:rsidRPr="00777615" w:rsidRDefault="00062BF6" w:rsidP="00777615">
      <w:pPr>
        <w:pStyle w:val="Heading3"/>
        <w:rPr>
          <w:rFonts w:ascii="Arial" w:hAnsi="Arial"/>
          <w:bCs/>
        </w:rPr>
      </w:pPr>
      <w:r w:rsidRPr="00777615">
        <w:rPr>
          <w:rFonts w:ascii="Arial" w:hAnsi="Arial"/>
          <w:bCs/>
        </w:rPr>
        <w:lastRenderedPageBreak/>
        <w:t>Analysis:</w:t>
      </w:r>
    </w:p>
    <w:p w14:paraId="2F1E5DF5" w14:textId="77777777" w:rsidR="00062BF6" w:rsidRDefault="00062BF6">
      <w:pPr>
        <w:spacing w:line="360" w:lineRule="atLeast"/>
      </w:pPr>
      <w:r>
        <w:t xml:space="preserve">a) </w:t>
      </w:r>
      <w:r w:rsidR="00CB1CAD">
        <w:rPr>
          <w:noProof/>
          <w:position w:val="-38"/>
        </w:rPr>
        <w:object w:dxaOrig="6619" w:dyaOrig="859" w14:anchorId="589024BB">
          <v:shape id="_x0000_i1046" type="#_x0000_t75" alt="" style="width:332pt;height:44pt;mso-width-percent:0;mso-height-percent:0;mso-width-percent:0;mso-height-percent:0" o:ole="">
            <v:imagedata r:id="rId56" o:title=""/>
          </v:shape>
          <o:OLEObject Type="Embed" ProgID="Equation.3" ShapeID="_x0000_i1046" DrawAspect="Content" ObjectID="_1452345799" r:id="rId57"/>
        </w:object>
      </w:r>
    </w:p>
    <w:p w14:paraId="3B0746E3" w14:textId="77777777" w:rsidR="00062BF6" w:rsidRDefault="00CB1CAD">
      <w:pPr>
        <w:spacing w:line="360" w:lineRule="atLeast"/>
        <w:jc w:val="center"/>
      </w:pPr>
      <w:r>
        <w:rPr>
          <w:noProof/>
          <w:position w:val="-8"/>
        </w:rPr>
        <w:object w:dxaOrig="1140" w:dyaOrig="260" w14:anchorId="2CDDF905">
          <v:shape id="_x0000_i1047" type="#_x0000_t75" alt="" style="width:56pt;height:13pt;mso-width-percent:0;mso-height-percent:0;mso-width-percent:0;mso-height-percent:0" o:ole="" o:bordertopcolor="this" o:borderleftcolor="this" o:borderbottomcolor="this" o:borderrightcolor="this">
            <v:imagedata r:id="rId58" o:title=""/>
            <w10:bordertop type="single" width="6"/>
            <w10:borderleft type="single" width="6"/>
            <w10:borderbottom type="single" width="6"/>
            <w10:borderright type="single" width="6"/>
          </v:shape>
          <o:OLEObject Type="Embed" ProgID="Equation.3" ShapeID="_x0000_i1047" DrawAspect="Content" ObjectID="_1452345800" r:id="rId59"/>
        </w:object>
      </w:r>
    </w:p>
    <w:p w14:paraId="213745DD" w14:textId="77777777" w:rsidR="00062BF6" w:rsidRDefault="00062BF6">
      <w:pPr>
        <w:spacing w:line="360" w:lineRule="atLeast"/>
        <w:rPr>
          <w:lang w:eastAsia="zh-CN"/>
        </w:rPr>
      </w:pPr>
      <w:r>
        <w:t xml:space="preserve"> b)  </w:t>
      </w:r>
      <w:r w:rsidR="00CB1CAD">
        <w:rPr>
          <w:noProof/>
          <w:position w:val="-22"/>
        </w:rPr>
        <w:object w:dxaOrig="780" w:dyaOrig="560" w14:anchorId="5AA6FB8C">
          <v:shape id="_x0000_i1048" type="#_x0000_t75" alt="" style="width:40pt;height:30pt;mso-width-percent:0;mso-height-percent:0;mso-width-percent:0;mso-height-percent:0" o:ole="">
            <v:imagedata r:id="rId60" o:title=""/>
          </v:shape>
          <o:OLEObject Type="Embed" ProgID="Equation.3" ShapeID="_x0000_i1048" DrawAspect="Content" ObjectID="_1452345801" r:id="rId61"/>
        </w:object>
      </w:r>
      <w:r>
        <w:rPr>
          <w:rFonts w:hint="eastAsia"/>
          <w:lang w:eastAsia="zh-CN"/>
        </w:rPr>
        <w:t>so</w:t>
      </w:r>
      <w:r w:rsidR="00CB1CAD">
        <w:rPr>
          <w:noProof/>
          <w:position w:val="-10"/>
        </w:rPr>
        <w:object w:dxaOrig="1420" w:dyaOrig="300" w14:anchorId="530D15AE">
          <v:shape id="_x0000_i1049" type="#_x0000_t75" alt="" style="width:1in;height:15pt;mso-width-percent:0;mso-height-percent:0;mso-width-percent:0;mso-height-percent:0" o:ole="">
            <v:imagedata r:id="rId62" o:title=""/>
          </v:shape>
          <o:OLEObject Type="Embed" ProgID="Equation.3" ShapeID="_x0000_i1049" DrawAspect="Content" ObjectID="_1452345802" r:id="rId63"/>
        </w:object>
      </w:r>
    </w:p>
    <w:p w14:paraId="607FE921" w14:textId="77777777" w:rsidR="00062BF6" w:rsidRDefault="00CB1CAD">
      <w:pPr>
        <w:spacing w:line="360" w:lineRule="atLeast"/>
        <w:rPr>
          <w:lang w:eastAsia="zh-CN"/>
        </w:rPr>
      </w:pPr>
      <w:r>
        <w:rPr>
          <w:noProof/>
          <w:position w:val="-104"/>
          <w:lang w:eastAsia="zh-CN"/>
        </w:rPr>
        <w:object w:dxaOrig="3460" w:dyaOrig="2180" w14:anchorId="38059CA9">
          <v:shape id="_x0000_i1050" type="#_x0000_t75" alt="" style="width:172pt;height:110pt;mso-width-percent:0;mso-height-percent:0;mso-width-percent:0;mso-height-percent:0" o:ole="">
            <v:imagedata r:id="rId64" o:title=""/>
          </v:shape>
          <o:OLEObject Type="Embed" ProgID="Equation.3" ShapeID="_x0000_i1050" DrawAspect="Content" ObjectID="_1452345803" r:id="rId65"/>
        </w:object>
      </w:r>
    </w:p>
    <w:p w14:paraId="261F7985" w14:textId="77777777" w:rsidR="00062BF6" w:rsidRDefault="00062BF6">
      <w:pPr>
        <w:spacing w:line="360" w:lineRule="atLeast"/>
        <w:rPr>
          <w:position w:val="-4"/>
        </w:rPr>
      </w:pPr>
      <w:r>
        <w:t>where</w:t>
      </w:r>
      <w:r w:rsidR="00CB1CAD">
        <w:rPr>
          <w:noProof/>
          <w:position w:val="-10"/>
        </w:rPr>
        <w:object w:dxaOrig="1140" w:dyaOrig="300" w14:anchorId="4A57E12D">
          <v:shape id="_x0000_i1051" type="#_x0000_t75" alt="" style="width:56pt;height:15pt;mso-width-percent:0;mso-height-percent:0;mso-width-percent:0;mso-height-percent:0" o:ole="">
            <v:imagedata r:id="rId66" o:title=""/>
          </v:shape>
          <o:OLEObject Type="Embed" ProgID="Equation.3" ShapeID="_x0000_i1051" DrawAspect="Content" ObjectID="_1452345804" r:id="rId67"/>
        </w:object>
      </w:r>
    </w:p>
    <w:p w14:paraId="2085B7B0" w14:textId="77777777" w:rsidR="00062BF6" w:rsidRDefault="00062BF6">
      <w:pPr>
        <w:spacing w:line="360" w:lineRule="atLeast"/>
      </w:pPr>
      <w:r>
        <w:t>Therefore,</w:t>
      </w:r>
    </w:p>
    <w:p w14:paraId="44E4A2A5" w14:textId="77777777" w:rsidR="00062BF6" w:rsidRDefault="00CB1CAD">
      <w:pPr>
        <w:spacing w:line="360" w:lineRule="atLeast"/>
        <w:jc w:val="center"/>
      </w:pPr>
      <w:r>
        <w:rPr>
          <w:noProof/>
          <w:position w:val="-152"/>
        </w:rPr>
        <w:object w:dxaOrig="4959" w:dyaOrig="3240" w14:anchorId="286656C3">
          <v:shape id="_x0000_i1052" type="#_x0000_t75" alt="" style="width:247pt;height:163pt;mso-width-percent:0;mso-height-percent:0;mso-width-percent:0;mso-height-percent:0" o:ole="">
            <v:imagedata r:id="rId68" o:title=""/>
          </v:shape>
          <o:OLEObject Type="Embed" ProgID="Equation.3" ShapeID="_x0000_i1052" DrawAspect="Content" ObjectID="_1452345805" r:id="rId69"/>
        </w:object>
      </w:r>
    </w:p>
    <w:p w14:paraId="12406744" w14:textId="77777777" w:rsidR="00062BF6" w:rsidRDefault="00CB1CAD">
      <w:pPr>
        <w:pBdr>
          <w:bottom w:val="single" w:sz="12" w:space="1" w:color="auto"/>
        </w:pBdr>
        <w:spacing w:line="360" w:lineRule="atLeast"/>
        <w:jc w:val="center"/>
      </w:pPr>
      <w:r>
        <w:rPr>
          <w:noProof/>
          <w:position w:val="-10"/>
        </w:rPr>
        <w:object w:dxaOrig="1600" w:dyaOrig="300" w14:anchorId="791B4164">
          <v:shape id="_x0000_i1053" type="#_x0000_t75" alt="" style="width:80pt;height:15pt;mso-width-percent:0;mso-height-percent:0;mso-width-percent:0;mso-height-percent:0" o:ole="" o:bordertopcolor="this" o:borderleftcolor="this" o:borderbottomcolor="this" o:borderrightcolor="this">
            <v:imagedata r:id="rId70" o:title=""/>
            <w10:bordertop type="single" width="6"/>
            <w10:borderleft type="single" width="6"/>
            <w10:borderbottom type="single" width="6"/>
            <w10:borderright type="single" width="6"/>
          </v:shape>
          <o:OLEObject Type="Embed" ProgID="Equation.3" ShapeID="_x0000_i1053" DrawAspect="Content" ObjectID="_1452345806" r:id="rId71"/>
        </w:object>
      </w:r>
    </w:p>
    <w:p w14:paraId="4BC64E94" w14:textId="77777777" w:rsidR="00062BF6" w:rsidRDefault="00062BF6">
      <w:pPr>
        <w:spacing w:line="360" w:lineRule="atLeast"/>
        <w:rPr>
          <w:lang w:eastAsia="zh-CN"/>
        </w:rPr>
      </w:pPr>
    </w:p>
    <w:p w14:paraId="11C16A6C" w14:textId="77777777" w:rsidR="00B6273C" w:rsidRDefault="00E41F10">
      <w:pPr>
        <w:rPr>
          <w:rFonts w:ascii="Arial" w:hAnsi="Arial"/>
          <w:b/>
          <w:sz w:val="28"/>
        </w:rPr>
      </w:pPr>
      <w:r>
        <w:rPr>
          <w:noProof/>
        </w:rPr>
        <w:drawing>
          <wp:anchor distT="0" distB="0" distL="114300" distR="114300" simplePos="0" relativeHeight="251640320" behindDoc="0" locked="0" layoutInCell="1" allowOverlap="1" wp14:anchorId="47C7D2D3" wp14:editId="308308C6">
            <wp:simplePos x="0" y="0"/>
            <wp:positionH relativeFrom="column">
              <wp:posOffset>3200400</wp:posOffset>
            </wp:positionH>
            <wp:positionV relativeFrom="paragraph">
              <wp:posOffset>199390</wp:posOffset>
            </wp:positionV>
            <wp:extent cx="2743200" cy="1431290"/>
            <wp:effectExtent l="0" t="0" r="0" b="0"/>
            <wp:wrapSquare wrapText="bothSides"/>
            <wp:docPr id="160" name="Picture 160" descr="p0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02_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Pr>
          <w:rFonts w:ascii="Arial" w:hAnsi="Arial"/>
          <w:b/>
          <w:sz w:val="28"/>
        </w:rPr>
        <w:t>Problem 2.9</w:t>
      </w:r>
      <w:r w:rsidR="00062BF6">
        <w:rPr>
          <w:rFonts w:ascii="Arial" w:hAnsi="Arial"/>
          <w:b/>
          <w:sz w:val="28"/>
        </w:rPr>
        <w:tab/>
      </w:r>
    </w:p>
    <w:p w14:paraId="441C5EDE" w14:textId="4D8C2495" w:rsidR="00B6273C" w:rsidRPr="00B6273C" w:rsidRDefault="00B6273C" w:rsidP="00B6273C">
      <w:pPr>
        <w:rPr>
          <w:rFonts w:ascii="Times New Roman" w:hAnsi="Times New Roman"/>
        </w:rPr>
      </w:pPr>
      <w:r w:rsidRPr="00B6273C">
        <w:rPr>
          <w:rFonts w:ascii="Times New Roman" w:hAnsi="Times New Roman"/>
        </w:rPr>
        <w:t>Suppose the current through a wire is given</w:t>
      </w:r>
    </w:p>
    <w:p w14:paraId="0F7035E1" w14:textId="77777777" w:rsidR="00B6273C" w:rsidRPr="00B6273C" w:rsidRDefault="00B6273C" w:rsidP="00B6273C">
      <w:pPr>
        <w:rPr>
          <w:rFonts w:ascii="Times New Roman" w:hAnsi="Times New Roman"/>
        </w:rPr>
      </w:pPr>
      <w:r w:rsidRPr="00B6273C">
        <w:rPr>
          <w:rFonts w:ascii="Times New Roman" w:hAnsi="Times New Roman"/>
        </w:rPr>
        <w:t>by the curve shown in Figure P2.9.</w:t>
      </w:r>
    </w:p>
    <w:p w14:paraId="5ECFBA4D" w14:textId="77777777" w:rsidR="00B6273C" w:rsidRPr="00B6273C" w:rsidRDefault="00B6273C" w:rsidP="00B6273C">
      <w:pPr>
        <w:rPr>
          <w:rFonts w:ascii="Times New Roman" w:hAnsi="Times New Roman"/>
        </w:rPr>
      </w:pPr>
      <w:r w:rsidRPr="00B6273C">
        <w:rPr>
          <w:rFonts w:ascii="Times New Roman" w:hAnsi="Times New Roman"/>
        </w:rPr>
        <w:t>a. Find the amount of charge, q, that flows through</w:t>
      </w:r>
    </w:p>
    <w:p w14:paraId="622AF356" w14:textId="77777777" w:rsidR="00B6273C" w:rsidRPr="00B6273C" w:rsidRDefault="00B6273C" w:rsidP="00B6273C">
      <w:pPr>
        <w:rPr>
          <w:rFonts w:ascii="Times New Roman" w:hAnsi="Times New Roman"/>
        </w:rPr>
      </w:pPr>
      <w:r w:rsidRPr="00B6273C">
        <w:rPr>
          <w:rFonts w:ascii="Times New Roman" w:hAnsi="Times New Roman"/>
        </w:rPr>
        <w:t>the wire between t1 = 0 and t2 = 1 s.</w:t>
      </w:r>
    </w:p>
    <w:p w14:paraId="24C62281" w14:textId="77777777" w:rsidR="00B6273C" w:rsidRPr="00B6273C" w:rsidRDefault="00B6273C" w:rsidP="00B6273C">
      <w:pPr>
        <w:rPr>
          <w:rFonts w:ascii="Times New Roman" w:hAnsi="Times New Roman"/>
        </w:rPr>
      </w:pPr>
      <w:r w:rsidRPr="00B6273C">
        <w:rPr>
          <w:rFonts w:ascii="Times New Roman" w:hAnsi="Times New Roman"/>
        </w:rPr>
        <w:t>b. Repeat part a for t2 = 2, 3, 4, 5, 6, 7, 8, 9, and 10 s.</w:t>
      </w:r>
    </w:p>
    <w:p w14:paraId="602676CB" w14:textId="77777777" w:rsidR="00062BF6" w:rsidRPr="00D91150" w:rsidRDefault="00B6273C" w:rsidP="00B6273C">
      <w:pPr>
        <w:rPr>
          <w:rFonts w:ascii="Times New Roman" w:hAnsi="Times New Roman"/>
        </w:rPr>
      </w:pPr>
      <w:r w:rsidRPr="00D91150">
        <w:rPr>
          <w:rFonts w:ascii="Times New Roman" w:hAnsi="Times New Roman"/>
        </w:rPr>
        <w:t>c. Sketch  q(t) for 0 ≤ t ≤ 10 s.</w:t>
      </w:r>
    </w:p>
    <w:p w14:paraId="3EA831F9" w14:textId="77777777" w:rsidR="00062BF6" w:rsidRDefault="00062BF6">
      <w:pPr>
        <w:pStyle w:val="Heading2"/>
        <w:rPr>
          <w:b w:val="0"/>
        </w:rPr>
      </w:pPr>
      <w:r>
        <w:t>Solution:</w:t>
      </w:r>
    </w:p>
    <w:p w14:paraId="5591EA55" w14:textId="77777777" w:rsidR="00062BF6" w:rsidRPr="00777615" w:rsidRDefault="00062BF6" w:rsidP="00777615">
      <w:pPr>
        <w:pStyle w:val="Heading3"/>
        <w:rPr>
          <w:rFonts w:ascii="Arial" w:hAnsi="Arial"/>
          <w:bCs/>
        </w:rPr>
      </w:pPr>
      <w:r w:rsidRPr="00777615">
        <w:rPr>
          <w:rFonts w:ascii="Arial" w:hAnsi="Arial"/>
          <w:bCs/>
        </w:rPr>
        <w:t>Known quantities:</w:t>
      </w:r>
    </w:p>
    <w:p w14:paraId="59D7A6A7" w14:textId="77777777" w:rsidR="00062BF6" w:rsidRDefault="00062BF6">
      <w:r>
        <w:rPr>
          <w:rFonts w:hint="eastAsia"/>
          <w:lang w:eastAsia="zh-CN"/>
        </w:rPr>
        <w:t>Current-time curve</w:t>
      </w:r>
    </w:p>
    <w:p w14:paraId="41214476" w14:textId="77777777" w:rsidR="00062BF6" w:rsidRPr="00777615" w:rsidRDefault="00062BF6" w:rsidP="00777615">
      <w:pPr>
        <w:pStyle w:val="Heading3"/>
        <w:rPr>
          <w:rFonts w:ascii="Arial" w:eastAsia="SimSun" w:hAnsi="Arial"/>
          <w:bCs/>
          <w:lang w:eastAsia="zh-CN"/>
        </w:rPr>
      </w:pPr>
      <w:r w:rsidRPr="00777615">
        <w:rPr>
          <w:rFonts w:ascii="Arial" w:hAnsi="Arial"/>
          <w:bCs/>
        </w:rPr>
        <w:lastRenderedPageBreak/>
        <w:t>Find:</w:t>
      </w:r>
    </w:p>
    <w:p w14:paraId="344C3D02" w14:textId="77777777" w:rsidR="00062BF6" w:rsidRDefault="00062BF6" w:rsidP="007C77F1">
      <w:pPr>
        <w:numPr>
          <w:ilvl w:val="0"/>
          <w:numId w:val="15"/>
        </w:numPr>
      </w:pPr>
      <w:r>
        <w:rPr>
          <w:rFonts w:hint="eastAsia"/>
          <w:lang w:eastAsia="zh-CN"/>
        </w:rPr>
        <w:t>Amount of charge during 1</w:t>
      </w:r>
      <w:r>
        <w:rPr>
          <w:rFonts w:hint="eastAsia"/>
          <w:vertAlign w:val="superscript"/>
          <w:lang w:eastAsia="zh-CN"/>
        </w:rPr>
        <w:t>st</w:t>
      </w:r>
      <w:r>
        <w:rPr>
          <w:rFonts w:hint="eastAsia"/>
          <w:lang w:eastAsia="zh-CN"/>
        </w:rPr>
        <w:t xml:space="preserve"> second</w:t>
      </w:r>
    </w:p>
    <w:p w14:paraId="6BCD3CE8" w14:textId="77777777" w:rsidR="00062BF6" w:rsidRDefault="00062BF6" w:rsidP="007C77F1">
      <w:pPr>
        <w:numPr>
          <w:ilvl w:val="0"/>
          <w:numId w:val="15"/>
        </w:numPr>
      </w:pPr>
      <w:r>
        <w:rPr>
          <w:rFonts w:hint="eastAsia"/>
          <w:lang w:eastAsia="zh-CN"/>
        </w:rPr>
        <w:t>Amount of charge for 2 to 10 seconds</w:t>
      </w:r>
    </w:p>
    <w:p w14:paraId="3BA67F8D" w14:textId="77777777" w:rsidR="00062BF6" w:rsidRDefault="00062BF6" w:rsidP="007C77F1">
      <w:pPr>
        <w:numPr>
          <w:ilvl w:val="0"/>
          <w:numId w:val="15"/>
        </w:numPr>
      </w:pPr>
      <w:r>
        <w:rPr>
          <w:rFonts w:hint="eastAsia"/>
          <w:lang w:eastAsia="zh-CN"/>
        </w:rPr>
        <w:t>Sketch charge-time curve</w:t>
      </w:r>
    </w:p>
    <w:p w14:paraId="7D781405" w14:textId="77777777" w:rsidR="00062BF6" w:rsidRPr="00777615" w:rsidRDefault="00062BF6" w:rsidP="00777615">
      <w:pPr>
        <w:pStyle w:val="Heading3"/>
        <w:rPr>
          <w:rFonts w:ascii="Arial" w:hAnsi="Arial"/>
          <w:bCs/>
        </w:rPr>
      </w:pPr>
      <w:r w:rsidRPr="00777615">
        <w:rPr>
          <w:rFonts w:ascii="Arial" w:hAnsi="Arial"/>
          <w:bCs/>
        </w:rPr>
        <w:t>Analysis:</w:t>
      </w:r>
    </w:p>
    <w:p w14:paraId="02A4EED1" w14:textId="77777777" w:rsidR="00062BF6" w:rsidRDefault="00062BF6">
      <w:pPr>
        <w:spacing w:line="360" w:lineRule="atLeast"/>
      </w:pPr>
      <w:r>
        <w:t xml:space="preserve">a) </w:t>
      </w:r>
      <w:r w:rsidR="00CB1CAD">
        <w:rPr>
          <w:noProof/>
          <w:position w:val="-14"/>
        </w:rPr>
        <w:object w:dxaOrig="880" w:dyaOrig="420" w14:anchorId="25A88F44">
          <v:shape id="_x0000_i1054" type="#_x0000_t75" alt="" style="width:44pt;height:20pt;mso-width-percent:0;mso-height-percent:0;mso-width-percent:0;mso-height-percent:0" o:ole="">
            <v:imagedata r:id="rId73" o:title=""/>
          </v:shape>
          <o:OLEObject Type="Embed" ProgID="Equation.3" ShapeID="_x0000_i1054" DrawAspect="Content" ObjectID="_1452345807" r:id="rId74"/>
        </w:object>
      </w:r>
    </w:p>
    <w:p w14:paraId="0C6A8A17" w14:textId="77777777" w:rsidR="00062BF6" w:rsidRDefault="00CB1CAD">
      <w:pPr>
        <w:spacing w:line="360" w:lineRule="atLeast"/>
      </w:pPr>
      <w:r>
        <w:rPr>
          <w:noProof/>
          <w:position w:val="-34"/>
        </w:rPr>
        <w:object w:dxaOrig="6399" w:dyaOrig="820" w14:anchorId="4E8CF9F2">
          <v:shape id="_x0000_i1055" type="#_x0000_t75" alt="" style="width:321pt;height:41pt;mso-width-percent:0;mso-height-percent:0;mso-width-percent:0;mso-height-percent:0" o:ole="">
            <v:imagedata r:id="rId75" o:title=""/>
          </v:shape>
          <o:OLEObject Type="Embed" ProgID="Equation.3" ShapeID="_x0000_i1055" DrawAspect="Content" ObjectID="_1452345808" r:id="rId76"/>
        </w:object>
      </w:r>
    </w:p>
    <w:p w14:paraId="6E4056BE" w14:textId="77777777" w:rsidR="00062BF6" w:rsidRDefault="00062BF6">
      <w:pPr>
        <w:spacing w:line="360" w:lineRule="atLeast"/>
      </w:pPr>
      <w:r>
        <w:t xml:space="preserve">b) The charge transferred from </w:t>
      </w:r>
      <w:r w:rsidR="00CB1CAD">
        <w:rPr>
          <w:noProof/>
          <w:position w:val="-2"/>
        </w:rPr>
        <w:object w:dxaOrig="400" w:dyaOrig="180" w14:anchorId="115D9561">
          <v:shape id="_x0000_i1056" type="#_x0000_t75" alt="" style="width:21pt;height:10pt;mso-width-percent:0;mso-height-percent:0;mso-width-percent:0;mso-height-percent:0" o:ole="">
            <v:imagedata r:id="rId77" o:title=""/>
          </v:shape>
          <o:OLEObject Type="Embed" ProgID="Equation.3" ShapeID="_x0000_i1056" DrawAspect="Content" ObjectID="_1452345809" r:id="rId78"/>
        </w:object>
      </w:r>
      <w:r>
        <w:t xml:space="preserve"> to </w:t>
      </w:r>
      <w:r w:rsidR="00CB1CAD">
        <w:rPr>
          <w:noProof/>
          <w:position w:val="-2"/>
        </w:rPr>
        <w:object w:dxaOrig="420" w:dyaOrig="180" w14:anchorId="4E386342">
          <v:shape id="_x0000_i1057" type="#_x0000_t75" alt="" style="width:20pt;height:10pt;mso-width-percent:0;mso-height-percent:0;mso-width-percent:0;mso-height-percent:0" o:ole="">
            <v:imagedata r:id="rId79" o:title=""/>
          </v:shape>
          <o:OLEObject Type="Embed" ProgID="Equation.3" ShapeID="_x0000_i1057" DrawAspect="Content" ObjectID="_1452345810" r:id="rId80"/>
        </w:object>
      </w:r>
      <w:r>
        <w:t xml:space="preserve"> is the same as from </w:t>
      </w:r>
      <w:r w:rsidR="00CB1CAD">
        <w:rPr>
          <w:noProof/>
          <w:position w:val="-2"/>
        </w:rPr>
        <w:object w:dxaOrig="420" w:dyaOrig="180" w14:anchorId="6444BD95">
          <v:shape id="_x0000_i1058" type="#_x0000_t75" alt="" style="width:20pt;height:10pt;mso-width-percent:0;mso-height-percent:0;mso-width-percent:0;mso-height-percent:0" o:ole="">
            <v:imagedata r:id="rId81" o:title=""/>
          </v:shape>
          <o:OLEObject Type="Embed" ProgID="Equation.3" ShapeID="_x0000_i1058" DrawAspect="Content" ObjectID="_1452345811" r:id="rId82"/>
        </w:object>
      </w:r>
      <w:r>
        <w:t xml:space="preserve"> to</w:t>
      </w:r>
      <w:r w:rsidR="00CB1CAD">
        <w:rPr>
          <w:noProof/>
          <w:position w:val="-2"/>
        </w:rPr>
        <w:object w:dxaOrig="400" w:dyaOrig="180" w14:anchorId="3C29D878">
          <v:shape id="_x0000_i1059" type="#_x0000_t75" alt="" style="width:21pt;height:10pt;mso-width-percent:0;mso-height-percent:0;mso-width-percent:0;mso-height-percent:0" o:ole="">
            <v:imagedata r:id="rId83" o:title=""/>
          </v:shape>
          <o:OLEObject Type="Embed" ProgID="Equation.3" ShapeID="_x0000_i1059" DrawAspect="Content" ObjectID="_1452345812" r:id="rId84"/>
        </w:object>
      </w:r>
      <w:r>
        <w:t xml:space="preserve">.    </w:t>
      </w:r>
      <w:r w:rsidR="00CB1CAD">
        <w:rPr>
          <w:noProof/>
          <w:position w:val="-8"/>
        </w:rPr>
        <w:object w:dxaOrig="2020" w:dyaOrig="320" w14:anchorId="2C62372E">
          <v:shape id="_x0000_i1060" type="#_x0000_t75" alt="" style="width:100pt;height:16pt;mso-width-percent:0;mso-height-percent:0;mso-width-percent:0;mso-height-percent:0" o:ole="">
            <v:imagedata r:id="rId85" o:title=""/>
          </v:shape>
          <o:OLEObject Type="Embed" ProgID="Equation.3" ShapeID="_x0000_i1060" DrawAspect="Content" ObjectID="_1452345813" r:id="rId86"/>
        </w:object>
      </w:r>
    </w:p>
    <w:p w14:paraId="354CA54F" w14:textId="77777777" w:rsidR="00062BF6" w:rsidRDefault="00E41F10">
      <w:pPr>
        <w:spacing w:line="360" w:lineRule="atLeast"/>
      </w:pPr>
      <w:r>
        <w:rPr>
          <w:noProof/>
        </w:rPr>
        <w:drawing>
          <wp:anchor distT="0" distB="0" distL="114300" distR="114300" simplePos="0" relativeHeight="251636224" behindDoc="0" locked="0" layoutInCell="1" allowOverlap="1" wp14:anchorId="151C072B" wp14:editId="2DF4617B">
            <wp:simplePos x="0" y="0"/>
            <wp:positionH relativeFrom="column">
              <wp:posOffset>3937635</wp:posOffset>
            </wp:positionH>
            <wp:positionV relativeFrom="paragraph">
              <wp:posOffset>237490</wp:posOffset>
            </wp:positionV>
            <wp:extent cx="2286000" cy="1462405"/>
            <wp:effectExtent l="0" t="0" r="0" b="0"/>
            <wp:wrapSquare wrapText="bothSides"/>
            <wp:docPr id="153" name="Picture 153" descr="p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2_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600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t xml:space="preserve">The charge transferred from </w:t>
      </w:r>
      <w:r w:rsidR="00CB1CAD">
        <w:rPr>
          <w:noProof/>
          <w:position w:val="-4"/>
        </w:rPr>
        <w:object w:dxaOrig="520" w:dyaOrig="240" w14:anchorId="4EEBB368">
          <v:shape id="_x0000_i1061" type="#_x0000_t75" alt="" style="width:26pt;height:11pt;mso-width-percent:0;mso-height-percent:0;mso-width-percent:0;mso-height-percent:0" o:ole="">
            <v:imagedata r:id="rId88" o:title=""/>
          </v:shape>
          <o:OLEObject Type="Embed" ProgID="Equation" ShapeID="_x0000_i1061" DrawAspect="Content" ObjectID="_1452345814" r:id="rId89"/>
        </w:object>
      </w:r>
      <w:r w:rsidR="00062BF6">
        <w:t xml:space="preserve"> to </w:t>
      </w:r>
      <w:r w:rsidR="00CB1CAD">
        <w:rPr>
          <w:noProof/>
          <w:position w:val="-4"/>
        </w:rPr>
        <w:object w:dxaOrig="499" w:dyaOrig="240" w14:anchorId="434E7280">
          <v:shape id="_x0000_i1062" type="#_x0000_t75" alt="" style="width:25pt;height:11pt;mso-width-percent:0;mso-height-percent:0;mso-width-percent:0;mso-height-percent:0" o:ole="">
            <v:imagedata r:id="rId90" o:title=""/>
          </v:shape>
          <o:OLEObject Type="Embed" ProgID="Equation" ShapeID="_x0000_i1062" DrawAspect="Content" ObjectID="_1452345815" r:id="rId91"/>
        </w:object>
      </w:r>
      <w:r w:rsidR="00062BF6">
        <w:t xml:space="preserve"> is the same in magnitude and opposite in direction to that from </w:t>
      </w:r>
      <w:r w:rsidR="00CB1CAD">
        <w:rPr>
          <w:noProof/>
          <w:position w:val="-2"/>
        </w:rPr>
        <w:object w:dxaOrig="400" w:dyaOrig="180" w14:anchorId="338B6A8C">
          <v:shape id="_x0000_i1063" type="#_x0000_t75" alt="" style="width:21pt;height:10pt;mso-width-percent:0;mso-height-percent:0;mso-width-percent:0;mso-height-percent:0" o:ole="">
            <v:imagedata r:id="rId92" o:title=""/>
          </v:shape>
          <o:OLEObject Type="Embed" ProgID="Equation.3" ShapeID="_x0000_i1063" DrawAspect="Content" ObjectID="_1452345816" r:id="rId93"/>
        </w:object>
      </w:r>
      <w:r w:rsidR="00062BF6">
        <w:t xml:space="preserve"> to</w:t>
      </w:r>
      <w:r w:rsidR="00CB1CAD">
        <w:rPr>
          <w:noProof/>
          <w:position w:val="-2"/>
        </w:rPr>
        <w:object w:dxaOrig="420" w:dyaOrig="180" w14:anchorId="068352BB">
          <v:shape id="_x0000_i1064" type="#_x0000_t75" alt="" style="width:20pt;height:10pt;mso-width-percent:0;mso-height-percent:0;mso-width-percent:0;mso-height-percent:0" o:ole="">
            <v:imagedata r:id="rId94" o:title=""/>
          </v:shape>
          <o:OLEObject Type="Embed" ProgID="Equation.3" ShapeID="_x0000_i1064" DrawAspect="Content" ObjectID="_1452345817" r:id="rId95"/>
        </w:object>
      </w:r>
      <w:r w:rsidR="00062BF6">
        <w:t xml:space="preserve">.   </w:t>
      </w:r>
      <w:r w:rsidR="00CB1CAD">
        <w:rPr>
          <w:noProof/>
          <w:position w:val="-8"/>
        </w:rPr>
        <w:object w:dxaOrig="2000" w:dyaOrig="320" w14:anchorId="7709898D">
          <v:shape id="_x0000_i1065" type="#_x0000_t75" alt="" style="width:102pt;height:16pt;mso-width-percent:0;mso-height-percent:0;mso-width-percent:0;mso-height-percent:0" o:ole="">
            <v:imagedata r:id="rId96" o:title=""/>
          </v:shape>
          <o:OLEObject Type="Embed" ProgID="Equation.3" ShapeID="_x0000_i1065" DrawAspect="Content" ObjectID="_1452345818" r:id="rId97"/>
        </w:object>
      </w:r>
    </w:p>
    <w:p w14:paraId="586EA0CA" w14:textId="77777777" w:rsidR="00062BF6" w:rsidRDefault="00CB1CAD">
      <w:pPr>
        <w:spacing w:line="360" w:lineRule="atLeast"/>
      </w:pPr>
      <w:r>
        <w:rPr>
          <w:noProof/>
          <w:position w:val="-26"/>
        </w:rPr>
        <w:object w:dxaOrig="5820" w:dyaOrig="620" w14:anchorId="43EEDA36">
          <v:shape id="_x0000_i1066" type="#_x0000_t75" alt="" style="width:274pt;height:30pt;mso-width-percent:0;mso-height-percent:0;mso-width-percent:0;mso-height-percent:0" o:ole="">
            <v:imagedata r:id="rId98" o:title=""/>
          </v:shape>
          <o:OLEObject Type="Embed" ProgID="Equation.3" ShapeID="_x0000_i1066" DrawAspect="Content" ObjectID="_1452345819" r:id="rId99"/>
        </w:object>
      </w:r>
    </w:p>
    <w:p w14:paraId="271B3E1A" w14:textId="77777777" w:rsidR="00062BF6" w:rsidRDefault="00CB1CAD">
      <w:pPr>
        <w:spacing w:line="360" w:lineRule="atLeast"/>
      </w:pPr>
      <w:r>
        <w:rPr>
          <w:noProof/>
          <w:position w:val="-64"/>
        </w:rPr>
        <w:object w:dxaOrig="4040" w:dyaOrig="1380" w14:anchorId="3D362A5A">
          <v:shape id="_x0000_i1067" type="#_x0000_t75" alt="" style="width:202pt;height:65pt;mso-width-percent:0;mso-height-percent:0;mso-width-percent:0;mso-height-percent:0" o:ole="">
            <v:imagedata r:id="rId100" o:title=""/>
          </v:shape>
          <o:OLEObject Type="Embed" ProgID="Equation.3" ShapeID="_x0000_i1067" DrawAspect="Content" ObjectID="_1452345820" r:id="rId101"/>
        </w:object>
      </w:r>
    </w:p>
    <w:p w14:paraId="5B2A2151" w14:textId="77777777" w:rsidR="00062BF6" w:rsidRDefault="00CB1CAD" w:rsidP="00DD305D">
      <w:pPr>
        <w:pBdr>
          <w:bottom w:val="single" w:sz="12" w:space="1" w:color="auto"/>
        </w:pBdr>
        <w:spacing w:line="360" w:lineRule="atLeast"/>
      </w:pPr>
      <w:r>
        <w:rPr>
          <w:noProof/>
          <w:position w:val="-24"/>
        </w:rPr>
        <w:object w:dxaOrig="1860" w:dyaOrig="580" w14:anchorId="62038547">
          <v:shape id="_x0000_i1068" type="#_x0000_t75" alt="" style="width:93pt;height:28pt;mso-width-percent:0;mso-height-percent:0;mso-width-percent:0;mso-height-percent:0" o:ole="">
            <v:imagedata r:id="rId102" o:title=""/>
          </v:shape>
          <o:OLEObject Type="Embed" ProgID="Equation.3" ShapeID="_x0000_i1068" DrawAspect="Content" ObjectID="_1452345821" r:id="rId103"/>
        </w:object>
      </w:r>
    </w:p>
    <w:p w14:paraId="799C4CAB" w14:textId="58967901" w:rsidR="001D130F" w:rsidRDefault="001A37C2" w:rsidP="001D130F">
      <w:pPr>
        <w:pStyle w:val="Heading1"/>
      </w:pPr>
      <w:r>
        <w:rPr>
          <w:color w:val="FF0000"/>
          <w:lang w:eastAsia="zh-CN"/>
        </w:rPr>
        <w:t xml:space="preserve"> </w:t>
      </w:r>
      <w:r w:rsidR="001D130F">
        <w:t xml:space="preserve">Problem 2.10 </w:t>
      </w:r>
    </w:p>
    <w:p w14:paraId="1ABA8590" w14:textId="3E237DE4" w:rsidR="001A37C2" w:rsidRPr="001A37C2" w:rsidRDefault="001A37C2" w:rsidP="001A37C2">
      <w:pPr>
        <w:rPr>
          <w:noProof/>
        </w:rPr>
      </w:pPr>
      <w:r w:rsidRPr="001A37C2">
        <w:rPr>
          <w:rFonts w:cs="Times"/>
        </w:rPr>
        <w:t xml:space="preserve"> </w:t>
      </w:r>
      <w:r w:rsidRPr="001A37C2">
        <w:rPr>
          <w:noProof/>
        </w:rPr>
        <w:t xml:space="preserve">The charge cycle shown in Figure P2.10 is an example of a two-rate charge. The current is held constant at 70 mA for 1 h. Then it is switched </w:t>
      </w:r>
      <w:r>
        <w:rPr>
          <w:noProof/>
        </w:rPr>
        <w:t>to 60 mA for the next 1 h.</w:t>
      </w:r>
      <w:r w:rsidRPr="001A37C2">
        <w:rPr>
          <w:noProof/>
        </w:rPr>
        <w:t xml:space="preserve"> </w:t>
      </w:r>
    </w:p>
    <w:p w14:paraId="7C363CC5" w14:textId="72A1680B" w:rsidR="001D130F" w:rsidRDefault="00467959" w:rsidP="001D130F">
      <w:r w:rsidRPr="001A37C2">
        <w:rPr>
          <w:noProof/>
        </w:rPr>
        <w:drawing>
          <wp:anchor distT="0" distB="0" distL="114300" distR="114300" simplePos="0" relativeHeight="251691520" behindDoc="0" locked="0" layoutInCell="1" allowOverlap="1" wp14:anchorId="17378569" wp14:editId="23F86DB3">
            <wp:simplePos x="0" y="0"/>
            <wp:positionH relativeFrom="column">
              <wp:posOffset>3844290</wp:posOffset>
            </wp:positionH>
            <wp:positionV relativeFrom="paragraph">
              <wp:posOffset>37465</wp:posOffset>
            </wp:positionV>
            <wp:extent cx="1941634" cy="1615440"/>
            <wp:effectExtent l="0" t="0" r="190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Jordan\Dropbox\GianLuca&amp;JordanSpecht\ch02\Figures\Figure2-10.JP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942208" cy="1615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64D1F" w14:textId="77777777" w:rsidR="001D130F" w:rsidRDefault="001D130F" w:rsidP="001D130F"/>
    <w:p w14:paraId="1D898C55" w14:textId="77777777" w:rsidR="001D130F" w:rsidRPr="00B72929" w:rsidRDefault="001D130F" w:rsidP="001D130F"/>
    <w:p w14:paraId="40D96C33" w14:textId="77777777" w:rsidR="001D130F" w:rsidRDefault="001D130F" w:rsidP="001D130F">
      <w:pPr>
        <w:pStyle w:val="Heading2"/>
        <w:rPr>
          <w:b w:val="0"/>
        </w:rPr>
      </w:pPr>
      <w:r>
        <w:t>Solution:</w:t>
      </w:r>
    </w:p>
    <w:p w14:paraId="7018B9C4" w14:textId="77777777" w:rsidR="001D130F" w:rsidRPr="00777615" w:rsidRDefault="001D130F" w:rsidP="001D130F">
      <w:pPr>
        <w:pStyle w:val="Heading3"/>
        <w:rPr>
          <w:rFonts w:ascii="Arial" w:hAnsi="Arial"/>
          <w:bCs/>
        </w:rPr>
      </w:pPr>
      <w:r w:rsidRPr="00777615">
        <w:rPr>
          <w:rFonts w:ascii="Arial" w:hAnsi="Arial"/>
          <w:bCs/>
        </w:rPr>
        <w:t>Known quantities:</w:t>
      </w:r>
    </w:p>
    <w:p w14:paraId="7F9B7ADA" w14:textId="77777777" w:rsidR="001D130F" w:rsidRPr="00CF03CD" w:rsidRDefault="001D130F" w:rsidP="001D130F">
      <w:r>
        <w:t>See Figure P2.10</w:t>
      </w:r>
    </w:p>
    <w:p w14:paraId="0AC4F7B5" w14:textId="77777777" w:rsidR="001D130F" w:rsidRDefault="001D130F" w:rsidP="001D130F">
      <w:pPr>
        <w:pStyle w:val="Heading3"/>
        <w:rPr>
          <w:rFonts w:ascii="Arial" w:hAnsi="Arial"/>
          <w:bCs/>
        </w:rPr>
      </w:pPr>
      <w:r w:rsidRPr="00777615">
        <w:rPr>
          <w:rFonts w:ascii="Arial" w:hAnsi="Arial"/>
          <w:bCs/>
        </w:rPr>
        <w:t>Find:</w:t>
      </w:r>
    </w:p>
    <w:p w14:paraId="415F8DA1" w14:textId="77777777" w:rsidR="001D130F" w:rsidRDefault="001D130F" w:rsidP="001D130F">
      <w:pPr>
        <w:pStyle w:val="ListParagraph"/>
        <w:numPr>
          <w:ilvl w:val="0"/>
          <w:numId w:val="40"/>
        </w:numPr>
      </w:pPr>
      <w:r>
        <w:t>The total charge transferred to the battery.</w:t>
      </w:r>
    </w:p>
    <w:p w14:paraId="09C94025" w14:textId="213A6737" w:rsidR="001D130F" w:rsidRDefault="001D130F" w:rsidP="001D130F">
      <w:pPr>
        <w:pStyle w:val="ListParagraph"/>
        <w:numPr>
          <w:ilvl w:val="0"/>
          <w:numId w:val="40"/>
        </w:numPr>
      </w:pPr>
      <w:r>
        <w:t xml:space="preserve">The </w:t>
      </w:r>
      <w:r w:rsidR="001A37C2">
        <w:t xml:space="preserve">total </w:t>
      </w:r>
      <w:r>
        <w:t>energy transferred to the battery.</w:t>
      </w:r>
    </w:p>
    <w:p w14:paraId="08AE7914" w14:textId="77777777" w:rsidR="001D130F" w:rsidRDefault="001D130F" w:rsidP="001D130F">
      <w:pPr>
        <w:pStyle w:val="Heading3"/>
      </w:pPr>
      <w:r w:rsidRPr="00CF03CD">
        <w:rPr>
          <w:rFonts w:ascii="Arial" w:hAnsi="Arial" w:cs="Arial"/>
        </w:rPr>
        <w:t>Analysis</w:t>
      </w:r>
      <w:r w:rsidRPr="00CF03CD">
        <w:t>:</w:t>
      </w:r>
    </w:p>
    <w:p w14:paraId="28679922" w14:textId="77777777" w:rsidR="001D130F" w:rsidRPr="004A5F54" w:rsidRDefault="001D130F" w:rsidP="001D130F">
      <w:pPr>
        <w:numPr>
          <w:ilvl w:val="0"/>
          <w:numId w:val="41"/>
        </w:numPr>
        <w:rPr>
          <w:position w:val="-4"/>
        </w:rPr>
      </w:pPr>
      <w:r>
        <w:t xml:space="preserve">Current is equal to </w:t>
      </w:r>
      <m:oMath>
        <m:f>
          <m:fPr>
            <m:ctrlPr>
              <w:rPr>
                <w:rFonts w:ascii="Cambria Math" w:hAnsi="Cambria Math"/>
                <w:i/>
              </w:rPr>
            </m:ctrlPr>
          </m:fPr>
          <m:num>
            <m:r>
              <w:rPr>
                <w:rFonts w:ascii="Cambria Math" w:hAnsi="Cambria Math"/>
              </w:rPr>
              <m:t>Coulombs</m:t>
            </m:r>
          </m:num>
          <m:den>
            <m:r>
              <w:rPr>
                <w:rFonts w:ascii="Cambria Math" w:hAnsi="Cambria Math"/>
              </w:rPr>
              <m:t>Second</m:t>
            </m:r>
          </m:den>
        </m:f>
      </m:oMath>
      <w:r>
        <w:t>, therefore given the current and a duration of that current, the transferred charge can be calculated by the following equation:</w:t>
      </w:r>
    </w:p>
    <w:p w14:paraId="296A6EEA" w14:textId="77777777" w:rsidR="001D130F" w:rsidRPr="004A5F54" w:rsidRDefault="001D130F" w:rsidP="001D130F">
      <w:pPr>
        <w:ind w:left="720"/>
      </w:pPr>
      <m:oMathPara>
        <m:oMath>
          <m:r>
            <w:rPr>
              <w:rFonts w:ascii="Cambria Math" w:hAnsi="Cambria Math"/>
            </w:rPr>
            <m:t>A∙t=C</m:t>
          </m:r>
        </m:oMath>
      </m:oMathPara>
    </w:p>
    <w:p w14:paraId="732DDE5F" w14:textId="77777777" w:rsidR="001D130F" w:rsidRDefault="001D130F" w:rsidP="001D130F">
      <w:pPr>
        <w:ind w:left="720"/>
      </w:pPr>
      <w:r>
        <w:t>The two durations should be calculated independently and then added together.</w:t>
      </w:r>
    </w:p>
    <w:p w14:paraId="41B8DAC6" w14:textId="77777777" w:rsidR="001D130F" w:rsidRPr="001D130F" w:rsidRDefault="001D130F" w:rsidP="001D130F">
      <w:pPr>
        <w:ind w:left="720"/>
        <w:jc w:val="center"/>
      </w:pPr>
      <m:oMathPara>
        <m:oMath>
          <m:r>
            <w:rPr>
              <w:rFonts w:ascii="Cambria Math" w:hAnsi="Cambria Math"/>
            </w:rPr>
            <m:t xml:space="preserve">0.070A∙3600s=252C </m:t>
          </m:r>
        </m:oMath>
      </m:oMathPara>
    </w:p>
    <w:p w14:paraId="6BADA5EF" w14:textId="77777777" w:rsidR="001D130F" w:rsidRDefault="001D130F" w:rsidP="001D130F">
      <w:pPr>
        <w:ind w:left="720"/>
        <w:jc w:val="center"/>
      </w:pPr>
      <m:oMathPara>
        <m:oMath>
          <m:r>
            <w:rPr>
              <w:rFonts w:ascii="Cambria Math" w:hAnsi="Cambria Math"/>
            </w:rPr>
            <m:t>0.060A∙3600s=216C</m:t>
          </m:r>
        </m:oMath>
      </m:oMathPara>
    </w:p>
    <w:p w14:paraId="7FC3B104" w14:textId="77777777" w:rsidR="001D130F" w:rsidRPr="004A5F54" w:rsidRDefault="001D130F" w:rsidP="001D130F">
      <w:pPr>
        <w:ind w:left="720"/>
        <w:jc w:val="center"/>
        <w:rPr>
          <w:position w:val="-4"/>
        </w:rPr>
      </w:pPr>
      <m:oMathPara>
        <m:oMath>
          <m:r>
            <w:rPr>
              <w:rFonts w:ascii="Cambria Math" w:hAnsi="Cambria Math"/>
            </w:rPr>
            <w:lastRenderedPageBreak/>
            <m:t>648C+216C=</m:t>
          </m:r>
          <m:r>
            <m:rPr>
              <m:sty m:val="bi"/>
            </m:rPr>
            <w:rPr>
              <w:rFonts w:ascii="Cambria Math" w:hAnsi="Cambria Math"/>
            </w:rPr>
            <m:t>468</m:t>
          </m:r>
          <m:r>
            <m:rPr>
              <m:sty m:val="bi"/>
            </m:rPr>
            <w:rPr>
              <w:rFonts w:ascii="Cambria Math" w:hAnsi="Cambria Math"/>
            </w:rPr>
            <m:t>C</m:t>
          </m:r>
        </m:oMath>
      </m:oMathPara>
    </w:p>
    <w:p w14:paraId="116AD593" w14:textId="77777777" w:rsidR="001D130F" w:rsidRDefault="001D130F" w:rsidP="001D130F">
      <w:pPr>
        <w:numPr>
          <w:ilvl w:val="0"/>
          <w:numId w:val="41"/>
        </w:numPr>
        <w:rPr>
          <w:position w:val="-4"/>
        </w:rPr>
      </w:pPr>
      <w:r>
        <w:rPr>
          <w:position w:val="-4"/>
        </w:rPr>
        <w:t>P=V</w:t>
      </w:r>
      <w:r>
        <w:rPr>
          <w:rFonts w:cs="Times"/>
          <w:position w:val="-4"/>
        </w:rPr>
        <w:t>·</w:t>
      </w:r>
      <w:r>
        <w:rPr>
          <w:position w:val="-4"/>
        </w:rPr>
        <w:t>I, therefore, an equation for power can be found by multiplying the two graphs together.</w:t>
      </w:r>
    </w:p>
    <w:p w14:paraId="4A902A44" w14:textId="77777777" w:rsidR="001D130F" w:rsidRDefault="001D130F" w:rsidP="001D130F">
      <w:pPr>
        <w:ind w:left="720"/>
        <w:rPr>
          <w:position w:val="-4"/>
        </w:rPr>
      </w:pPr>
      <w:r>
        <w:rPr>
          <w:position w:val="-4"/>
        </w:rPr>
        <w:t>First separate the voltage graph into three equations:</w:t>
      </w:r>
    </w:p>
    <w:p w14:paraId="17B23F95" w14:textId="142052AF" w:rsidR="001D130F" w:rsidRDefault="001D130F" w:rsidP="001D130F">
      <w:pPr>
        <w:ind w:left="720"/>
      </w:pPr>
      <w:r>
        <w:rPr>
          <w:position w:val="-4"/>
        </w:rPr>
        <w:t xml:space="preserve">0 h </w:t>
      </w:r>
      <w:r w:rsidR="0073269A">
        <w:rPr>
          <w:rFonts w:cs="Times"/>
          <w:position w:val="-4"/>
        </w:rPr>
        <w:sym w:font="Symbol" w:char="F0AE"/>
      </w:r>
      <w:r>
        <w:rPr>
          <w:position w:val="-4"/>
        </w:rPr>
        <w:t xml:space="preserve"> 1 h :</w:t>
      </w:r>
      <m:oMath>
        <m:r>
          <w:rPr>
            <w:rFonts w:ascii="Cambria Math" w:hAnsi="Cambria Math"/>
            <w:position w:val="-4"/>
          </w:rPr>
          <m:t xml:space="preserve"> </m:t>
        </m:r>
        <m:r>
          <w:rPr>
            <w:rFonts w:ascii="Cambria Math" w:hAnsi="Cambria Math"/>
          </w:rPr>
          <m:t>V=5+</m:t>
        </m:r>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t</m:t>
                </m:r>
              </m:num>
              <m:den>
                <m:r>
                  <w:rPr>
                    <w:rFonts w:ascii="Cambria Math" w:hAnsi="Cambria Math"/>
                  </w:rPr>
                  <m:t>5194.8</m:t>
                </m:r>
              </m:den>
            </m:f>
          </m:sup>
        </m:sSup>
        <m:r>
          <w:rPr>
            <w:rFonts w:ascii="Cambria Math" w:hAnsi="Cambria Math"/>
          </w:rPr>
          <m:t>V</m:t>
        </m:r>
      </m:oMath>
    </w:p>
    <w:p w14:paraId="2C3DF88B" w14:textId="5564B92A" w:rsidR="001D130F" w:rsidRDefault="001D130F" w:rsidP="00DF7C1E">
      <w:pPr>
        <w:spacing w:line="360" w:lineRule="auto"/>
        <w:ind w:left="720"/>
        <w:rPr>
          <w:position w:val="-4"/>
        </w:rPr>
      </w:pPr>
      <w:r>
        <w:rPr>
          <w:position w:val="-4"/>
        </w:rPr>
        <w:t xml:space="preserve">1 h </w:t>
      </w:r>
      <w:r w:rsidR="0073269A">
        <w:rPr>
          <w:rFonts w:cs="Times"/>
          <w:position w:val="-4"/>
        </w:rPr>
        <w:sym w:font="Symbol" w:char="F0AE"/>
      </w:r>
      <w:r>
        <w:rPr>
          <w:position w:val="-4"/>
        </w:rPr>
        <w:t xml:space="preserve"> 2 h :</w:t>
      </w:r>
      <m:oMath>
        <m:r>
          <w:rPr>
            <w:rFonts w:ascii="Cambria Math" w:hAnsi="Cambria Math"/>
            <w:position w:val="-4"/>
          </w:rPr>
          <m:t xml:space="preserve"> </m:t>
        </m:r>
        <m:r>
          <w:rPr>
            <w:rFonts w:ascii="Cambria Math" w:hAnsi="Cambria Math"/>
          </w:rPr>
          <m:t>V=</m:t>
        </m:r>
        <m:d>
          <m:dPr>
            <m:ctrlPr>
              <w:rPr>
                <w:rFonts w:ascii="Cambria Math" w:hAnsi="Cambria Math"/>
                <w:i/>
              </w:rPr>
            </m:ctrlPr>
          </m:dPr>
          <m:e>
            <m:r>
              <w:rPr>
                <w:rFonts w:ascii="Cambria Math" w:hAnsi="Cambria Math"/>
              </w:rPr>
              <m:t>6-</m:t>
            </m:r>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e</m:t>
                    </m:r>
                  </m:e>
                  <m:sup>
                    <m:r>
                      <w:rPr>
                        <w:rFonts w:ascii="Cambria Math" w:hAnsi="Cambria Math"/>
                      </w:rPr>
                      <m:t>1</m:t>
                    </m:r>
                  </m:sup>
                </m:sSup>
                <m:r>
                  <w:rPr>
                    <w:rFonts w:ascii="Cambria Math" w:hAnsi="Cambria Math"/>
                  </w:rPr>
                  <m:t>-1</m:t>
                </m:r>
              </m:den>
            </m:f>
          </m:e>
        </m:d>
        <m:r>
          <w:rPr>
            <w:rFonts w:ascii="Cambria Math" w:hAnsi="Cambria Math"/>
          </w:rPr>
          <m:t>+</m:t>
        </m:r>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m:t>
                </m:r>
              </m:sup>
            </m:sSup>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V</m:t>
        </m:r>
      </m:oMath>
    </w:p>
    <w:p w14:paraId="6074B5ED" w14:textId="77777777" w:rsidR="001D130F" w:rsidRDefault="002E2AD1" w:rsidP="001D130F">
      <w:pPr>
        <w:ind w:left="720"/>
      </w:pPr>
      <w:r>
        <w:t>Next, multiply the first equation by 0.07A and the second by 0.06</w:t>
      </w:r>
      <w:r w:rsidR="001D130F">
        <w:t>A.</w:t>
      </w:r>
    </w:p>
    <w:p w14:paraId="78741F3C" w14:textId="4279CAC5" w:rsidR="001D130F" w:rsidRDefault="001D130F" w:rsidP="001D130F">
      <w:pPr>
        <w:ind w:left="720"/>
      </w:pPr>
      <w:r>
        <w:rPr>
          <w:position w:val="-4"/>
        </w:rPr>
        <w:t xml:space="preserve">0 h </w:t>
      </w:r>
      <w:r w:rsidR="0073269A">
        <w:rPr>
          <w:rFonts w:cs="Times"/>
          <w:position w:val="-4"/>
        </w:rPr>
        <w:sym w:font="Symbol" w:char="F0AE"/>
      </w:r>
      <w:r w:rsidR="0073269A">
        <w:rPr>
          <w:rFonts w:cs="Times"/>
          <w:position w:val="-4"/>
        </w:rPr>
        <w:t xml:space="preserve"> </w:t>
      </w:r>
      <w:r w:rsidR="002E2AD1">
        <w:rPr>
          <w:position w:val="-4"/>
        </w:rPr>
        <w:t>1</w:t>
      </w:r>
      <w:r>
        <w:rPr>
          <w:position w:val="-4"/>
        </w:rPr>
        <w:t xml:space="preserve"> h :</w:t>
      </w:r>
      <m:oMath>
        <m:r>
          <w:rPr>
            <w:rFonts w:ascii="Cambria Math" w:hAnsi="Cambria Math"/>
            <w:position w:val="-4"/>
          </w:rPr>
          <m:t xml:space="preserve"> </m:t>
        </m:r>
        <m:r>
          <w:rPr>
            <w:rFonts w:ascii="Cambria Math" w:hAnsi="Cambria Math"/>
          </w:rPr>
          <m:t>P=0.35+0.07</m:t>
        </m:r>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t</m:t>
                </m:r>
              </m:num>
              <m:den>
                <m:r>
                  <w:rPr>
                    <w:rFonts w:ascii="Cambria Math" w:hAnsi="Cambria Math"/>
                  </w:rPr>
                  <m:t>5194.8</m:t>
                </m:r>
              </m:den>
            </m:f>
          </m:sup>
        </m:sSup>
      </m:oMath>
    </w:p>
    <w:p w14:paraId="19DF2E58" w14:textId="0F4418D8" w:rsidR="001D130F" w:rsidRDefault="002E2AD1" w:rsidP="00DF7C1E">
      <w:pPr>
        <w:spacing w:line="360" w:lineRule="auto"/>
        <w:ind w:left="720"/>
        <w:rPr>
          <w:position w:val="-4"/>
        </w:rPr>
      </w:pPr>
      <w:r>
        <w:rPr>
          <w:position w:val="-4"/>
        </w:rPr>
        <w:t>1</w:t>
      </w:r>
      <w:r w:rsidR="001D130F">
        <w:rPr>
          <w:position w:val="-4"/>
        </w:rPr>
        <w:t xml:space="preserve"> h </w:t>
      </w:r>
      <w:r w:rsidR="0073269A">
        <w:rPr>
          <w:rFonts w:cs="Times"/>
          <w:position w:val="-4"/>
        </w:rPr>
        <w:sym w:font="Symbol" w:char="F0AE"/>
      </w:r>
      <w:r w:rsidR="0073269A">
        <w:rPr>
          <w:rFonts w:cs="Times"/>
          <w:position w:val="-4"/>
        </w:rPr>
        <w:t xml:space="preserve"> </w:t>
      </w:r>
      <w:r>
        <w:rPr>
          <w:position w:val="-4"/>
        </w:rPr>
        <w:t>2</w:t>
      </w:r>
      <w:r w:rsidR="001D130F">
        <w:rPr>
          <w:position w:val="-4"/>
        </w:rPr>
        <w:t xml:space="preserve"> h :</w:t>
      </w:r>
      <m:oMath>
        <m:r>
          <w:rPr>
            <w:rFonts w:ascii="Cambria Math" w:hAnsi="Cambria Math"/>
            <w:position w:val="-4"/>
          </w:rPr>
          <m:t xml:space="preserve"> </m:t>
        </m:r>
        <m:r>
          <w:rPr>
            <w:rFonts w:ascii="Cambria Math" w:hAnsi="Cambria Math"/>
          </w:rPr>
          <m:t>P=0.06</m:t>
        </m:r>
        <m:d>
          <m:dPr>
            <m:ctrlPr>
              <w:rPr>
                <w:rFonts w:ascii="Cambria Math" w:hAnsi="Cambria Math"/>
                <w:i/>
              </w:rPr>
            </m:ctrlPr>
          </m:dPr>
          <m:e>
            <m:r>
              <w:rPr>
                <w:rFonts w:ascii="Cambria Math" w:hAnsi="Cambria Math"/>
              </w:rPr>
              <m:t>6-</m:t>
            </m:r>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e</m:t>
                    </m:r>
                  </m:e>
                  <m:sup>
                    <m:r>
                      <w:rPr>
                        <w:rFonts w:ascii="Cambria Math" w:hAnsi="Cambria Math"/>
                      </w:rPr>
                      <m:t>1</m:t>
                    </m:r>
                    <m:r>
                      <w:rPr>
                        <w:rFonts w:ascii="Cambria Math" w:hAnsi="Cambria Math"/>
                      </w:rPr>
                      <m:t>h</m:t>
                    </m:r>
                  </m:sup>
                </m:sSup>
                <m:r>
                  <w:rPr>
                    <w:rFonts w:ascii="Cambria Math" w:hAnsi="Cambria Math"/>
                  </w:rPr>
                  <m:t>-1</m:t>
                </m:r>
              </m:den>
            </m:f>
          </m:e>
        </m:d>
        <m:r>
          <w:rPr>
            <w:rFonts w:ascii="Cambria Math" w:hAnsi="Cambria Math"/>
          </w:rPr>
          <m:t>+0.06</m:t>
        </m:r>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e</m:t>
                </m:r>
              </m:e>
              <m:sup>
                <m:r>
                  <w:rPr>
                    <w:rFonts w:ascii="Cambria Math" w:hAnsi="Cambria Math"/>
                  </w:rPr>
                  <m:t>2</m:t>
                </m:r>
                <m:r>
                  <w:rPr>
                    <w:rFonts w:ascii="Cambria Math" w:hAnsi="Cambria Math"/>
                  </w:rPr>
                  <m:t>h</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m:t>
                </m:r>
                <m:r>
                  <w:rPr>
                    <w:rFonts w:ascii="Cambria Math" w:hAnsi="Cambria Math"/>
                  </w:rPr>
                  <m:t>h</m:t>
                </m:r>
              </m:sup>
            </m:sSup>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V</m:t>
        </m:r>
      </m:oMath>
    </w:p>
    <w:p w14:paraId="2201AF07" w14:textId="77777777" w:rsidR="001D130F" w:rsidRDefault="001D130F" w:rsidP="001D130F">
      <w:pPr>
        <w:ind w:left="720"/>
      </w:pPr>
      <w:r>
        <w:t xml:space="preserve">Finally, since Energy is equal to the integral of power, take the integral of each of the equations for their specified times and add them together. </w:t>
      </w:r>
    </w:p>
    <w:p w14:paraId="35A456D7" w14:textId="23A57CEA" w:rsidR="001D130F" w:rsidRDefault="001D130F" w:rsidP="00DF7C1E">
      <w:pPr>
        <w:spacing w:line="360" w:lineRule="auto"/>
        <w:ind w:left="720"/>
      </w:pPr>
      <w:r>
        <w:rPr>
          <w:position w:val="-4"/>
        </w:rPr>
        <w:t xml:space="preserve">0 h </w:t>
      </w:r>
      <w:r w:rsidR="0073269A">
        <w:rPr>
          <w:rFonts w:cs="Times"/>
          <w:position w:val="-4"/>
        </w:rPr>
        <w:sym w:font="Symbol" w:char="F0AE"/>
      </w:r>
      <w:r w:rsidR="0073269A">
        <w:rPr>
          <w:rFonts w:cs="Times"/>
          <w:position w:val="-4"/>
        </w:rPr>
        <w:t xml:space="preserve"> </w:t>
      </w:r>
      <w:r w:rsidR="002E2AD1">
        <w:rPr>
          <w:position w:val="-4"/>
        </w:rPr>
        <w:t>1</w:t>
      </w:r>
      <w:r>
        <w:rPr>
          <w:position w:val="-4"/>
        </w:rPr>
        <w:t xml:space="preserve"> h :</w:t>
      </w:r>
      <m:oMath>
        <m:r>
          <w:rPr>
            <w:rFonts w:ascii="Cambria Math" w:hAnsi="Cambria Math"/>
            <w:position w:val="-4"/>
          </w:rPr>
          <m:t xml:space="preserve"> </m:t>
        </m:r>
        <m:r>
          <w:rPr>
            <w:rFonts w:ascii="Cambria Math" w:hAnsi="Cambria Math"/>
          </w:rPr>
          <m:t>E=</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0.35t+363.64</m:t>
                </m:r>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t</m:t>
                        </m:r>
                      </m:num>
                      <m:den>
                        <m:r>
                          <w:rPr>
                            <w:rFonts w:ascii="Cambria Math" w:hAnsi="Cambria Math"/>
                          </w:rPr>
                          <m:t>5194.8</m:t>
                        </m:r>
                      </m:den>
                    </m:f>
                  </m:sup>
                </m:sSup>
              </m:e>
            </m:d>
          </m:e>
          <m:sub>
            <m:r>
              <w:rPr>
                <w:rFonts w:ascii="Cambria Math" w:hAnsi="Cambria Math"/>
              </w:rPr>
              <m:t>0</m:t>
            </m:r>
          </m:sub>
          <m:sup>
            <m:r>
              <w:rPr>
                <w:rFonts w:ascii="Cambria Math" w:hAnsi="Cambria Math"/>
              </w:rPr>
              <m:t>3600</m:t>
            </m:r>
          </m:sup>
        </m:sSubSup>
      </m:oMath>
      <w:r>
        <w:t xml:space="preserve">= </w:t>
      </w:r>
      <w:r w:rsidR="002E2AD1">
        <w:t>1623</w:t>
      </w:r>
      <w:r>
        <w:t>.</w:t>
      </w:r>
      <w:r w:rsidR="002E2AD1">
        <w:t>53</w:t>
      </w:r>
      <w:r>
        <w:t xml:space="preserve"> J</w:t>
      </w:r>
    </w:p>
    <w:p w14:paraId="56B1AB2B" w14:textId="77777777" w:rsidR="00DF7C1E" w:rsidRDefault="00DF7C1E" w:rsidP="001D130F">
      <w:pPr>
        <w:ind w:left="720"/>
      </w:pPr>
    </w:p>
    <w:p w14:paraId="7CA451E4" w14:textId="32325562" w:rsidR="001D130F" w:rsidRDefault="002E2AD1" w:rsidP="00DF7C1E">
      <w:pPr>
        <w:spacing w:line="360" w:lineRule="auto"/>
        <w:ind w:left="720"/>
        <w:rPr>
          <w:position w:val="-4"/>
        </w:rPr>
      </w:pPr>
      <w:r>
        <w:rPr>
          <w:position w:val="-4"/>
        </w:rPr>
        <w:t>1</w:t>
      </w:r>
      <w:r w:rsidR="001D130F">
        <w:rPr>
          <w:position w:val="-4"/>
        </w:rPr>
        <w:t xml:space="preserve"> h </w:t>
      </w:r>
      <w:r w:rsidR="0073269A">
        <w:rPr>
          <w:rFonts w:cs="Times"/>
          <w:position w:val="-4"/>
        </w:rPr>
        <w:sym w:font="Symbol" w:char="F0AE"/>
      </w:r>
      <w:r w:rsidR="0073269A">
        <w:rPr>
          <w:rFonts w:cs="Times"/>
          <w:position w:val="-4"/>
        </w:rPr>
        <w:t xml:space="preserve"> </w:t>
      </w:r>
      <w:r>
        <w:rPr>
          <w:position w:val="-4"/>
        </w:rPr>
        <w:t>2</w:t>
      </w:r>
      <w:r w:rsidR="001D130F">
        <w:rPr>
          <w:position w:val="-4"/>
        </w:rPr>
        <w:t xml:space="preserve"> h :</w:t>
      </w:r>
      <w:r w:rsidR="00DF7C1E">
        <w:rPr>
          <w:position w:val="-4"/>
        </w:rPr>
        <w:t xml:space="preserve"> </w:t>
      </w:r>
      <m:oMath>
        <m:r>
          <w:rPr>
            <w:rFonts w:ascii="Cambria Math" w:hAnsi="Cambria Math"/>
            <w:position w:val="-4"/>
          </w:rPr>
          <m:t xml:space="preserve"> </m:t>
        </m:r>
        <m:r>
          <w:rPr>
            <w:rFonts w:ascii="Cambria Math" w:hAnsi="Cambria Math"/>
          </w:rPr>
          <m:t>E=</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0.36t+2.88*1</m:t>
                </m:r>
                <m:sSup>
                  <m:sSupPr>
                    <m:ctrlPr>
                      <w:rPr>
                        <w:rFonts w:ascii="Cambria Math" w:hAnsi="Cambria Math"/>
                        <w:i/>
                      </w:rPr>
                    </m:ctrlPr>
                  </m:sSupPr>
                  <m:e>
                    <m:r>
                      <w:rPr>
                        <w:rFonts w:ascii="Cambria Math" w:hAnsi="Cambria Math"/>
                      </w:rPr>
                      <m:t>0</m:t>
                    </m:r>
                  </m:e>
                  <m:sup>
                    <m:r>
                      <w:rPr>
                        <w:rFonts w:ascii="Cambria Math" w:hAnsi="Cambria Math"/>
                      </w:rPr>
                      <m:t>-3128</m:t>
                    </m:r>
                  </m:sup>
                </m:sSup>
                <m:r>
                  <w:rPr>
                    <w:rFonts w:ascii="Cambria Math" w:hAnsi="Cambria Math"/>
                  </w:rPr>
                  <m:t>*2.7</m:t>
                </m:r>
                <m:sSup>
                  <m:sSupPr>
                    <m:ctrlPr>
                      <w:rPr>
                        <w:rFonts w:ascii="Cambria Math" w:hAnsi="Cambria Math"/>
                        <w:i/>
                      </w:rPr>
                    </m:ctrlPr>
                  </m:sSupPr>
                  <m:e>
                    <m:r>
                      <w:rPr>
                        <w:rFonts w:ascii="Cambria Math" w:hAnsi="Cambria Math"/>
                      </w:rPr>
                      <m:t>2</m:t>
                    </m:r>
                  </m:e>
                  <m:sup>
                    <m:r>
                      <w:rPr>
                        <w:rFonts w:ascii="Cambria Math" w:hAnsi="Cambria Math"/>
                      </w:rPr>
                      <m:t>t</m:t>
                    </m:r>
                  </m:sup>
                </m:sSup>
              </m:e>
            </m:d>
          </m:e>
          <m:sub>
            <m:r>
              <w:rPr>
                <w:rFonts w:ascii="Cambria Math" w:hAnsi="Cambria Math"/>
              </w:rPr>
              <m:t>3600</m:t>
            </m:r>
          </m:sub>
          <m:sup>
            <m:r>
              <w:rPr>
                <w:rFonts w:ascii="Cambria Math" w:hAnsi="Cambria Math"/>
              </w:rPr>
              <m:t>7200</m:t>
            </m:r>
          </m:sup>
        </m:sSubSup>
      </m:oMath>
      <w:r w:rsidR="00DF7C1E">
        <w:rPr>
          <w:position w:val="-4"/>
        </w:rPr>
        <w:t xml:space="preserve"> </w:t>
      </w:r>
      <w:r w:rsidR="001D130F">
        <w:rPr>
          <w:position w:val="-4"/>
        </w:rPr>
        <w:t xml:space="preserve">= </w:t>
      </w:r>
      <w:r>
        <w:rPr>
          <w:position w:val="-4"/>
        </w:rPr>
        <w:t>1</w:t>
      </w:r>
      <w:r w:rsidR="001D130F">
        <w:rPr>
          <w:position w:val="-4"/>
        </w:rPr>
        <w:t>29</w:t>
      </w:r>
      <w:r>
        <w:rPr>
          <w:position w:val="-4"/>
        </w:rPr>
        <w:t>6</w:t>
      </w:r>
      <w:r w:rsidR="001D130F">
        <w:rPr>
          <w:position w:val="-4"/>
        </w:rPr>
        <w:t>.</w:t>
      </w:r>
      <w:r>
        <w:rPr>
          <w:position w:val="-4"/>
        </w:rPr>
        <w:t>24</w:t>
      </w:r>
      <w:r w:rsidR="001D130F">
        <w:rPr>
          <w:position w:val="-4"/>
        </w:rPr>
        <w:t xml:space="preserve"> J</w:t>
      </w:r>
    </w:p>
    <w:p w14:paraId="48348588" w14:textId="77777777" w:rsidR="00DF7C1E" w:rsidRDefault="00DF7C1E" w:rsidP="001D130F">
      <w:pPr>
        <w:ind w:left="720"/>
        <w:rPr>
          <w:position w:val="-4"/>
        </w:rPr>
      </w:pPr>
    </w:p>
    <w:p w14:paraId="46E68539" w14:textId="77777777" w:rsidR="001D130F" w:rsidRPr="00A07BC1" w:rsidRDefault="008603A0" w:rsidP="001D130F">
      <w:pPr>
        <w:ind w:left="720"/>
        <w:rPr>
          <w:b/>
          <w:position w:val="-4"/>
        </w:rPr>
      </w:pPr>
      <m:oMathPara>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Total</m:t>
              </m:r>
            </m:sub>
          </m:sSub>
          <m:r>
            <m:rPr>
              <m:sty m:val="bi"/>
            </m:rPr>
            <w:rPr>
              <w:rFonts w:ascii="Cambria Math" w:hAnsi="Cambria Math"/>
            </w:rPr>
            <m:t>=2919.77 J</m:t>
          </m:r>
        </m:oMath>
      </m:oMathPara>
    </w:p>
    <w:p w14:paraId="360E0099" w14:textId="77777777" w:rsidR="001D130F" w:rsidRDefault="001D130F" w:rsidP="00DF7C1E">
      <w:pPr>
        <w:rPr>
          <w:position w:val="-4"/>
        </w:rPr>
      </w:pPr>
    </w:p>
    <w:p w14:paraId="5239D0DC" w14:textId="77777777" w:rsidR="001D130F" w:rsidRDefault="001D130F" w:rsidP="001D130F">
      <w:pPr>
        <w:pBdr>
          <w:bottom w:val="single" w:sz="12" w:space="1" w:color="auto"/>
        </w:pBdr>
        <w:rPr>
          <w:position w:val="-4"/>
        </w:rPr>
      </w:pPr>
    </w:p>
    <w:p w14:paraId="225ACF24" w14:textId="77777777" w:rsidR="001A37C2" w:rsidRDefault="001A37C2">
      <w:pPr>
        <w:spacing w:line="360" w:lineRule="atLeast"/>
        <w:rPr>
          <w:lang w:eastAsia="zh-CN"/>
        </w:rPr>
      </w:pPr>
    </w:p>
    <w:p w14:paraId="0509D234" w14:textId="77777777" w:rsidR="00062BF6" w:rsidRDefault="00062BF6">
      <w:pPr>
        <w:rPr>
          <w:rFonts w:ascii="Arial" w:hAnsi="Arial"/>
          <w:color w:val="0000FF"/>
          <w:sz w:val="28"/>
        </w:rPr>
      </w:pPr>
      <w:r>
        <w:rPr>
          <w:rFonts w:ascii="Arial" w:hAnsi="Arial"/>
          <w:b/>
          <w:sz w:val="28"/>
        </w:rPr>
        <w:t>Problem 2.11</w:t>
      </w:r>
      <w:r>
        <w:rPr>
          <w:rFonts w:ascii="Arial" w:hAnsi="Arial"/>
          <w:b/>
          <w:sz w:val="28"/>
        </w:rPr>
        <w:tab/>
      </w:r>
    </w:p>
    <w:p w14:paraId="4AE969DF" w14:textId="13F8A7F0" w:rsidR="00DD305D" w:rsidRPr="00DD305D" w:rsidRDefault="00DD305D" w:rsidP="00DD305D">
      <w:pPr>
        <w:rPr>
          <w:rFonts w:ascii="Arial" w:hAnsi="Arial"/>
        </w:rPr>
      </w:pPr>
      <w:r w:rsidRPr="00DD305D">
        <w:rPr>
          <w:rFonts w:ascii="Arial" w:hAnsi="Arial"/>
        </w:rPr>
        <w:t>The charging scheme used in Figure P2.11 is an</w:t>
      </w:r>
      <w:r w:rsidR="001A37C2">
        <w:rPr>
          <w:rFonts w:ascii="Arial" w:hAnsi="Arial"/>
        </w:rPr>
        <w:t xml:space="preserve"> </w:t>
      </w:r>
      <w:r w:rsidRPr="00DD305D">
        <w:rPr>
          <w:rFonts w:ascii="Arial" w:hAnsi="Arial"/>
        </w:rPr>
        <w:t>example of a constant-current charge cycle. The</w:t>
      </w:r>
      <w:r w:rsidR="0073269A">
        <w:rPr>
          <w:rFonts w:ascii="Arial" w:hAnsi="Arial"/>
        </w:rPr>
        <w:t xml:space="preserve"> </w:t>
      </w:r>
      <w:r w:rsidRPr="00DD305D">
        <w:rPr>
          <w:rFonts w:ascii="Arial" w:hAnsi="Arial"/>
        </w:rPr>
        <w:t>charger voltage is controlled such that the current into</w:t>
      </w:r>
      <w:r w:rsidR="001A37C2">
        <w:rPr>
          <w:rFonts w:ascii="Arial" w:hAnsi="Arial"/>
        </w:rPr>
        <w:t xml:space="preserve"> </w:t>
      </w:r>
      <w:r w:rsidRPr="00DD305D">
        <w:rPr>
          <w:rFonts w:ascii="Arial" w:hAnsi="Arial"/>
        </w:rPr>
        <w:t>the battery is held constant at 40 mA, as shown in</w:t>
      </w:r>
      <w:r w:rsidR="0073269A">
        <w:rPr>
          <w:rFonts w:ascii="Arial" w:hAnsi="Arial"/>
        </w:rPr>
        <w:t xml:space="preserve"> </w:t>
      </w:r>
      <w:r w:rsidRPr="00DD305D">
        <w:rPr>
          <w:rFonts w:ascii="Arial" w:hAnsi="Arial"/>
        </w:rPr>
        <w:t>Figure P2.11. The battery is charged for 6 h. Find:</w:t>
      </w:r>
    </w:p>
    <w:p w14:paraId="778F784F" w14:textId="77777777" w:rsidR="00DD305D" w:rsidRPr="00DD305D" w:rsidRDefault="00DD305D" w:rsidP="00DD305D">
      <w:pPr>
        <w:rPr>
          <w:rFonts w:ascii="Arial" w:hAnsi="Arial"/>
        </w:rPr>
      </w:pPr>
      <w:r w:rsidRPr="00DD305D">
        <w:rPr>
          <w:rFonts w:ascii="Arial" w:hAnsi="Arial"/>
        </w:rPr>
        <w:t>a. The total charge delivered to the battery.</w:t>
      </w:r>
    </w:p>
    <w:p w14:paraId="75507002" w14:textId="192D0CAD" w:rsidR="00DD305D" w:rsidRDefault="00DD305D" w:rsidP="00DD305D">
      <w:pPr>
        <w:rPr>
          <w:rFonts w:ascii="Arial" w:hAnsi="Arial"/>
        </w:rPr>
      </w:pPr>
      <w:r w:rsidRPr="00DD305D">
        <w:rPr>
          <w:rFonts w:ascii="Arial" w:hAnsi="Arial"/>
        </w:rPr>
        <w:t>b. The energy transferred to the battery during the</w:t>
      </w:r>
      <w:r w:rsidR="001A37C2">
        <w:rPr>
          <w:rFonts w:ascii="Arial" w:hAnsi="Arial"/>
        </w:rPr>
        <w:t xml:space="preserve"> </w:t>
      </w:r>
      <w:r w:rsidRPr="00DD305D">
        <w:rPr>
          <w:rFonts w:ascii="Arial" w:hAnsi="Arial"/>
        </w:rPr>
        <w:t>charging cycle.</w:t>
      </w:r>
    </w:p>
    <w:p w14:paraId="704C1A84" w14:textId="77777777" w:rsidR="001A37C2" w:rsidRPr="00DD305D" w:rsidRDefault="001A37C2" w:rsidP="00DD305D">
      <w:pPr>
        <w:rPr>
          <w:rFonts w:ascii="Arial" w:hAnsi="Arial"/>
        </w:rPr>
      </w:pPr>
    </w:p>
    <w:p w14:paraId="29E5F3DD" w14:textId="77777777" w:rsidR="00DD305D" w:rsidRPr="00DD305D" w:rsidRDefault="00DD305D" w:rsidP="00DD305D">
      <w:pPr>
        <w:rPr>
          <w:rFonts w:ascii="Arial" w:hAnsi="Arial"/>
          <w:i/>
        </w:rPr>
      </w:pPr>
      <w:r w:rsidRPr="00DD305D">
        <w:rPr>
          <w:rFonts w:ascii="Arial" w:hAnsi="Arial"/>
          <w:i/>
        </w:rPr>
        <w:t>Hint: Recall that the energy, w, is the integral of power, or P = dw/dt.</w:t>
      </w:r>
    </w:p>
    <w:p w14:paraId="707AFA43" w14:textId="77777777" w:rsidR="00834A7E" w:rsidRDefault="00834A7E">
      <w:pPr>
        <w:rPr>
          <w:rFonts w:ascii="Arial" w:eastAsia="Times New Roman" w:hAnsi="Arial"/>
          <w:b/>
          <w:i/>
        </w:rPr>
      </w:pPr>
      <w:r>
        <w:br w:type="page"/>
      </w:r>
    </w:p>
    <w:p w14:paraId="75C937EE" w14:textId="1A775EC2" w:rsidR="00062BF6" w:rsidRDefault="00062BF6">
      <w:pPr>
        <w:pStyle w:val="Heading2"/>
        <w:rPr>
          <w:b w:val="0"/>
        </w:rPr>
      </w:pPr>
      <w:r>
        <w:lastRenderedPageBreak/>
        <w:t>Solution:</w:t>
      </w:r>
    </w:p>
    <w:p w14:paraId="43738CB6" w14:textId="77777777" w:rsidR="00062BF6" w:rsidRPr="00777615" w:rsidRDefault="00E41F10" w:rsidP="00777615">
      <w:pPr>
        <w:pStyle w:val="Heading3"/>
        <w:rPr>
          <w:rFonts w:ascii="Arial" w:hAnsi="Arial"/>
          <w:bCs/>
        </w:rPr>
      </w:pPr>
      <w:r>
        <w:rPr>
          <w:rFonts w:ascii="Arial" w:hAnsi="Arial"/>
          <w:bCs/>
          <w:noProof/>
        </w:rPr>
        <w:drawing>
          <wp:anchor distT="0" distB="0" distL="114300" distR="114300" simplePos="0" relativeHeight="251641344" behindDoc="0" locked="0" layoutInCell="1" allowOverlap="1" wp14:anchorId="1EF22E7D" wp14:editId="79A8577A">
            <wp:simplePos x="0" y="0"/>
            <wp:positionH relativeFrom="column">
              <wp:posOffset>4201795</wp:posOffset>
            </wp:positionH>
            <wp:positionV relativeFrom="paragraph">
              <wp:posOffset>158115</wp:posOffset>
            </wp:positionV>
            <wp:extent cx="1741170" cy="2517775"/>
            <wp:effectExtent l="0" t="0" r="0" b="0"/>
            <wp:wrapSquare wrapText="bothSides"/>
            <wp:docPr id="162" name="Picture 162" descr="p0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02_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41170"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sidRPr="00777615">
        <w:rPr>
          <w:rFonts w:ascii="Arial" w:hAnsi="Arial"/>
          <w:bCs/>
        </w:rPr>
        <w:t>Known quantities:</w:t>
      </w:r>
    </w:p>
    <w:p w14:paraId="42EA07A5" w14:textId="77777777" w:rsidR="00062BF6" w:rsidRDefault="00062BF6">
      <w:r>
        <w:rPr>
          <w:rFonts w:hint="eastAsia"/>
          <w:lang w:eastAsia="zh-CN"/>
        </w:rPr>
        <w:t>Current-time curve and voltage-time curve of battery recharging</w:t>
      </w:r>
    </w:p>
    <w:p w14:paraId="27342381" w14:textId="77777777" w:rsidR="00062BF6" w:rsidRPr="00777615" w:rsidRDefault="00062BF6" w:rsidP="00777615">
      <w:pPr>
        <w:pStyle w:val="Heading3"/>
        <w:rPr>
          <w:rFonts w:ascii="Arial" w:eastAsia="SimSun" w:hAnsi="Arial"/>
          <w:bCs/>
          <w:lang w:eastAsia="zh-CN"/>
        </w:rPr>
      </w:pPr>
      <w:r w:rsidRPr="00777615">
        <w:rPr>
          <w:rFonts w:ascii="Arial" w:hAnsi="Arial"/>
          <w:bCs/>
        </w:rPr>
        <w:t>Find:</w:t>
      </w:r>
    </w:p>
    <w:p w14:paraId="1642C82F" w14:textId="77777777" w:rsidR="00062BF6" w:rsidRDefault="00062BF6" w:rsidP="007C77F1">
      <w:pPr>
        <w:numPr>
          <w:ilvl w:val="0"/>
          <w:numId w:val="16"/>
        </w:numPr>
      </w:pPr>
      <w:r>
        <w:rPr>
          <w:rFonts w:hint="eastAsia"/>
          <w:lang w:eastAsia="zh-CN"/>
        </w:rPr>
        <w:t>Total transferred charge</w:t>
      </w:r>
    </w:p>
    <w:p w14:paraId="1B066F05" w14:textId="77777777" w:rsidR="00062BF6" w:rsidRDefault="00062BF6" w:rsidP="007C77F1">
      <w:pPr>
        <w:numPr>
          <w:ilvl w:val="0"/>
          <w:numId w:val="16"/>
        </w:numPr>
      </w:pPr>
      <w:r>
        <w:rPr>
          <w:rFonts w:hint="eastAsia"/>
          <w:lang w:eastAsia="zh-CN"/>
        </w:rPr>
        <w:t>Total transferred energy</w:t>
      </w:r>
    </w:p>
    <w:p w14:paraId="60DDD247" w14:textId="77777777" w:rsidR="00062BF6" w:rsidRPr="00777615" w:rsidRDefault="00062BF6" w:rsidP="00777615">
      <w:pPr>
        <w:pStyle w:val="Heading3"/>
        <w:rPr>
          <w:rFonts w:ascii="Arial" w:hAnsi="Arial"/>
          <w:bCs/>
        </w:rPr>
      </w:pPr>
      <w:r w:rsidRPr="00777615">
        <w:rPr>
          <w:rFonts w:ascii="Arial" w:hAnsi="Arial"/>
          <w:bCs/>
        </w:rPr>
        <w:t>Analysis:</w:t>
      </w:r>
    </w:p>
    <w:p w14:paraId="38D8E83A" w14:textId="77777777" w:rsidR="00062BF6" w:rsidRDefault="00062BF6">
      <w:pPr>
        <w:spacing w:line="360" w:lineRule="atLeast"/>
        <w:rPr>
          <w:lang w:eastAsia="zh-CN"/>
        </w:rPr>
      </w:pPr>
      <w:r>
        <w:t xml:space="preserve">a) </w:t>
      </w:r>
      <w:r w:rsidR="00CB1CAD" w:rsidRPr="0073269A">
        <w:rPr>
          <w:noProof/>
          <w:position w:val="-4"/>
        </w:rPr>
        <w:object w:dxaOrig="1340" w:dyaOrig="240" w14:anchorId="3C1CD2AE">
          <v:shape id="_x0000_i1069" type="#_x0000_t75" alt="" style="width:66pt;height:11pt;mso-width-percent:0;mso-height-percent:0;mso-width-percent:0;mso-height-percent:0" o:ole="">
            <v:imagedata r:id="rId106" o:title=""/>
          </v:shape>
          <o:OLEObject Type="Embed" ProgID="Equation.DSMT4" ShapeID="_x0000_i1069" DrawAspect="Content" ObjectID="_1452345822" r:id="rId107"/>
        </w:object>
      </w:r>
    </w:p>
    <w:p w14:paraId="7451CB44" w14:textId="77777777" w:rsidR="00062BF6" w:rsidRDefault="00CB1CAD">
      <w:pPr>
        <w:spacing w:line="360" w:lineRule="atLeast"/>
        <w:rPr>
          <w:lang w:eastAsia="zh-CN"/>
        </w:rPr>
      </w:pPr>
      <w:r w:rsidRPr="0073269A">
        <w:rPr>
          <w:noProof/>
          <w:position w:val="-16"/>
        </w:rPr>
        <w:object w:dxaOrig="6480" w:dyaOrig="440" w14:anchorId="38CB278A">
          <v:shape id="_x0000_i1070" type="#_x0000_t75" alt="" style="width:322pt;height:23pt;mso-width-percent:0;mso-height-percent:0;mso-width-percent:0;mso-height-percent:0" o:ole="">
            <v:imagedata r:id="rId108" o:title=""/>
          </v:shape>
          <o:OLEObject Type="Embed" ProgID="Equation.DSMT4" ShapeID="_x0000_i1070" DrawAspect="Content" ObjectID="_1452345823" r:id="rId109"/>
        </w:object>
      </w:r>
    </w:p>
    <w:p w14:paraId="00EFD383" w14:textId="77777777" w:rsidR="00062BF6" w:rsidRDefault="00CB1CAD">
      <w:pPr>
        <w:spacing w:line="360" w:lineRule="atLeast"/>
        <w:jc w:val="center"/>
      </w:pPr>
      <w:r>
        <w:rPr>
          <w:noProof/>
          <w:position w:val="-8"/>
        </w:rPr>
        <w:object w:dxaOrig="880" w:dyaOrig="260" w14:anchorId="64B8BA2A">
          <v:shape id="_x0000_i1071" type="#_x0000_t75" alt="" style="width:44pt;height:13pt;mso-width-percent:0;mso-height-percent:0;mso-width-percent:0;mso-height-percent:0" o:ole="" o:bordertopcolor="this" o:borderleftcolor="this" o:borderbottomcolor="this" o:borderrightcolor="this">
            <v:imagedata r:id="rId110" o:title=""/>
            <w10:bordertop type="single" width="6"/>
            <w10:borderleft type="single" width="6"/>
            <w10:borderbottom type="single" width="6"/>
            <w10:borderright type="single" width="6"/>
          </v:shape>
          <o:OLEObject Type="Embed" ProgID="Equation.3" ShapeID="_x0000_i1071" DrawAspect="Content" ObjectID="_1452345824" r:id="rId111"/>
        </w:object>
      </w:r>
    </w:p>
    <w:p w14:paraId="0B91F9F9" w14:textId="77777777" w:rsidR="00062BF6" w:rsidRDefault="00062BF6">
      <w:pPr>
        <w:spacing w:line="360" w:lineRule="atLeast"/>
      </w:pPr>
      <w:r>
        <w:t xml:space="preserve"> b)  </w:t>
      </w:r>
      <w:r w:rsidR="00CB1CAD">
        <w:rPr>
          <w:noProof/>
          <w:position w:val="-22"/>
        </w:rPr>
        <w:object w:dxaOrig="780" w:dyaOrig="560" w14:anchorId="1DCABFB7">
          <v:shape id="_x0000_i1072" type="#_x0000_t75" alt="" style="width:40pt;height:30pt;mso-width-percent:0;mso-height-percent:0;mso-width-percent:0;mso-height-percent:0" o:ole="">
            <v:imagedata r:id="rId112" o:title=""/>
          </v:shape>
          <o:OLEObject Type="Embed" ProgID="Equation.3" ShapeID="_x0000_i1072" DrawAspect="Content" ObjectID="_1452345825" r:id="rId113"/>
        </w:object>
      </w:r>
      <w:r>
        <w:rPr>
          <w:rFonts w:hint="eastAsia"/>
          <w:lang w:eastAsia="zh-CN"/>
        </w:rPr>
        <w:t>so</w:t>
      </w:r>
    </w:p>
    <w:p w14:paraId="7A2F6D77" w14:textId="77777777" w:rsidR="00062BF6" w:rsidRDefault="00CB1CAD">
      <w:pPr>
        <w:spacing w:line="360" w:lineRule="atLeast"/>
      </w:pPr>
      <w:r w:rsidRPr="0073269A">
        <w:rPr>
          <w:noProof/>
          <w:position w:val="-62"/>
        </w:rPr>
        <w:object w:dxaOrig="6440" w:dyaOrig="1740" w14:anchorId="06299CE3">
          <v:shape id="_x0000_i1073" type="#_x0000_t75" alt="" style="width:323pt;height:88pt;mso-width-percent:0;mso-height-percent:0;mso-width-percent:0;mso-height-percent:0" o:ole="">
            <v:imagedata r:id="rId114" o:title=""/>
          </v:shape>
          <o:OLEObject Type="Embed" ProgID="Equation.DSMT4" ShapeID="_x0000_i1073" DrawAspect="Content" ObjectID="_1452345826" r:id="rId115"/>
        </w:object>
      </w:r>
    </w:p>
    <w:p w14:paraId="088779CA" w14:textId="77777777" w:rsidR="00062BF6" w:rsidRDefault="00CB1CAD">
      <w:pPr>
        <w:pBdr>
          <w:bottom w:val="single" w:sz="12" w:space="1" w:color="auto"/>
        </w:pBdr>
        <w:spacing w:line="360" w:lineRule="atLeast"/>
        <w:jc w:val="center"/>
      </w:pPr>
      <w:r>
        <w:rPr>
          <w:noProof/>
          <w:position w:val="-10"/>
        </w:rPr>
        <w:object w:dxaOrig="1440" w:dyaOrig="279" w14:anchorId="057455EF">
          <v:shape id="_x0000_i1074" type="#_x0000_t75" alt="" style="width:1in;height:14pt;mso-width-percent:0;mso-height-percent:0;mso-width-percent:0;mso-height-percent:0" o:ole="" o:bordertopcolor="this" o:borderleftcolor="this" o:borderbottomcolor="this" o:borderrightcolor="this">
            <v:imagedata r:id="rId116" o:title=""/>
            <w10:bordertop type="single" width="6"/>
            <w10:borderleft type="single" width="6"/>
            <w10:borderbottom type="single" width="6"/>
            <w10:borderright type="single" width="6"/>
          </v:shape>
          <o:OLEObject Type="Embed" ProgID="Equation.3" ShapeID="_x0000_i1074" DrawAspect="Content" ObjectID="_1452345827" r:id="rId117"/>
        </w:object>
      </w:r>
    </w:p>
    <w:p w14:paraId="61A93152" w14:textId="77777777" w:rsidR="00C11AC9" w:rsidRDefault="00C11AC9" w:rsidP="00834A7E">
      <w:pPr>
        <w:pBdr>
          <w:bottom w:val="single" w:sz="12" w:space="1" w:color="auto"/>
        </w:pBdr>
        <w:spacing w:line="360" w:lineRule="atLeast"/>
      </w:pPr>
    </w:p>
    <w:p w14:paraId="32D60D07" w14:textId="77777777" w:rsidR="00062BF6" w:rsidRDefault="00E41F10">
      <w:pPr>
        <w:spacing w:line="360" w:lineRule="atLeast"/>
        <w:rPr>
          <w:rFonts w:ascii="Arial" w:hAnsi="Arial"/>
          <w:color w:val="0000FF"/>
          <w:sz w:val="28"/>
        </w:rPr>
      </w:pPr>
      <w:r>
        <w:rPr>
          <w:noProof/>
        </w:rPr>
        <w:drawing>
          <wp:anchor distT="0" distB="0" distL="114300" distR="114300" simplePos="0" relativeHeight="251642368" behindDoc="0" locked="0" layoutInCell="1" allowOverlap="1" wp14:anchorId="1A4CA0C7" wp14:editId="4A30E732">
            <wp:simplePos x="0" y="0"/>
            <wp:positionH relativeFrom="column">
              <wp:posOffset>4394835</wp:posOffset>
            </wp:positionH>
            <wp:positionV relativeFrom="paragraph">
              <wp:posOffset>116840</wp:posOffset>
            </wp:positionV>
            <wp:extent cx="1547495" cy="2057400"/>
            <wp:effectExtent l="0" t="0" r="0" b="0"/>
            <wp:wrapSquare wrapText="bothSides"/>
            <wp:docPr id="163" name="Picture 163" descr="p0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02_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474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Pr>
          <w:rFonts w:ascii="Arial" w:hAnsi="Arial"/>
          <w:b/>
          <w:sz w:val="28"/>
        </w:rPr>
        <w:t>Problem 2.12</w:t>
      </w:r>
      <w:r w:rsidR="00062BF6">
        <w:rPr>
          <w:rFonts w:ascii="Arial" w:hAnsi="Arial"/>
          <w:b/>
          <w:sz w:val="28"/>
        </w:rPr>
        <w:tab/>
      </w:r>
    </w:p>
    <w:p w14:paraId="58BE9125" w14:textId="77777777" w:rsidR="00C11AC9" w:rsidRPr="00C11AC9" w:rsidRDefault="00C11AC9" w:rsidP="00C11AC9">
      <w:pPr>
        <w:rPr>
          <w:rFonts w:ascii="Arial" w:hAnsi="Arial"/>
        </w:rPr>
      </w:pPr>
      <w:r w:rsidRPr="00C11AC9">
        <w:rPr>
          <w:rFonts w:ascii="Arial" w:hAnsi="Arial"/>
        </w:rPr>
        <w:t>The charging scheme used in Figure P2.12 is called</w:t>
      </w:r>
    </w:p>
    <w:p w14:paraId="21D31CD9" w14:textId="77777777" w:rsidR="00C11AC9" w:rsidRPr="00C11AC9" w:rsidRDefault="00C11AC9" w:rsidP="00C11AC9">
      <w:pPr>
        <w:rPr>
          <w:rFonts w:ascii="Arial" w:hAnsi="Arial"/>
        </w:rPr>
      </w:pPr>
      <w:r w:rsidRPr="00C11AC9">
        <w:rPr>
          <w:rFonts w:ascii="Arial" w:hAnsi="Arial"/>
        </w:rPr>
        <w:t>a tapered-current charge cycle. The current starts at</w:t>
      </w:r>
    </w:p>
    <w:p w14:paraId="3B067398" w14:textId="77777777" w:rsidR="00C11AC9" w:rsidRPr="00C11AC9" w:rsidRDefault="00C11AC9" w:rsidP="00C11AC9">
      <w:pPr>
        <w:rPr>
          <w:rFonts w:ascii="Arial" w:hAnsi="Arial"/>
        </w:rPr>
      </w:pPr>
      <w:r w:rsidRPr="00C11AC9">
        <w:rPr>
          <w:rFonts w:ascii="Arial" w:hAnsi="Arial"/>
        </w:rPr>
        <w:t>the highest level and then decreases with time for the</w:t>
      </w:r>
    </w:p>
    <w:p w14:paraId="018D61FE" w14:textId="77777777" w:rsidR="00C11AC9" w:rsidRPr="00C11AC9" w:rsidRDefault="00C11AC9" w:rsidP="00C11AC9">
      <w:pPr>
        <w:rPr>
          <w:rFonts w:ascii="Arial" w:hAnsi="Arial"/>
        </w:rPr>
      </w:pPr>
      <w:r w:rsidRPr="00C11AC9">
        <w:rPr>
          <w:rFonts w:ascii="Arial" w:hAnsi="Arial"/>
        </w:rPr>
        <w:t>entire charge cycle, as shown. The battery is charged</w:t>
      </w:r>
    </w:p>
    <w:p w14:paraId="27F50399" w14:textId="77777777" w:rsidR="00C11AC9" w:rsidRPr="00C11AC9" w:rsidRDefault="00C11AC9" w:rsidP="00C11AC9">
      <w:pPr>
        <w:rPr>
          <w:rFonts w:ascii="Arial" w:hAnsi="Arial"/>
        </w:rPr>
      </w:pPr>
      <w:r w:rsidRPr="00C11AC9">
        <w:rPr>
          <w:rFonts w:ascii="Arial" w:hAnsi="Arial"/>
        </w:rPr>
        <w:t>for 12 h. Find:</w:t>
      </w:r>
    </w:p>
    <w:p w14:paraId="7D97D281" w14:textId="77777777" w:rsidR="00C11AC9" w:rsidRPr="00C11AC9" w:rsidRDefault="00C11AC9" w:rsidP="00C11AC9">
      <w:pPr>
        <w:rPr>
          <w:rFonts w:ascii="Arial" w:hAnsi="Arial"/>
        </w:rPr>
      </w:pPr>
      <w:r w:rsidRPr="00C11AC9">
        <w:rPr>
          <w:rFonts w:ascii="Arial" w:hAnsi="Arial"/>
        </w:rPr>
        <w:t>a. The total charge delivered to the battery.</w:t>
      </w:r>
    </w:p>
    <w:p w14:paraId="4473A6F8" w14:textId="77777777" w:rsidR="00C11AC9" w:rsidRPr="00C11AC9" w:rsidRDefault="00C11AC9" w:rsidP="00C11AC9">
      <w:pPr>
        <w:rPr>
          <w:rFonts w:ascii="Arial" w:hAnsi="Arial"/>
        </w:rPr>
      </w:pPr>
      <w:r w:rsidRPr="00C11AC9">
        <w:rPr>
          <w:rFonts w:ascii="Arial" w:hAnsi="Arial"/>
        </w:rPr>
        <w:t>b. The energy transferred to the battery during the</w:t>
      </w:r>
    </w:p>
    <w:p w14:paraId="23D96351" w14:textId="77777777" w:rsidR="00C11AC9" w:rsidRPr="00C11AC9" w:rsidRDefault="00C11AC9" w:rsidP="00C11AC9">
      <w:pPr>
        <w:rPr>
          <w:rFonts w:ascii="Arial" w:hAnsi="Arial"/>
        </w:rPr>
      </w:pPr>
      <w:r w:rsidRPr="00C11AC9">
        <w:rPr>
          <w:rFonts w:ascii="Arial" w:hAnsi="Arial"/>
        </w:rPr>
        <w:t>charging cycle.</w:t>
      </w:r>
    </w:p>
    <w:p w14:paraId="65C3F17E" w14:textId="77777777" w:rsidR="00C11AC9" w:rsidRPr="00C11AC9" w:rsidRDefault="00C11AC9" w:rsidP="00C11AC9">
      <w:pPr>
        <w:rPr>
          <w:rFonts w:ascii="Arial" w:hAnsi="Arial"/>
        </w:rPr>
      </w:pPr>
      <w:r w:rsidRPr="00C11AC9">
        <w:rPr>
          <w:rFonts w:ascii="Arial" w:hAnsi="Arial"/>
        </w:rPr>
        <w:t>Hint: Recall that the energy, w, is the integral of power, or</w:t>
      </w:r>
    </w:p>
    <w:p w14:paraId="29144B29" w14:textId="77777777" w:rsidR="00C11AC9" w:rsidRPr="00C11AC9" w:rsidRDefault="00C11AC9" w:rsidP="00C11AC9">
      <w:pPr>
        <w:rPr>
          <w:rFonts w:ascii="Arial" w:hAnsi="Arial"/>
        </w:rPr>
      </w:pPr>
      <w:r w:rsidRPr="00C11AC9">
        <w:rPr>
          <w:rFonts w:ascii="Arial" w:hAnsi="Arial"/>
        </w:rPr>
        <w:t>P = dw/dt.</w:t>
      </w:r>
    </w:p>
    <w:p w14:paraId="0A943C50" w14:textId="77777777" w:rsidR="00062BF6" w:rsidRDefault="00062BF6">
      <w:pPr>
        <w:pStyle w:val="Heading2"/>
        <w:rPr>
          <w:b w:val="0"/>
        </w:rPr>
      </w:pPr>
      <w:r>
        <w:t>Solution:</w:t>
      </w:r>
    </w:p>
    <w:p w14:paraId="73DA896C" w14:textId="77777777" w:rsidR="00062BF6" w:rsidRPr="00777615" w:rsidRDefault="00062BF6" w:rsidP="00777615">
      <w:pPr>
        <w:pStyle w:val="Heading3"/>
        <w:rPr>
          <w:rFonts w:ascii="Arial" w:hAnsi="Arial"/>
          <w:bCs/>
        </w:rPr>
      </w:pPr>
      <w:r w:rsidRPr="00777615">
        <w:rPr>
          <w:rFonts w:ascii="Arial" w:hAnsi="Arial"/>
          <w:bCs/>
        </w:rPr>
        <w:t>Known quantities:</w:t>
      </w:r>
    </w:p>
    <w:p w14:paraId="21D6F590" w14:textId="77777777" w:rsidR="00062BF6" w:rsidRDefault="00062BF6">
      <w:r>
        <w:rPr>
          <w:rFonts w:hint="eastAsia"/>
          <w:lang w:eastAsia="zh-CN"/>
        </w:rPr>
        <w:t>Current-time curve and voltage-time curve of battery recharging</w:t>
      </w:r>
    </w:p>
    <w:p w14:paraId="4E975C92" w14:textId="77777777" w:rsidR="00062BF6" w:rsidRPr="00777615" w:rsidRDefault="00062BF6" w:rsidP="00777615">
      <w:pPr>
        <w:pStyle w:val="Heading3"/>
        <w:rPr>
          <w:rFonts w:ascii="Arial" w:eastAsia="SimSun" w:hAnsi="Arial"/>
          <w:bCs/>
          <w:lang w:eastAsia="zh-CN"/>
        </w:rPr>
      </w:pPr>
      <w:r w:rsidRPr="00777615">
        <w:rPr>
          <w:rFonts w:ascii="Arial" w:hAnsi="Arial"/>
          <w:bCs/>
        </w:rPr>
        <w:t>Find:</w:t>
      </w:r>
    </w:p>
    <w:p w14:paraId="1FC71CEA" w14:textId="77777777" w:rsidR="00062BF6" w:rsidRDefault="00062BF6" w:rsidP="007C77F1">
      <w:pPr>
        <w:numPr>
          <w:ilvl w:val="0"/>
          <w:numId w:val="25"/>
        </w:numPr>
      </w:pPr>
      <w:r>
        <w:rPr>
          <w:rFonts w:hint="eastAsia"/>
          <w:lang w:eastAsia="zh-CN"/>
        </w:rPr>
        <w:t>Total transferred charge</w:t>
      </w:r>
    </w:p>
    <w:p w14:paraId="34AD089D" w14:textId="77777777" w:rsidR="00062BF6" w:rsidRDefault="00062BF6" w:rsidP="007C77F1">
      <w:pPr>
        <w:numPr>
          <w:ilvl w:val="0"/>
          <w:numId w:val="25"/>
        </w:numPr>
      </w:pPr>
      <w:r>
        <w:rPr>
          <w:rFonts w:hint="eastAsia"/>
          <w:lang w:eastAsia="zh-CN"/>
        </w:rPr>
        <w:t>Total transferred energy</w:t>
      </w:r>
    </w:p>
    <w:p w14:paraId="6D302D13" w14:textId="77777777" w:rsidR="00062BF6" w:rsidRPr="00777615" w:rsidRDefault="00062BF6" w:rsidP="00777615">
      <w:pPr>
        <w:pStyle w:val="Heading3"/>
        <w:rPr>
          <w:rFonts w:ascii="Arial" w:hAnsi="Arial"/>
          <w:bCs/>
        </w:rPr>
      </w:pPr>
      <w:r w:rsidRPr="00777615">
        <w:rPr>
          <w:rFonts w:ascii="Arial" w:hAnsi="Arial"/>
          <w:bCs/>
        </w:rPr>
        <w:lastRenderedPageBreak/>
        <w:t>Analysis:</w:t>
      </w:r>
    </w:p>
    <w:p w14:paraId="6C3E1B06" w14:textId="77777777" w:rsidR="00062BF6" w:rsidRDefault="00062BF6">
      <w:pPr>
        <w:spacing w:line="360" w:lineRule="atLeast"/>
        <w:rPr>
          <w:lang w:eastAsia="zh-CN"/>
        </w:rPr>
      </w:pPr>
      <w:r>
        <w:t xml:space="preserve">a) </w:t>
      </w:r>
      <w:r w:rsidR="00CB1CAD" w:rsidRPr="00DF7C1E">
        <w:rPr>
          <w:noProof/>
          <w:position w:val="-28"/>
        </w:rPr>
        <w:object w:dxaOrig="6840" w:dyaOrig="700" w14:anchorId="0B60FDED">
          <v:shape id="_x0000_i1075" type="#_x0000_t75" alt="" style="width:342pt;height:35pt;mso-width-percent:0;mso-height-percent:0;mso-width-percent:0;mso-height-percent:0" o:ole="">
            <v:imagedata r:id="rId119" o:title=""/>
          </v:shape>
          <o:OLEObject Type="Embed" ProgID="Equation.DSMT4" ShapeID="_x0000_i1075" DrawAspect="Content" ObjectID="_1452345828" r:id="rId120"/>
        </w:object>
      </w:r>
    </w:p>
    <w:p w14:paraId="259FAF64" w14:textId="77777777" w:rsidR="00062BF6" w:rsidRDefault="00CB1CAD">
      <w:pPr>
        <w:spacing w:line="360" w:lineRule="atLeast"/>
        <w:jc w:val="center"/>
      </w:pPr>
      <w:r>
        <w:rPr>
          <w:noProof/>
          <w:position w:val="-8"/>
        </w:rPr>
        <w:object w:dxaOrig="1020" w:dyaOrig="260" w14:anchorId="22FA13FD">
          <v:shape id="_x0000_i1076" type="#_x0000_t75" alt="" style="width:52pt;height:13pt;mso-width-percent:0;mso-height-percent:0;mso-width-percent:0;mso-height-percent:0" o:ole="" o:bordertopcolor="this" o:borderleftcolor="this" o:borderbottomcolor="this" o:borderrightcolor="this">
            <v:imagedata r:id="rId121" o:title=""/>
            <w10:bordertop type="single" width="6"/>
            <w10:borderleft type="single" width="6"/>
            <w10:borderbottom type="single" width="6"/>
            <w10:borderright type="single" width="6"/>
          </v:shape>
          <o:OLEObject Type="Embed" ProgID="Equation.3" ShapeID="_x0000_i1076" DrawAspect="Content" ObjectID="_1452345829" r:id="rId122"/>
        </w:object>
      </w:r>
    </w:p>
    <w:p w14:paraId="7A184CB1" w14:textId="77777777" w:rsidR="00062BF6" w:rsidRDefault="00062BF6">
      <w:pPr>
        <w:spacing w:line="360" w:lineRule="atLeast"/>
      </w:pPr>
      <w:r>
        <w:t xml:space="preserve"> b) </w:t>
      </w:r>
      <w:r w:rsidR="00CB1CAD">
        <w:rPr>
          <w:noProof/>
          <w:position w:val="-18"/>
        </w:rPr>
        <w:object w:dxaOrig="660" w:dyaOrig="480" w14:anchorId="6EDD8ECC">
          <v:shape id="_x0000_i1077" type="#_x0000_t75" alt="" style="width:31pt;height:25pt;mso-width-percent:0;mso-height-percent:0;mso-width-percent:0;mso-height-percent:0" o:ole="">
            <v:imagedata r:id="rId123" o:title=""/>
          </v:shape>
          <o:OLEObject Type="Embed" ProgID="Equation.3" ShapeID="_x0000_i1077" DrawAspect="Content" ObjectID="_1452345830" r:id="rId124"/>
        </w:object>
      </w:r>
      <w:r>
        <w:rPr>
          <w:rFonts w:hint="eastAsia"/>
          <w:lang w:eastAsia="zh-CN"/>
        </w:rPr>
        <w:t>so</w:t>
      </w:r>
    </w:p>
    <w:p w14:paraId="11431971" w14:textId="77777777" w:rsidR="00062BF6" w:rsidRDefault="00CB1CAD">
      <w:pPr>
        <w:spacing w:line="360" w:lineRule="atLeast"/>
        <w:jc w:val="center"/>
      </w:pPr>
      <w:r w:rsidRPr="00DF7C1E">
        <w:rPr>
          <w:noProof/>
          <w:position w:val="-46"/>
        </w:rPr>
        <w:object w:dxaOrig="4560" w:dyaOrig="1040" w14:anchorId="44BC29A9">
          <v:shape id="_x0000_i1078" type="#_x0000_t75" alt="" style="width:228pt;height:53pt;mso-width-percent:0;mso-height-percent:0;mso-width-percent:0;mso-height-percent:0" o:ole="">
            <v:imagedata r:id="rId125" o:title=""/>
          </v:shape>
          <o:OLEObject Type="Embed" ProgID="Equation.DSMT4" ShapeID="_x0000_i1078" DrawAspect="Content" ObjectID="_1452345831" r:id="rId126"/>
        </w:object>
      </w:r>
    </w:p>
    <w:p w14:paraId="5633B055" w14:textId="77777777" w:rsidR="00062BF6" w:rsidRDefault="00CB1CAD">
      <w:pPr>
        <w:spacing w:line="360" w:lineRule="atLeast"/>
        <w:jc w:val="center"/>
      </w:pPr>
      <w:r>
        <w:rPr>
          <w:noProof/>
          <w:position w:val="-6"/>
        </w:rPr>
        <w:object w:dxaOrig="1440" w:dyaOrig="220" w14:anchorId="0197147C">
          <v:shape id="_x0000_i1079" type="#_x0000_t75" alt="" style="width:1in;height:11pt;mso-width-percent:0;mso-height-percent:0;mso-width-percent:0;mso-height-percent:0" o:ole="" o:bordertopcolor="this" o:borderleftcolor="this" o:borderbottomcolor="this" o:borderrightcolor="this">
            <v:imagedata r:id="rId127" o:title=""/>
            <w10:bordertop type="single" width="6"/>
            <w10:borderleft type="single" width="6"/>
            <w10:borderbottom type="single" width="6"/>
            <w10:borderright type="single" width="6"/>
          </v:shape>
          <o:OLEObject Type="Embed" ProgID="Equation.3" ShapeID="_x0000_i1079" DrawAspect="Content" ObjectID="_1452345832" r:id="rId128"/>
        </w:object>
      </w:r>
    </w:p>
    <w:p w14:paraId="18009422" w14:textId="77777777" w:rsidR="00062BF6" w:rsidRDefault="00062BF6">
      <w:pPr>
        <w:pBdr>
          <w:bottom w:val="single" w:sz="12" w:space="1" w:color="auto"/>
        </w:pBdr>
        <w:rPr>
          <w:b/>
        </w:rPr>
      </w:pPr>
    </w:p>
    <w:p w14:paraId="693F9B5D" w14:textId="77777777" w:rsidR="00062BF6" w:rsidRDefault="00062BF6">
      <w:pPr>
        <w:spacing w:line="360" w:lineRule="atLeast"/>
        <w:rPr>
          <w:lang w:eastAsia="zh-CN"/>
        </w:rPr>
      </w:pPr>
    </w:p>
    <w:p w14:paraId="483835C5" w14:textId="77777777" w:rsidR="00D43563" w:rsidRDefault="00D43563" w:rsidP="00D43563">
      <w:pPr>
        <w:rPr>
          <w:rFonts w:ascii="Arial" w:hAnsi="Arial"/>
          <w:b/>
          <w:sz w:val="28"/>
        </w:rPr>
      </w:pPr>
      <w:r>
        <w:rPr>
          <w:rFonts w:ascii="Arial" w:hAnsi="Arial"/>
          <w:b/>
          <w:sz w:val="28"/>
        </w:rPr>
        <w:t>Problem 2.13</w:t>
      </w:r>
      <w:r>
        <w:rPr>
          <w:rFonts w:ascii="Arial" w:hAnsi="Arial"/>
          <w:b/>
          <w:sz w:val="28"/>
        </w:rPr>
        <w:tab/>
      </w:r>
    </w:p>
    <w:p w14:paraId="3B339BE0" w14:textId="77777777" w:rsidR="008D4930" w:rsidRPr="008D4930" w:rsidRDefault="008D4930" w:rsidP="008D4930">
      <w:pPr>
        <w:rPr>
          <w:rFonts w:ascii="Times New Roman" w:hAnsi="Times New Roman"/>
        </w:rPr>
      </w:pPr>
      <w:r w:rsidRPr="008D4930">
        <w:rPr>
          <w:rFonts w:ascii="Times New Roman" w:hAnsi="Times New Roman"/>
        </w:rPr>
        <w:t xml:space="preserve">Use KCL to determine the unknown currents in the circuit of Figure P2.13. Assume </w:t>
      </w:r>
      <w:r w:rsidRPr="008D4930">
        <w:rPr>
          <w:rFonts w:ascii="Times New Roman" w:hAnsi="Times New Roman"/>
          <w:i/>
          <w:iCs/>
        </w:rPr>
        <w:t>i</w:t>
      </w:r>
      <w:r w:rsidRPr="008D4930">
        <w:rPr>
          <w:rFonts w:ascii="Times New Roman" w:hAnsi="Times New Roman"/>
          <w:vertAlign w:val="subscript"/>
        </w:rPr>
        <w:t>0</w:t>
      </w:r>
      <w:r w:rsidRPr="008D4930">
        <w:rPr>
          <w:rFonts w:ascii="Times New Roman" w:hAnsi="Times New Roman"/>
        </w:rPr>
        <w:t xml:space="preserve"> = 2 A and </w:t>
      </w:r>
      <w:r w:rsidRPr="008D4930">
        <w:rPr>
          <w:rFonts w:ascii="Times New Roman" w:hAnsi="Times New Roman"/>
          <w:i/>
          <w:iCs/>
        </w:rPr>
        <w:t>i</w:t>
      </w:r>
      <w:r w:rsidRPr="008D4930">
        <w:rPr>
          <w:rFonts w:ascii="Times New Roman" w:hAnsi="Times New Roman"/>
          <w:vertAlign w:val="subscript"/>
        </w:rPr>
        <w:t>2</w:t>
      </w:r>
      <w:r w:rsidRPr="008D4930">
        <w:rPr>
          <w:rFonts w:ascii="Times New Roman" w:hAnsi="Times New Roman"/>
        </w:rPr>
        <w:t xml:space="preserve"> =−7A. </w:t>
      </w:r>
    </w:p>
    <w:p w14:paraId="2F73B17E" w14:textId="75D09DA6" w:rsidR="00D43563" w:rsidRDefault="00D43563" w:rsidP="00D43563">
      <w:pPr>
        <w:rPr>
          <w:rFonts w:ascii="Times New Roman" w:hAnsi="Times New Roman"/>
        </w:rPr>
      </w:pPr>
    </w:p>
    <w:p w14:paraId="046CE9F9" w14:textId="77777777" w:rsidR="00F2026F" w:rsidRPr="00B6273C" w:rsidRDefault="00F2026F" w:rsidP="00D43563">
      <w:pPr>
        <w:rPr>
          <w:rFonts w:ascii="Times New Roman" w:hAnsi="Times New Roman"/>
        </w:rPr>
      </w:pPr>
      <w:r>
        <w:rPr>
          <w:rFonts w:ascii="Arial" w:hAnsi="Arial"/>
          <w:bCs/>
          <w:noProof/>
        </w:rPr>
        <w:drawing>
          <wp:anchor distT="0" distB="0" distL="114300" distR="114300" simplePos="0" relativeHeight="251671040" behindDoc="0" locked="0" layoutInCell="1" allowOverlap="1" wp14:anchorId="64AAEAC5" wp14:editId="51223704">
            <wp:simplePos x="0" y="0"/>
            <wp:positionH relativeFrom="column">
              <wp:posOffset>1685925</wp:posOffset>
            </wp:positionH>
            <wp:positionV relativeFrom="paragraph">
              <wp:posOffset>15240</wp:posOffset>
            </wp:positionV>
            <wp:extent cx="2939872" cy="1475839"/>
            <wp:effectExtent l="0" t="0" r="0" b="0"/>
            <wp:wrapNone/>
            <wp:docPr id="7" name="Picture 7" descr="C:\Users\Jordan\Dropbox\GianLuca&amp;JordanSpecht\ch02\Figures\Figur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Jordan\Dropbox\GianLuca&amp;JordanSpecht\ch02\Figures\Figure2-1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39872" cy="1475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89599" w14:textId="77777777" w:rsidR="00D43563" w:rsidRDefault="00D43563" w:rsidP="00D43563">
      <w:pPr>
        <w:pStyle w:val="Heading2"/>
        <w:rPr>
          <w:b w:val="0"/>
        </w:rPr>
      </w:pPr>
      <w:r>
        <w:t>Solution:</w:t>
      </w:r>
    </w:p>
    <w:p w14:paraId="1E700BDD" w14:textId="77777777" w:rsidR="00D43563" w:rsidRPr="00777615" w:rsidRDefault="00D43563" w:rsidP="00D43563">
      <w:pPr>
        <w:pStyle w:val="Heading3"/>
        <w:rPr>
          <w:rFonts w:ascii="Arial" w:hAnsi="Arial"/>
          <w:bCs/>
        </w:rPr>
      </w:pPr>
      <w:r w:rsidRPr="00777615">
        <w:rPr>
          <w:rFonts w:ascii="Arial" w:hAnsi="Arial"/>
          <w:bCs/>
        </w:rPr>
        <w:t>Known quantities:</w:t>
      </w:r>
    </w:p>
    <w:p w14:paraId="4B83EBBC" w14:textId="77777777" w:rsidR="00D43563" w:rsidRPr="00D43563" w:rsidRDefault="00D43563" w:rsidP="00D43563">
      <w:r>
        <w:rPr>
          <w:lang w:eastAsia="zh-CN"/>
        </w:rPr>
        <w:t>i</w:t>
      </w:r>
      <w:r>
        <w:rPr>
          <w:vertAlign w:val="subscript"/>
          <w:lang w:eastAsia="zh-CN"/>
        </w:rPr>
        <w:t>o</w:t>
      </w:r>
      <w:r>
        <w:rPr>
          <w:lang w:eastAsia="zh-CN"/>
        </w:rPr>
        <w:t xml:space="preserve"> = 2 A,  i</w:t>
      </w:r>
      <w:r>
        <w:rPr>
          <w:vertAlign w:val="subscript"/>
          <w:lang w:eastAsia="zh-CN"/>
        </w:rPr>
        <w:t>2</w:t>
      </w:r>
      <w:r>
        <w:rPr>
          <w:lang w:eastAsia="zh-CN"/>
        </w:rPr>
        <w:t xml:space="preserve"> = -7 A</w:t>
      </w:r>
    </w:p>
    <w:p w14:paraId="1EF76BF5" w14:textId="77777777" w:rsidR="00D43563" w:rsidRPr="00777615" w:rsidRDefault="00D43563" w:rsidP="00D43563">
      <w:pPr>
        <w:pStyle w:val="Heading3"/>
        <w:rPr>
          <w:rFonts w:ascii="Arial" w:eastAsia="SimSun" w:hAnsi="Arial"/>
          <w:bCs/>
          <w:lang w:eastAsia="zh-CN"/>
        </w:rPr>
      </w:pPr>
      <w:r w:rsidRPr="00777615">
        <w:rPr>
          <w:rFonts w:ascii="Arial" w:hAnsi="Arial"/>
          <w:bCs/>
        </w:rPr>
        <w:t>Find:</w:t>
      </w:r>
    </w:p>
    <w:p w14:paraId="14F5559F" w14:textId="77777777" w:rsidR="00D43563" w:rsidRPr="00D43563" w:rsidRDefault="00D43563" w:rsidP="007C77F1">
      <w:pPr>
        <w:numPr>
          <w:ilvl w:val="0"/>
          <w:numId w:val="24"/>
        </w:numPr>
      </w:pPr>
      <w:r>
        <w:rPr>
          <w:lang w:eastAsia="zh-CN"/>
        </w:rPr>
        <w:t>i</w:t>
      </w:r>
      <w:r>
        <w:rPr>
          <w:vertAlign w:val="subscript"/>
          <w:lang w:eastAsia="zh-CN"/>
        </w:rPr>
        <w:t>1</w:t>
      </w:r>
    </w:p>
    <w:p w14:paraId="22E27068" w14:textId="77777777" w:rsidR="00D43563" w:rsidRDefault="00D43563" w:rsidP="007C77F1">
      <w:pPr>
        <w:numPr>
          <w:ilvl w:val="0"/>
          <w:numId w:val="24"/>
        </w:numPr>
      </w:pPr>
      <w:r>
        <w:t>i</w:t>
      </w:r>
      <w:r>
        <w:rPr>
          <w:vertAlign w:val="subscript"/>
        </w:rPr>
        <w:t>3</w:t>
      </w:r>
    </w:p>
    <w:p w14:paraId="63FF0FBC" w14:textId="77777777" w:rsidR="00D43563" w:rsidRDefault="00D43563" w:rsidP="00D43563">
      <w:pPr>
        <w:pStyle w:val="Heading3"/>
        <w:rPr>
          <w:rFonts w:ascii="Arial" w:hAnsi="Arial"/>
          <w:bCs/>
        </w:rPr>
      </w:pPr>
      <w:r w:rsidRPr="00777615">
        <w:rPr>
          <w:rFonts w:ascii="Arial" w:hAnsi="Arial"/>
          <w:bCs/>
        </w:rPr>
        <w:t>Analysis:</w:t>
      </w:r>
    </w:p>
    <w:p w14:paraId="4B0B83DA" w14:textId="77777777" w:rsidR="00D43563" w:rsidRDefault="00D43563" w:rsidP="007C77F1">
      <w:pPr>
        <w:pStyle w:val="ListParagraph"/>
        <w:numPr>
          <w:ilvl w:val="0"/>
          <w:numId w:val="26"/>
        </w:numPr>
        <w:spacing w:line="360" w:lineRule="atLeast"/>
      </w:pPr>
      <w:r>
        <w:t xml:space="preserve">Use KCL at the node between </w:t>
      </w:r>
      <w:r>
        <w:rPr>
          <w:lang w:eastAsia="zh-CN"/>
        </w:rPr>
        <w:t>R</w:t>
      </w:r>
      <w:r>
        <w:rPr>
          <w:vertAlign w:val="subscript"/>
          <w:lang w:eastAsia="zh-CN"/>
        </w:rPr>
        <w:t>o ,</w:t>
      </w:r>
      <w:r>
        <w:rPr>
          <w:lang w:eastAsia="zh-CN"/>
        </w:rPr>
        <w:t>R</w:t>
      </w:r>
      <w:r>
        <w:rPr>
          <w:vertAlign w:val="subscript"/>
          <w:lang w:eastAsia="zh-CN"/>
        </w:rPr>
        <w:t>1</w:t>
      </w:r>
      <w:r>
        <w:rPr>
          <w:lang w:eastAsia="zh-CN"/>
        </w:rPr>
        <w:t>, and R</w:t>
      </w:r>
      <w:r>
        <w:rPr>
          <w:vertAlign w:val="subscript"/>
          <w:lang w:eastAsia="zh-CN"/>
        </w:rPr>
        <w:t>2</w:t>
      </w:r>
      <w:r>
        <w:rPr>
          <w:lang w:eastAsia="zh-CN"/>
        </w:rPr>
        <w:t xml:space="preserve">. </w:t>
      </w:r>
    </w:p>
    <w:p w14:paraId="13CE12E5" w14:textId="77777777" w:rsidR="00D43563" w:rsidRPr="00D43563" w:rsidRDefault="008603A0" w:rsidP="00D43563">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=0</m:t>
          </m:r>
        </m:oMath>
      </m:oMathPara>
    </w:p>
    <w:p w14:paraId="63B7A6B8" w14:textId="77777777" w:rsidR="00D43563" w:rsidRPr="004B2AA5" w:rsidRDefault="008603A0" w:rsidP="00D43563">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oMath>
      </m:oMathPara>
    </w:p>
    <w:p w14:paraId="1783BE48" w14:textId="77777777" w:rsidR="004B2AA5" w:rsidRPr="004B2AA5" w:rsidRDefault="008603A0" w:rsidP="00D43563">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=-5</m:t>
          </m:r>
          <m:r>
            <m:rPr>
              <m:sty m:val="bi"/>
            </m:rPr>
            <w:rPr>
              <w:rFonts w:ascii="Cambria Math" w:hAnsi="Cambria Math"/>
            </w:rPr>
            <m:t>A</m:t>
          </m:r>
        </m:oMath>
      </m:oMathPara>
    </w:p>
    <w:p w14:paraId="3427970A" w14:textId="77777777" w:rsidR="004B2AA5" w:rsidRDefault="004B2AA5" w:rsidP="007C77F1">
      <w:pPr>
        <w:pStyle w:val="ListParagraph"/>
        <w:numPr>
          <w:ilvl w:val="0"/>
          <w:numId w:val="26"/>
        </w:numPr>
        <w:spacing w:line="360" w:lineRule="atLeast"/>
      </w:pPr>
      <w:r>
        <w:t xml:space="preserve">Use KCL at the node between </w:t>
      </w:r>
      <w:r>
        <w:rPr>
          <w:lang w:eastAsia="zh-CN"/>
        </w:rPr>
        <w:t>R</w:t>
      </w:r>
      <w:r>
        <w:rPr>
          <w:vertAlign w:val="subscript"/>
          <w:lang w:eastAsia="zh-CN"/>
        </w:rPr>
        <w:t>2 ,</w:t>
      </w:r>
      <w:r>
        <w:rPr>
          <w:lang w:eastAsia="zh-CN"/>
        </w:rPr>
        <w:t>R</w:t>
      </w:r>
      <w:r>
        <w:rPr>
          <w:vertAlign w:val="subscript"/>
          <w:lang w:eastAsia="zh-CN"/>
        </w:rPr>
        <w:t>3</w:t>
      </w:r>
      <w:r>
        <w:rPr>
          <w:lang w:eastAsia="zh-CN"/>
        </w:rPr>
        <w:t>, and the current source.</w:t>
      </w:r>
    </w:p>
    <w:p w14:paraId="6DDA2E07" w14:textId="77777777" w:rsidR="004B2AA5" w:rsidRPr="00D43563" w:rsidRDefault="004B2AA5" w:rsidP="004B2AA5">
      <w:pPr>
        <w:pStyle w:val="ListParagraph"/>
        <w:spacing w:line="360" w:lineRule="atLeast"/>
      </w:pPr>
      <m:oMathPara>
        <m:oMath>
          <m:r>
            <w:rPr>
              <w:rFonts w:ascii="Cambria Math" w:hAnsi="Cambria Math"/>
            </w:rPr>
            <m:t>6A+</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=0</m:t>
          </m:r>
        </m:oMath>
      </m:oMathPara>
    </w:p>
    <w:p w14:paraId="6624A2C0" w14:textId="77777777" w:rsidR="004B2AA5" w:rsidRPr="004B2AA5" w:rsidRDefault="008603A0" w:rsidP="004B2AA5">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-6A</m:t>
          </m:r>
        </m:oMath>
      </m:oMathPara>
    </w:p>
    <w:p w14:paraId="26848248" w14:textId="77777777" w:rsidR="004B2AA5" w:rsidRPr="004B2AA5" w:rsidRDefault="008603A0" w:rsidP="004B2AA5">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3</m:t>
              </m:r>
            </m:sub>
          </m:sSub>
          <m:r>
            <m:rPr>
              <m:sty m:val="bi"/>
            </m:rPr>
            <w:rPr>
              <w:rFonts w:ascii="Cambria Math" w:hAnsi="Cambria Math"/>
            </w:rPr>
            <m:t>=-13</m:t>
          </m:r>
          <m:r>
            <m:rPr>
              <m:sty m:val="bi"/>
            </m:rPr>
            <w:rPr>
              <w:rFonts w:ascii="Cambria Math" w:hAnsi="Cambria Math"/>
            </w:rPr>
            <m:t>A</m:t>
          </m:r>
        </m:oMath>
      </m:oMathPara>
    </w:p>
    <w:p w14:paraId="4486D887" w14:textId="77777777" w:rsidR="004B2AA5" w:rsidRDefault="004B2AA5" w:rsidP="004B2AA5">
      <w:pPr>
        <w:pStyle w:val="ListParagraph"/>
        <w:spacing w:line="360" w:lineRule="atLeast"/>
      </w:pPr>
    </w:p>
    <w:p w14:paraId="042D7AC1" w14:textId="77777777" w:rsidR="00D43563" w:rsidRDefault="00D43563" w:rsidP="00D43563">
      <w:pPr>
        <w:pBdr>
          <w:bottom w:val="single" w:sz="12" w:space="1" w:color="auto"/>
        </w:pBdr>
        <w:rPr>
          <w:b/>
        </w:rPr>
      </w:pPr>
    </w:p>
    <w:p w14:paraId="5FCAEB12" w14:textId="77777777" w:rsidR="00CA2AC2" w:rsidRDefault="00CA2AC2" w:rsidP="004B2AA5">
      <w:pPr>
        <w:rPr>
          <w:rFonts w:ascii="Arial" w:hAnsi="Arial"/>
          <w:b/>
          <w:sz w:val="28"/>
        </w:rPr>
      </w:pPr>
    </w:p>
    <w:p w14:paraId="06A8EAC8" w14:textId="77777777" w:rsidR="004B2AA5" w:rsidRDefault="004B2AA5" w:rsidP="004B2AA5">
      <w:pPr>
        <w:rPr>
          <w:rFonts w:ascii="Arial" w:hAnsi="Arial"/>
          <w:b/>
          <w:sz w:val="28"/>
        </w:rPr>
      </w:pPr>
      <w:r>
        <w:rPr>
          <w:rFonts w:ascii="Arial" w:hAnsi="Arial"/>
          <w:b/>
          <w:sz w:val="28"/>
        </w:rPr>
        <w:t>Problem 2.14</w:t>
      </w:r>
      <w:r>
        <w:rPr>
          <w:rFonts w:ascii="Arial" w:hAnsi="Arial"/>
          <w:b/>
          <w:sz w:val="28"/>
        </w:rPr>
        <w:tab/>
      </w:r>
    </w:p>
    <w:p w14:paraId="1943BAF3" w14:textId="5EFB9D5B" w:rsidR="004B2AA5" w:rsidRDefault="008D4930" w:rsidP="004B2AA5">
      <w:pPr>
        <w:rPr>
          <w:rFonts w:ascii="Times New Roman" w:hAnsi="Times New Roman"/>
        </w:rPr>
      </w:pPr>
      <w:r w:rsidRPr="008D4930">
        <w:rPr>
          <w:rFonts w:ascii="Times New Roman" w:hAnsi="Times New Roman"/>
        </w:rPr>
        <w:t xml:space="preserve">Use KCL to </w:t>
      </w:r>
      <w:r>
        <w:rPr>
          <w:rFonts w:ascii="Times New Roman" w:hAnsi="Times New Roman"/>
        </w:rPr>
        <w:t>fi</w:t>
      </w:r>
      <w:r w:rsidRPr="008D4930">
        <w:rPr>
          <w:rFonts w:ascii="Times New Roman" w:hAnsi="Times New Roman"/>
        </w:rPr>
        <w:t>nd the current</w:t>
      </w:r>
      <w:r>
        <w:rPr>
          <w:rFonts w:ascii="Times New Roman" w:hAnsi="Times New Roman"/>
        </w:rPr>
        <w:t>s</w:t>
      </w:r>
      <w:r w:rsidRPr="008D4930">
        <w:rPr>
          <w:rFonts w:ascii="Times New Roman" w:hAnsi="Times New Roman"/>
        </w:rPr>
        <w:t xml:space="preserve"> </w:t>
      </w:r>
      <w:r w:rsidRPr="008D4930">
        <w:rPr>
          <w:rFonts w:ascii="Times New Roman" w:hAnsi="Times New Roman"/>
          <w:i/>
          <w:iCs/>
        </w:rPr>
        <w:t>i</w:t>
      </w:r>
      <w:r w:rsidRPr="008D4930">
        <w:rPr>
          <w:rFonts w:ascii="Times New Roman" w:hAnsi="Times New Roman"/>
          <w:vertAlign w:val="subscript"/>
        </w:rPr>
        <w:t>1</w:t>
      </w:r>
      <w:r w:rsidRPr="008D4930">
        <w:rPr>
          <w:rFonts w:ascii="Times New Roman" w:hAnsi="Times New Roman"/>
        </w:rPr>
        <w:t xml:space="preserve"> and </w:t>
      </w:r>
      <w:r w:rsidRPr="008D4930">
        <w:rPr>
          <w:rFonts w:ascii="Times New Roman" w:hAnsi="Times New Roman"/>
          <w:i/>
          <w:iCs/>
        </w:rPr>
        <w:t>i</w:t>
      </w:r>
      <w:r w:rsidRPr="008D4930">
        <w:rPr>
          <w:rFonts w:ascii="Times New Roman" w:hAnsi="Times New Roman"/>
          <w:vertAlign w:val="subscript"/>
        </w:rPr>
        <w:t>2</w:t>
      </w:r>
      <w:r w:rsidRPr="008D4930">
        <w:rPr>
          <w:rFonts w:ascii="Times New Roman" w:hAnsi="Times New Roman"/>
        </w:rPr>
        <w:t xml:space="preserve"> in Figure P2.14. Assume that </w:t>
      </w:r>
      <w:r w:rsidRPr="008D4930">
        <w:rPr>
          <w:rFonts w:ascii="Times New Roman" w:hAnsi="Times New Roman"/>
          <w:i/>
          <w:iCs/>
        </w:rPr>
        <w:t>i</w:t>
      </w:r>
      <w:r w:rsidRPr="008D4930">
        <w:rPr>
          <w:rFonts w:ascii="Times New Roman" w:hAnsi="Times New Roman"/>
          <w:i/>
          <w:iCs/>
          <w:vertAlign w:val="subscript"/>
        </w:rPr>
        <w:t>a</w:t>
      </w:r>
      <w:r w:rsidRPr="008D4930">
        <w:rPr>
          <w:rFonts w:ascii="Times New Roman" w:hAnsi="Times New Roman"/>
          <w:i/>
          <w:iCs/>
        </w:rPr>
        <w:t xml:space="preserve"> </w:t>
      </w:r>
      <w:r w:rsidRPr="008D4930">
        <w:rPr>
          <w:rFonts w:ascii="Times New Roman" w:hAnsi="Times New Roman"/>
        </w:rPr>
        <w:t xml:space="preserve">= 3 A, </w:t>
      </w:r>
      <w:r w:rsidRPr="008D4930">
        <w:rPr>
          <w:rFonts w:ascii="Times New Roman" w:hAnsi="Times New Roman"/>
          <w:i/>
          <w:iCs/>
        </w:rPr>
        <w:t>i</w:t>
      </w:r>
      <w:r w:rsidRPr="008D4930">
        <w:rPr>
          <w:rFonts w:ascii="Times New Roman" w:hAnsi="Times New Roman"/>
          <w:i/>
          <w:iCs/>
          <w:vertAlign w:val="subscript"/>
        </w:rPr>
        <w:t>b</w:t>
      </w:r>
      <w:r w:rsidRPr="008D4930">
        <w:rPr>
          <w:rFonts w:ascii="Times New Roman" w:hAnsi="Times New Roman"/>
          <w:i/>
          <w:iCs/>
        </w:rPr>
        <w:t xml:space="preserve"> </w:t>
      </w:r>
      <w:r w:rsidRPr="008D4930">
        <w:rPr>
          <w:rFonts w:ascii="Times New Roman" w:hAnsi="Times New Roman"/>
        </w:rPr>
        <w:t xml:space="preserve">= −2 A, </w:t>
      </w:r>
      <w:r w:rsidRPr="008D4930">
        <w:rPr>
          <w:rFonts w:ascii="Times New Roman" w:hAnsi="Times New Roman"/>
          <w:i/>
          <w:iCs/>
        </w:rPr>
        <w:t>i</w:t>
      </w:r>
      <w:r w:rsidRPr="008D4930">
        <w:rPr>
          <w:rFonts w:ascii="Times New Roman" w:hAnsi="Times New Roman"/>
          <w:i/>
          <w:iCs/>
          <w:vertAlign w:val="subscript"/>
        </w:rPr>
        <w:t>c</w:t>
      </w:r>
      <w:r w:rsidRPr="008D4930">
        <w:rPr>
          <w:rFonts w:ascii="Times New Roman" w:hAnsi="Times New Roman"/>
          <w:i/>
          <w:iCs/>
        </w:rPr>
        <w:t xml:space="preserve"> </w:t>
      </w:r>
      <w:r w:rsidRPr="008D4930">
        <w:rPr>
          <w:rFonts w:ascii="Times New Roman" w:hAnsi="Times New Roman"/>
        </w:rPr>
        <w:t xml:space="preserve">= 1 A, </w:t>
      </w:r>
      <w:r w:rsidRPr="008D4930">
        <w:rPr>
          <w:rFonts w:ascii="Times New Roman" w:hAnsi="Times New Roman"/>
          <w:i/>
          <w:iCs/>
        </w:rPr>
        <w:t>i</w:t>
      </w:r>
      <w:r w:rsidRPr="008D4930">
        <w:rPr>
          <w:rFonts w:ascii="Times New Roman" w:hAnsi="Times New Roman"/>
          <w:i/>
          <w:iCs/>
          <w:vertAlign w:val="subscript"/>
        </w:rPr>
        <w:t>d</w:t>
      </w:r>
      <w:r w:rsidRPr="008D4930">
        <w:rPr>
          <w:rFonts w:ascii="Times New Roman" w:hAnsi="Times New Roman"/>
          <w:i/>
          <w:iCs/>
        </w:rPr>
        <w:t xml:space="preserve"> </w:t>
      </w:r>
      <w:r w:rsidRPr="008D4930">
        <w:rPr>
          <w:rFonts w:ascii="Times New Roman" w:hAnsi="Times New Roman"/>
        </w:rPr>
        <w:t xml:space="preserve">= 6 A and </w:t>
      </w:r>
      <w:r w:rsidRPr="008D4930">
        <w:rPr>
          <w:rFonts w:ascii="Times New Roman" w:hAnsi="Times New Roman"/>
          <w:i/>
          <w:iCs/>
        </w:rPr>
        <w:t>i</w:t>
      </w:r>
      <w:r w:rsidRPr="008D4930">
        <w:rPr>
          <w:rFonts w:ascii="Times New Roman" w:hAnsi="Times New Roman"/>
          <w:i/>
          <w:iCs/>
          <w:vertAlign w:val="subscript"/>
        </w:rPr>
        <w:t>e</w:t>
      </w:r>
      <w:r w:rsidRPr="008D4930">
        <w:rPr>
          <w:rFonts w:ascii="Times New Roman" w:hAnsi="Times New Roman"/>
          <w:i/>
          <w:iCs/>
        </w:rPr>
        <w:t xml:space="preserve"> </w:t>
      </w:r>
      <w:r>
        <w:rPr>
          <w:rFonts w:ascii="Times New Roman" w:hAnsi="Times New Roman"/>
        </w:rPr>
        <w:t>= −4 A.</w:t>
      </w:r>
    </w:p>
    <w:p w14:paraId="5667A9E8" w14:textId="77777777" w:rsidR="00F2026F" w:rsidRPr="00B6273C" w:rsidRDefault="00F2026F" w:rsidP="004B2AA5">
      <w:pPr>
        <w:rPr>
          <w:rFonts w:ascii="Times New Roman" w:hAnsi="Times New Roman"/>
        </w:rPr>
      </w:pPr>
    </w:p>
    <w:p w14:paraId="61EE1ADF" w14:textId="77777777" w:rsidR="004B2AA5" w:rsidRDefault="00F2026F" w:rsidP="004B2AA5">
      <w:pPr>
        <w:pStyle w:val="Heading2"/>
        <w:rPr>
          <w:b w:val="0"/>
        </w:rPr>
      </w:pPr>
      <w:r>
        <w:rPr>
          <w:rFonts w:ascii="Times New Roman" w:hAnsi="Times New Roman"/>
          <w:noProof/>
        </w:rPr>
        <w:drawing>
          <wp:anchor distT="0" distB="0" distL="114300" distR="114300" simplePos="0" relativeHeight="251672064" behindDoc="0" locked="0" layoutInCell="1" allowOverlap="1" wp14:anchorId="1820644F" wp14:editId="28A563BB">
            <wp:simplePos x="0" y="0"/>
            <wp:positionH relativeFrom="column">
              <wp:posOffset>2562225</wp:posOffset>
            </wp:positionH>
            <wp:positionV relativeFrom="paragraph">
              <wp:posOffset>-1270</wp:posOffset>
            </wp:positionV>
            <wp:extent cx="2447925" cy="1518285"/>
            <wp:effectExtent l="0" t="0" r="9525" b="5715"/>
            <wp:wrapNone/>
            <wp:docPr id="8" name="Picture 8" descr="C:\Users\Jordan\Dropbox\GianLuca&amp;JordanSpecht\ch02\Figures\Figur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Jordan\Dropbox\GianLuca&amp;JordanSpecht\ch02\Figures\Figure2-1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4792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AA5">
        <w:t>Solution:</w:t>
      </w:r>
    </w:p>
    <w:p w14:paraId="0689C4F1" w14:textId="77777777" w:rsidR="004B2AA5" w:rsidRPr="00777615" w:rsidRDefault="004B2AA5" w:rsidP="004B2AA5">
      <w:pPr>
        <w:pStyle w:val="Heading3"/>
        <w:rPr>
          <w:rFonts w:ascii="Arial" w:hAnsi="Arial"/>
          <w:bCs/>
        </w:rPr>
      </w:pPr>
      <w:r w:rsidRPr="00777615">
        <w:rPr>
          <w:rFonts w:ascii="Arial" w:hAnsi="Arial"/>
          <w:bCs/>
        </w:rPr>
        <w:t>Known quantities:</w:t>
      </w:r>
    </w:p>
    <w:p w14:paraId="6E55028D" w14:textId="77777777" w:rsidR="004B2AA5" w:rsidRPr="00D43563" w:rsidRDefault="004B2AA5" w:rsidP="004B2AA5">
      <w:r>
        <w:rPr>
          <w:lang w:eastAsia="zh-CN"/>
        </w:rPr>
        <w:t>i</w:t>
      </w:r>
      <w:r>
        <w:rPr>
          <w:vertAlign w:val="subscript"/>
          <w:lang w:eastAsia="zh-CN"/>
        </w:rPr>
        <w:t>a</w:t>
      </w:r>
      <w:r>
        <w:rPr>
          <w:lang w:eastAsia="zh-CN"/>
        </w:rPr>
        <w:t xml:space="preserve"> = 3 A,  i</w:t>
      </w:r>
      <w:r>
        <w:rPr>
          <w:vertAlign w:val="subscript"/>
          <w:lang w:eastAsia="zh-CN"/>
        </w:rPr>
        <w:t>b</w:t>
      </w:r>
      <w:r>
        <w:rPr>
          <w:lang w:eastAsia="zh-CN"/>
        </w:rPr>
        <w:t xml:space="preserve"> = -2 A, i</w:t>
      </w:r>
      <w:r>
        <w:rPr>
          <w:vertAlign w:val="subscript"/>
          <w:lang w:eastAsia="zh-CN"/>
        </w:rPr>
        <w:t>c</w:t>
      </w:r>
      <w:r>
        <w:rPr>
          <w:lang w:eastAsia="zh-CN"/>
        </w:rPr>
        <w:t xml:space="preserve"> = 1 A, i</w:t>
      </w:r>
      <w:r>
        <w:rPr>
          <w:vertAlign w:val="subscript"/>
          <w:lang w:eastAsia="zh-CN"/>
        </w:rPr>
        <w:t>d</w:t>
      </w:r>
      <w:r>
        <w:rPr>
          <w:lang w:eastAsia="zh-CN"/>
        </w:rPr>
        <w:t xml:space="preserve"> = 6 A, i</w:t>
      </w:r>
      <w:r>
        <w:rPr>
          <w:vertAlign w:val="subscript"/>
          <w:lang w:eastAsia="zh-CN"/>
        </w:rPr>
        <w:t>e</w:t>
      </w:r>
      <w:r>
        <w:rPr>
          <w:lang w:eastAsia="zh-CN"/>
        </w:rPr>
        <w:t xml:space="preserve"> = -4 A</w:t>
      </w:r>
    </w:p>
    <w:p w14:paraId="4E4FD37B" w14:textId="77777777" w:rsidR="004B2AA5" w:rsidRPr="00777615" w:rsidRDefault="004B2AA5" w:rsidP="004B2AA5">
      <w:pPr>
        <w:pStyle w:val="Heading3"/>
        <w:rPr>
          <w:rFonts w:ascii="Arial" w:eastAsia="SimSun" w:hAnsi="Arial"/>
          <w:bCs/>
          <w:lang w:eastAsia="zh-CN"/>
        </w:rPr>
      </w:pPr>
      <w:r w:rsidRPr="00777615">
        <w:rPr>
          <w:rFonts w:ascii="Arial" w:hAnsi="Arial"/>
          <w:bCs/>
        </w:rPr>
        <w:t>Find:</w:t>
      </w:r>
    </w:p>
    <w:p w14:paraId="6771040D" w14:textId="77777777" w:rsidR="004B2AA5" w:rsidRPr="00D43563" w:rsidRDefault="004B2AA5" w:rsidP="007C77F1">
      <w:pPr>
        <w:numPr>
          <w:ilvl w:val="0"/>
          <w:numId w:val="27"/>
        </w:numPr>
      </w:pPr>
      <w:r>
        <w:rPr>
          <w:lang w:eastAsia="zh-CN"/>
        </w:rPr>
        <w:t>i</w:t>
      </w:r>
      <w:r>
        <w:rPr>
          <w:vertAlign w:val="subscript"/>
          <w:lang w:eastAsia="zh-CN"/>
        </w:rPr>
        <w:t>1</w:t>
      </w:r>
    </w:p>
    <w:p w14:paraId="75B555EA" w14:textId="77777777" w:rsidR="004B2AA5" w:rsidRDefault="004B2AA5" w:rsidP="007C77F1">
      <w:pPr>
        <w:numPr>
          <w:ilvl w:val="0"/>
          <w:numId w:val="27"/>
        </w:numPr>
      </w:pPr>
      <w:r>
        <w:t>i</w:t>
      </w:r>
      <w:r>
        <w:rPr>
          <w:vertAlign w:val="subscript"/>
        </w:rPr>
        <w:t>2</w:t>
      </w:r>
    </w:p>
    <w:p w14:paraId="48ADE120" w14:textId="77777777" w:rsidR="004B2AA5" w:rsidRDefault="004B2AA5" w:rsidP="004B2AA5">
      <w:pPr>
        <w:pStyle w:val="Heading3"/>
        <w:rPr>
          <w:rFonts w:ascii="Arial" w:hAnsi="Arial"/>
          <w:bCs/>
        </w:rPr>
      </w:pPr>
      <w:r w:rsidRPr="00777615">
        <w:rPr>
          <w:rFonts w:ascii="Arial" w:hAnsi="Arial"/>
          <w:bCs/>
        </w:rPr>
        <w:t>Analysis:</w:t>
      </w:r>
    </w:p>
    <w:p w14:paraId="51A270D9" w14:textId="77777777" w:rsidR="004B2AA5" w:rsidRDefault="004B2AA5" w:rsidP="007C77F1">
      <w:pPr>
        <w:pStyle w:val="ListParagraph"/>
        <w:numPr>
          <w:ilvl w:val="0"/>
          <w:numId w:val="28"/>
        </w:numPr>
        <w:spacing w:line="360" w:lineRule="atLeast"/>
      </w:pPr>
      <w:r>
        <w:t>Use KCL at Node A.</w:t>
      </w:r>
    </w:p>
    <w:p w14:paraId="5FD02812" w14:textId="77777777" w:rsidR="004B2AA5" w:rsidRPr="00D43563" w:rsidRDefault="008603A0" w:rsidP="004B2AA5">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=0</m:t>
          </m:r>
        </m:oMath>
      </m:oMathPara>
    </w:p>
    <w:p w14:paraId="4F9E2250" w14:textId="77777777" w:rsidR="004B2AA5" w:rsidRPr="004B2AA5" w:rsidRDefault="008603A0" w:rsidP="004B2AA5">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oMath>
      </m:oMathPara>
    </w:p>
    <w:p w14:paraId="009746DC" w14:textId="77777777" w:rsidR="004B2AA5" w:rsidRPr="004B2AA5" w:rsidRDefault="008603A0" w:rsidP="004B2AA5">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=6</m:t>
          </m:r>
          <m:r>
            <m:rPr>
              <m:sty m:val="bi"/>
            </m:rPr>
            <w:rPr>
              <w:rFonts w:ascii="Cambria Math" w:hAnsi="Cambria Math"/>
            </w:rPr>
            <m:t>A</m:t>
          </m:r>
        </m:oMath>
      </m:oMathPara>
    </w:p>
    <w:p w14:paraId="468619B2" w14:textId="77777777" w:rsidR="00CA2AC2" w:rsidRDefault="00CA2AC2" w:rsidP="007C77F1">
      <w:pPr>
        <w:pStyle w:val="ListParagraph"/>
        <w:numPr>
          <w:ilvl w:val="0"/>
          <w:numId w:val="28"/>
        </w:numPr>
        <w:spacing w:line="360" w:lineRule="atLeast"/>
      </w:pPr>
      <w:r>
        <w:t>Use KCL at Node B.</w:t>
      </w:r>
    </w:p>
    <w:p w14:paraId="2194AF36" w14:textId="77777777" w:rsidR="004B2AA5" w:rsidRPr="00D43563" w:rsidRDefault="008603A0" w:rsidP="00CA2AC2">
      <w:pPr>
        <w:spacing w:line="360" w:lineRule="atLeast"/>
        <w:ind w:left="360"/>
      </w:pPr>
      <m:oMathPara>
        <m:oMath>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=0</m:t>
          </m:r>
        </m:oMath>
      </m:oMathPara>
    </w:p>
    <w:p w14:paraId="60127EFC" w14:textId="77777777" w:rsidR="004B2AA5" w:rsidRPr="004B2AA5" w:rsidRDefault="008603A0" w:rsidP="004B2AA5">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oMath>
      </m:oMathPara>
    </w:p>
    <w:p w14:paraId="409E779E" w14:textId="77777777" w:rsidR="004B2AA5" w:rsidRPr="004B2AA5" w:rsidRDefault="008603A0" w:rsidP="004B2AA5">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=-4</m:t>
          </m:r>
          <m:r>
            <m:rPr>
              <m:sty m:val="bi"/>
            </m:rPr>
            <w:rPr>
              <w:rFonts w:ascii="Cambria Math" w:hAnsi="Cambria Math"/>
            </w:rPr>
            <m:t>A</m:t>
          </m:r>
        </m:oMath>
      </m:oMathPara>
    </w:p>
    <w:p w14:paraId="1A5FBBB9" w14:textId="77777777" w:rsidR="004B2AA5" w:rsidRDefault="004B2AA5" w:rsidP="004B2AA5">
      <w:pPr>
        <w:spacing w:line="360" w:lineRule="atLeast"/>
        <w:rPr>
          <w:position w:val="-34"/>
        </w:rPr>
      </w:pPr>
    </w:p>
    <w:p w14:paraId="65B15B15" w14:textId="77777777" w:rsidR="004B2AA5" w:rsidRDefault="004B2AA5" w:rsidP="004B2AA5">
      <w:pPr>
        <w:pBdr>
          <w:bottom w:val="single" w:sz="12" w:space="1" w:color="auto"/>
        </w:pBdr>
        <w:rPr>
          <w:b/>
        </w:rPr>
      </w:pPr>
    </w:p>
    <w:p w14:paraId="60001B47" w14:textId="77777777" w:rsidR="004B2AA5" w:rsidRDefault="004B2AA5" w:rsidP="004B2AA5">
      <w:pPr>
        <w:spacing w:line="360" w:lineRule="atLeast"/>
        <w:rPr>
          <w:lang w:eastAsia="zh-CN"/>
        </w:rPr>
      </w:pPr>
    </w:p>
    <w:p w14:paraId="7F236D26" w14:textId="77777777" w:rsidR="00F2026F" w:rsidRDefault="00F2026F" w:rsidP="0002347B">
      <w:pPr>
        <w:rPr>
          <w:rFonts w:ascii="Arial" w:hAnsi="Arial"/>
          <w:b/>
          <w:sz w:val="28"/>
        </w:rPr>
      </w:pPr>
    </w:p>
    <w:p w14:paraId="0D1F3C66" w14:textId="77777777" w:rsidR="0002347B" w:rsidRDefault="0002347B" w:rsidP="0002347B">
      <w:pPr>
        <w:rPr>
          <w:rFonts w:ascii="Arial" w:hAnsi="Arial"/>
          <w:b/>
          <w:sz w:val="28"/>
        </w:rPr>
      </w:pPr>
      <w:r>
        <w:rPr>
          <w:rFonts w:ascii="Arial" w:hAnsi="Arial"/>
          <w:b/>
          <w:sz w:val="28"/>
        </w:rPr>
        <w:t>Problem 2.15</w:t>
      </w:r>
      <w:r>
        <w:rPr>
          <w:rFonts w:ascii="Arial" w:hAnsi="Arial"/>
          <w:b/>
          <w:sz w:val="28"/>
        </w:rPr>
        <w:tab/>
      </w:r>
    </w:p>
    <w:p w14:paraId="61CBC409" w14:textId="58549DA4" w:rsidR="008D4930" w:rsidRPr="008D4930" w:rsidRDefault="008D4930" w:rsidP="008D4930">
      <w:pPr>
        <w:rPr>
          <w:rFonts w:ascii="Times New Roman" w:hAnsi="Times New Roman"/>
        </w:rPr>
      </w:pPr>
      <w:r w:rsidRPr="008D4930">
        <w:rPr>
          <w:rFonts w:ascii="Times New Roman" w:hAnsi="Times New Roman"/>
        </w:rPr>
        <w:t xml:space="preserve">Use KCL to </w:t>
      </w:r>
      <w:r>
        <w:rPr>
          <w:rFonts w:ascii="Times New Roman" w:hAnsi="Times New Roman"/>
        </w:rPr>
        <w:t>fi</w:t>
      </w:r>
      <w:r w:rsidRPr="008D4930">
        <w:rPr>
          <w:rFonts w:ascii="Times New Roman" w:hAnsi="Times New Roman"/>
        </w:rPr>
        <w:t>nd the current</w:t>
      </w:r>
      <w:r>
        <w:rPr>
          <w:rFonts w:ascii="Times New Roman" w:hAnsi="Times New Roman"/>
        </w:rPr>
        <w:t>s</w:t>
      </w:r>
      <w:r w:rsidRPr="008D4930">
        <w:rPr>
          <w:rFonts w:ascii="Times New Roman" w:hAnsi="Times New Roman"/>
        </w:rPr>
        <w:t xml:space="preserve"> </w:t>
      </w:r>
      <w:r w:rsidRPr="008D4930">
        <w:rPr>
          <w:rFonts w:ascii="Times New Roman" w:hAnsi="Times New Roman"/>
          <w:i/>
          <w:iCs/>
        </w:rPr>
        <w:t>i</w:t>
      </w:r>
      <w:r w:rsidRPr="008D4930">
        <w:rPr>
          <w:rFonts w:ascii="Times New Roman" w:hAnsi="Times New Roman"/>
          <w:vertAlign w:val="subscript"/>
        </w:rPr>
        <w:t>1</w:t>
      </w:r>
      <w:r w:rsidRPr="008D4930">
        <w:rPr>
          <w:rFonts w:ascii="Times New Roman" w:hAnsi="Times New Roman"/>
        </w:rPr>
        <w:t xml:space="preserve">, </w:t>
      </w:r>
      <w:r w:rsidRPr="008D4930">
        <w:rPr>
          <w:rFonts w:ascii="Times New Roman" w:hAnsi="Times New Roman"/>
          <w:i/>
          <w:iCs/>
        </w:rPr>
        <w:t>i</w:t>
      </w:r>
      <w:r w:rsidRPr="008D4930">
        <w:rPr>
          <w:rFonts w:ascii="Times New Roman" w:hAnsi="Times New Roman"/>
          <w:vertAlign w:val="subscript"/>
        </w:rPr>
        <w:t>2</w:t>
      </w:r>
      <w:r w:rsidRPr="008D4930">
        <w:rPr>
          <w:rFonts w:ascii="Times New Roman" w:hAnsi="Times New Roman"/>
        </w:rPr>
        <w:t xml:space="preserve">, and </w:t>
      </w:r>
      <w:r w:rsidRPr="008D4930">
        <w:rPr>
          <w:rFonts w:ascii="Times New Roman" w:hAnsi="Times New Roman"/>
          <w:i/>
          <w:iCs/>
        </w:rPr>
        <w:t>i</w:t>
      </w:r>
      <w:r w:rsidRPr="008D4930">
        <w:rPr>
          <w:rFonts w:ascii="Times New Roman" w:hAnsi="Times New Roman"/>
          <w:vertAlign w:val="subscript"/>
        </w:rPr>
        <w:t>3</w:t>
      </w:r>
      <w:r w:rsidRPr="008D4930">
        <w:rPr>
          <w:rFonts w:ascii="Times New Roman" w:hAnsi="Times New Roman"/>
        </w:rPr>
        <w:t xml:space="preserve"> in the circuit of Figure P2.15. Assume that </w:t>
      </w:r>
      <w:r w:rsidRPr="008D4930">
        <w:rPr>
          <w:rFonts w:ascii="Times New Roman" w:hAnsi="Times New Roman"/>
          <w:i/>
          <w:iCs/>
        </w:rPr>
        <w:t>i</w:t>
      </w:r>
      <w:r w:rsidRPr="008D4930">
        <w:rPr>
          <w:rFonts w:ascii="Times New Roman" w:hAnsi="Times New Roman"/>
          <w:i/>
          <w:iCs/>
          <w:vertAlign w:val="subscript"/>
        </w:rPr>
        <w:t>a</w:t>
      </w:r>
      <w:r w:rsidRPr="008D4930">
        <w:rPr>
          <w:rFonts w:ascii="Times New Roman" w:hAnsi="Times New Roman"/>
          <w:i/>
          <w:iCs/>
        </w:rPr>
        <w:t xml:space="preserve"> </w:t>
      </w:r>
      <w:r w:rsidRPr="008D4930">
        <w:rPr>
          <w:rFonts w:ascii="Times New Roman" w:hAnsi="Times New Roman"/>
        </w:rPr>
        <w:t xml:space="preserve">= 2 mA, </w:t>
      </w:r>
      <w:r w:rsidRPr="008D4930">
        <w:rPr>
          <w:rFonts w:ascii="Times New Roman" w:hAnsi="Times New Roman"/>
          <w:i/>
          <w:iCs/>
        </w:rPr>
        <w:t>i</w:t>
      </w:r>
      <w:r w:rsidRPr="008D4930">
        <w:rPr>
          <w:rFonts w:ascii="Times New Roman" w:hAnsi="Times New Roman"/>
          <w:i/>
          <w:iCs/>
          <w:vertAlign w:val="subscript"/>
        </w:rPr>
        <w:t>b</w:t>
      </w:r>
      <w:r w:rsidRPr="008D4930">
        <w:rPr>
          <w:rFonts w:ascii="Times New Roman" w:hAnsi="Times New Roman"/>
          <w:i/>
          <w:iCs/>
        </w:rPr>
        <w:t xml:space="preserve"> </w:t>
      </w:r>
      <w:r w:rsidRPr="008D4930">
        <w:rPr>
          <w:rFonts w:ascii="Times New Roman" w:hAnsi="Times New Roman"/>
        </w:rPr>
        <w:t>=7mA</w:t>
      </w:r>
      <w:r>
        <w:rPr>
          <w:rFonts w:ascii="Times New Roman" w:hAnsi="Times New Roman"/>
        </w:rPr>
        <w:t xml:space="preserve"> </w:t>
      </w:r>
      <w:r w:rsidRPr="008D4930">
        <w:rPr>
          <w:rFonts w:ascii="Times New Roman" w:hAnsi="Times New Roman"/>
        </w:rPr>
        <w:t>and</w:t>
      </w:r>
      <w:r>
        <w:rPr>
          <w:rFonts w:ascii="Times New Roman" w:hAnsi="Times New Roman"/>
        </w:rPr>
        <w:t xml:space="preserve"> </w:t>
      </w:r>
      <w:r w:rsidRPr="008D4930">
        <w:rPr>
          <w:rFonts w:ascii="Times New Roman" w:hAnsi="Times New Roman"/>
          <w:i/>
          <w:iCs/>
        </w:rPr>
        <w:t>i</w:t>
      </w:r>
      <w:r w:rsidRPr="008D4930">
        <w:rPr>
          <w:rFonts w:ascii="Times New Roman" w:hAnsi="Times New Roman"/>
          <w:i/>
          <w:iCs/>
          <w:vertAlign w:val="subscript"/>
        </w:rPr>
        <w:t>c</w:t>
      </w:r>
      <w:r w:rsidRPr="008D4930">
        <w:rPr>
          <w:rFonts w:ascii="Times New Roman" w:hAnsi="Times New Roman"/>
          <w:i/>
          <w:iCs/>
        </w:rPr>
        <w:t xml:space="preserve"> </w:t>
      </w:r>
      <w:r w:rsidRPr="008D4930">
        <w:rPr>
          <w:rFonts w:ascii="Times New Roman" w:hAnsi="Times New Roman"/>
        </w:rPr>
        <w:t xml:space="preserve">=4mA. </w:t>
      </w:r>
    </w:p>
    <w:p w14:paraId="025CD69F" w14:textId="18A24356" w:rsidR="0002347B" w:rsidRDefault="0002347B" w:rsidP="0002347B">
      <w:pPr>
        <w:rPr>
          <w:rFonts w:ascii="Times New Roman" w:hAnsi="Times New Roman"/>
        </w:rPr>
      </w:pPr>
    </w:p>
    <w:p w14:paraId="3EA242C4" w14:textId="77777777" w:rsidR="00F2026F" w:rsidRPr="00B6273C" w:rsidRDefault="00F2026F" w:rsidP="0002347B">
      <w:pPr>
        <w:rPr>
          <w:rFonts w:ascii="Times New Roman" w:hAnsi="Times New Roman"/>
        </w:rPr>
      </w:pPr>
    </w:p>
    <w:p w14:paraId="71E82B19" w14:textId="77777777" w:rsidR="0002347B" w:rsidRPr="000C5B5A" w:rsidRDefault="00F2026F" w:rsidP="0002347B">
      <w:pPr>
        <w:pStyle w:val="Heading2"/>
        <w:rPr>
          <w:b w:val="0"/>
          <w:lang w:val="de-DE"/>
        </w:rPr>
      </w:pPr>
      <w:r>
        <w:rPr>
          <w:rFonts w:ascii="Times New Roman" w:hAnsi="Times New Roman"/>
          <w:noProof/>
        </w:rPr>
        <w:drawing>
          <wp:anchor distT="0" distB="0" distL="114300" distR="114300" simplePos="0" relativeHeight="251673088" behindDoc="0" locked="0" layoutInCell="1" allowOverlap="1" wp14:anchorId="12CCC735" wp14:editId="6BEFB727">
            <wp:simplePos x="0" y="0"/>
            <wp:positionH relativeFrom="column">
              <wp:posOffset>2200275</wp:posOffset>
            </wp:positionH>
            <wp:positionV relativeFrom="paragraph">
              <wp:posOffset>-95250</wp:posOffset>
            </wp:positionV>
            <wp:extent cx="2931795" cy="1879600"/>
            <wp:effectExtent l="0" t="0" r="1905" b="6350"/>
            <wp:wrapNone/>
            <wp:docPr id="9" name="Picture 9" descr="C:\Users\Jordan\Dropbox\GianLuca&amp;JordanSpecht\ch02\Figures\Figur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Jordan\Dropbox\GianLuca&amp;JordanSpecht\ch02\Figures\Figure2-1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3179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47B" w:rsidRPr="000C5B5A">
        <w:rPr>
          <w:lang w:val="de-DE"/>
        </w:rPr>
        <w:t>Solution:</w:t>
      </w:r>
    </w:p>
    <w:p w14:paraId="72CA6360" w14:textId="77777777" w:rsidR="0002347B" w:rsidRPr="000C5B5A" w:rsidRDefault="0002347B" w:rsidP="0002347B">
      <w:pPr>
        <w:pStyle w:val="Heading3"/>
        <w:rPr>
          <w:rFonts w:ascii="Arial" w:hAnsi="Arial"/>
          <w:bCs/>
          <w:lang w:val="de-DE"/>
        </w:rPr>
      </w:pPr>
      <w:r w:rsidRPr="000C5B5A">
        <w:rPr>
          <w:rFonts w:ascii="Arial" w:hAnsi="Arial"/>
          <w:bCs/>
          <w:lang w:val="de-DE"/>
        </w:rPr>
        <w:t>Known quantities:</w:t>
      </w:r>
    </w:p>
    <w:p w14:paraId="59535F79" w14:textId="77777777" w:rsidR="0002347B" w:rsidRPr="0002347B" w:rsidRDefault="0002347B" w:rsidP="0002347B">
      <w:pPr>
        <w:rPr>
          <w:lang w:val="de-DE"/>
        </w:rPr>
      </w:pPr>
      <w:r w:rsidRPr="0002347B">
        <w:rPr>
          <w:lang w:val="de-DE" w:eastAsia="zh-CN"/>
        </w:rPr>
        <w:t>i</w:t>
      </w:r>
      <w:r w:rsidRPr="0002347B">
        <w:rPr>
          <w:vertAlign w:val="subscript"/>
          <w:lang w:val="de-DE" w:eastAsia="zh-CN"/>
        </w:rPr>
        <w:t>a</w:t>
      </w:r>
      <w:r w:rsidRPr="0002347B">
        <w:rPr>
          <w:lang w:val="de-DE" w:eastAsia="zh-CN"/>
        </w:rPr>
        <w:t xml:space="preserve"> = 2 mA,  i</w:t>
      </w:r>
      <w:r w:rsidRPr="0002347B">
        <w:rPr>
          <w:vertAlign w:val="subscript"/>
          <w:lang w:val="de-DE" w:eastAsia="zh-CN"/>
        </w:rPr>
        <w:t>b</w:t>
      </w:r>
      <w:r w:rsidRPr="0002347B">
        <w:rPr>
          <w:lang w:val="de-DE" w:eastAsia="zh-CN"/>
        </w:rPr>
        <w:t xml:space="preserve"> = 7 mA, i</w:t>
      </w:r>
      <w:r w:rsidRPr="0002347B">
        <w:rPr>
          <w:vertAlign w:val="subscript"/>
          <w:lang w:val="de-DE" w:eastAsia="zh-CN"/>
        </w:rPr>
        <w:t>c</w:t>
      </w:r>
      <w:r w:rsidRPr="0002347B">
        <w:rPr>
          <w:lang w:val="de-DE" w:eastAsia="zh-CN"/>
        </w:rPr>
        <w:t xml:space="preserve"> = 4 mA</w:t>
      </w:r>
    </w:p>
    <w:p w14:paraId="6E8279B3" w14:textId="77777777" w:rsidR="0002347B" w:rsidRPr="00777615" w:rsidRDefault="0002347B" w:rsidP="0002347B">
      <w:pPr>
        <w:pStyle w:val="Heading3"/>
        <w:rPr>
          <w:rFonts w:ascii="Arial" w:eastAsia="SimSun" w:hAnsi="Arial"/>
          <w:bCs/>
          <w:lang w:eastAsia="zh-CN"/>
        </w:rPr>
      </w:pPr>
      <w:r w:rsidRPr="00777615">
        <w:rPr>
          <w:rFonts w:ascii="Arial" w:hAnsi="Arial"/>
          <w:bCs/>
        </w:rPr>
        <w:t>Find:</w:t>
      </w:r>
    </w:p>
    <w:p w14:paraId="1E83B294" w14:textId="77777777" w:rsidR="0002347B" w:rsidRPr="00D43563" w:rsidRDefault="0002347B" w:rsidP="007C77F1">
      <w:pPr>
        <w:numPr>
          <w:ilvl w:val="0"/>
          <w:numId w:val="29"/>
        </w:numPr>
      </w:pPr>
      <w:r>
        <w:rPr>
          <w:lang w:eastAsia="zh-CN"/>
        </w:rPr>
        <w:t>i</w:t>
      </w:r>
      <w:r>
        <w:rPr>
          <w:vertAlign w:val="subscript"/>
          <w:lang w:eastAsia="zh-CN"/>
        </w:rPr>
        <w:t>1</w:t>
      </w:r>
    </w:p>
    <w:p w14:paraId="3D6696A2" w14:textId="77777777" w:rsidR="0002347B" w:rsidRPr="0002347B" w:rsidRDefault="0002347B" w:rsidP="007C77F1">
      <w:pPr>
        <w:numPr>
          <w:ilvl w:val="0"/>
          <w:numId w:val="29"/>
        </w:numPr>
      </w:pPr>
      <w:r>
        <w:t>i</w:t>
      </w:r>
      <w:r>
        <w:rPr>
          <w:vertAlign w:val="subscript"/>
        </w:rPr>
        <w:t>2</w:t>
      </w:r>
    </w:p>
    <w:p w14:paraId="23AD878A" w14:textId="77777777" w:rsidR="0002347B" w:rsidRDefault="0002347B" w:rsidP="007C77F1">
      <w:pPr>
        <w:numPr>
          <w:ilvl w:val="0"/>
          <w:numId w:val="29"/>
        </w:numPr>
      </w:pPr>
      <w:r>
        <w:t>i</w:t>
      </w:r>
      <w:r w:rsidRPr="0002347B">
        <w:rPr>
          <w:vertAlign w:val="subscript"/>
        </w:rPr>
        <w:t>3</w:t>
      </w:r>
    </w:p>
    <w:p w14:paraId="533585EF" w14:textId="77777777" w:rsidR="0002347B" w:rsidRDefault="0002347B" w:rsidP="0002347B">
      <w:pPr>
        <w:pStyle w:val="Heading3"/>
        <w:rPr>
          <w:rFonts w:ascii="Arial" w:hAnsi="Arial"/>
          <w:bCs/>
        </w:rPr>
      </w:pPr>
      <w:r w:rsidRPr="00777615">
        <w:rPr>
          <w:rFonts w:ascii="Arial" w:hAnsi="Arial"/>
          <w:bCs/>
        </w:rPr>
        <w:t>Analysis:</w:t>
      </w:r>
    </w:p>
    <w:p w14:paraId="476002A2" w14:textId="77777777" w:rsidR="0002347B" w:rsidRDefault="0002347B" w:rsidP="007C77F1">
      <w:pPr>
        <w:pStyle w:val="ListParagraph"/>
        <w:numPr>
          <w:ilvl w:val="0"/>
          <w:numId w:val="30"/>
        </w:numPr>
        <w:spacing w:line="360" w:lineRule="atLeast"/>
      </w:pPr>
      <w:r>
        <w:t>Use KCL at Node A.</w:t>
      </w:r>
    </w:p>
    <w:p w14:paraId="4951CE67" w14:textId="77777777" w:rsidR="0002347B" w:rsidRPr="00D43563" w:rsidRDefault="008603A0" w:rsidP="0002347B">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=0</m:t>
          </m:r>
        </m:oMath>
      </m:oMathPara>
    </w:p>
    <w:p w14:paraId="62681F2E" w14:textId="77777777" w:rsidR="0002347B" w:rsidRPr="004B2AA5" w:rsidRDefault="008603A0" w:rsidP="0002347B">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oMath>
      </m:oMathPara>
    </w:p>
    <w:p w14:paraId="4F8118C7" w14:textId="77777777" w:rsidR="0002347B" w:rsidRPr="004B2AA5" w:rsidRDefault="008603A0" w:rsidP="0002347B">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=5</m:t>
          </m:r>
          <m:r>
            <m:rPr>
              <m:sty m:val="bi"/>
            </m:rPr>
            <w:rPr>
              <w:rFonts w:ascii="Cambria Math" w:hAnsi="Cambria Math"/>
            </w:rPr>
            <m:t>mA</m:t>
          </m:r>
        </m:oMath>
      </m:oMathPara>
    </w:p>
    <w:p w14:paraId="26A067CE" w14:textId="77777777" w:rsidR="0002347B" w:rsidRDefault="0002347B" w:rsidP="007C77F1">
      <w:pPr>
        <w:pStyle w:val="ListParagraph"/>
        <w:numPr>
          <w:ilvl w:val="0"/>
          <w:numId w:val="30"/>
        </w:numPr>
        <w:spacing w:line="360" w:lineRule="atLeast"/>
      </w:pPr>
      <w:r>
        <w:lastRenderedPageBreak/>
        <w:t>Use KCL at Node C.</w:t>
      </w:r>
    </w:p>
    <w:p w14:paraId="72BB17AF" w14:textId="77777777" w:rsidR="0002347B" w:rsidRPr="00D43563" w:rsidRDefault="008603A0" w:rsidP="0002347B">
      <w:pPr>
        <w:spacing w:line="360" w:lineRule="atLeast"/>
        <w:ind w:left="360"/>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=0</m:t>
          </m:r>
        </m:oMath>
      </m:oMathPara>
    </w:p>
    <w:p w14:paraId="0E888A37" w14:textId="77777777" w:rsidR="0002347B" w:rsidRPr="004B2AA5" w:rsidRDefault="008603A0" w:rsidP="0002347B">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oMath>
      </m:oMathPara>
    </w:p>
    <w:p w14:paraId="272B1A5A" w14:textId="77777777" w:rsidR="0002347B" w:rsidRPr="0002347B" w:rsidRDefault="008603A0" w:rsidP="0002347B">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=-3</m:t>
          </m:r>
          <m:r>
            <m:rPr>
              <m:sty m:val="bi"/>
            </m:rPr>
            <w:rPr>
              <w:rFonts w:ascii="Cambria Math" w:hAnsi="Cambria Math"/>
            </w:rPr>
            <m:t>mA</m:t>
          </m:r>
        </m:oMath>
      </m:oMathPara>
    </w:p>
    <w:p w14:paraId="3B9EB547" w14:textId="77777777" w:rsidR="0002347B" w:rsidRDefault="0002347B" w:rsidP="007C77F1">
      <w:pPr>
        <w:pStyle w:val="ListParagraph"/>
        <w:numPr>
          <w:ilvl w:val="0"/>
          <w:numId w:val="30"/>
        </w:numPr>
        <w:spacing w:line="360" w:lineRule="atLeast"/>
      </w:pPr>
      <w:r>
        <w:t xml:space="preserve">Use KCL at Node </w:t>
      </w:r>
      <w:r w:rsidR="0070782D">
        <w:t>D</w:t>
      </w:r>
      <w:r>
        <w:t>.</w:t>
      </w:r>
    </w:p>
    <w:p w14:paraId="529D42AD" w14:textId="77777777" w:rsidR="0002347B" w:rsidRPr="00D43563" w:rsidRDefault="008603A0" w:rsidP="0002347B">
      <w:pPr>
        <w:spacing w:line="360" w:lineRule="atLeast"/>
        <w:ind w:left="360"/>
      </w:pPr>
      <m:oMathPara>
        <m:oMath>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=0</m:t>
          </m:r>
        </m:oMath>
      </m:oMathPara>
    </w:p>
    <w:p w14:paraId="7613D789" w14:textId="77777777" w:rsidR="0002347B" w:rsidRPr="004B2AA5" w:rsidRDefault="008603A0" w:rsidP="0002347B">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oMath>
      </m:oMathPara>
    </w:p>
    <w:p w14:paraId="7240AA2A" w14:textId="77777777" w:rsidR="0002347B" w:rsidRPr="0002347B" w:rsidRDefault="008603A0" w:rsidP="0002347B">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3</m:t>
              </m:r>
            </m:sub>
          </m:sSub>
          <m:r>
            <m:rPr>
              <m:sty m:val="bi"/>
            </m:rPr>
            <w:rPr>
              <w:rFonts w:ascii="Cambria Math" w:hAnsi="Cambria Math"/>
            </w:rPr>
            <m:t>=2</m:t>
          </m:r>
          <m:r>
            <m:rPr>
              <m:sty m:val="bi"/>
            </m:rPr>
            <w:rPr>
              <w:rFonts w:ascii="Cambria Math" w:hAnsi="Cambria Math"/>
            </w:rPr>
            <m:t>mA</m:t>
          </m:r>
        </m:oMath>
      </m:oMathPara>
    </w:p>
    <w:p w14:paraId="35CCEFCA" w14:textId="77777777" w:rsidR="0002347B" w:rsidRDefault="0002347B" w:rsidP="0002347B">
      <w:pPr>
        <w:spacing w:line="360" w:lineRule="atLeast"/>
        <w:rPr>
          <w:position w:val="-34"/>
        </w:rPr>
      </w:pPr>
    </w:p>
    <w:p w14:paraId="1217ECD5" w14:textId="77777777" w:rsidR="0002347B" w:rsidRDefault="0002347B" w:rsidP="0002347B">
      <w:pPr>
        <w:pBdr>
          <w:bottom w:val="single" w:sz="12" w:space="1" w:color="auto"/>
        </w:pBdr>
        <w:rPr>
          <w:b/>
        </w:rPr>
      </w:pPr>
    </w:p>
    <w:p w14:paraId="3AE54FB1" w14:textId="77777777" w:rsidR="0002347B" w:rsidRDefault="0002347B" w:rsidP="0002347B">
      <w:pPr>
        <w:spacing w:line="360" w:lineRule="atLeast"/>
        <w:rPr>
          <w:lang w:eastAsia="zh-CN"/>
        </w:rPr>
      </w:pPr>
    </w:p>
    <w:p w14:paraId="0A2F0881" w14:textId="77777777" w:rsidR="001A0CFB" w:rsidRDefault="001A0CFB" w:rsidP="001A0CFB">
      <w:pPr>
        <w:rPr>
          <w:rFonts w:ascii="Arial" w:hAnsi="Arial"/>
          <w:b/>
          <w:sz w:val="28"/>
        </w:rPr>
      </w:pPr>
      <w:r>
        <w:rPr>
          <w:rFonts w:ascii="Arial" w:hAnsi="Arial"/>
          <w:b/>
          <w:sz w:val="28"/>
        </w:rPr>
        <w:t>Problem 2.16</w:t>
      </w:r>
      <w:r>
        <w:rPr>
          <w:rFonts w:ascii="Arial" w:hAnsi="Arial"/>
          <w:b/>
          <w:sz w:val="28"/>
        </w:rPr>
        <w:tab/>
      </w:r>
    </w:p>
    <w:p w14:paraId="174D012E" w14:textId="4E77A4CF" w:rsidR="008D4930" w:rsidRPr="008D4930" w:rsidRDefault="008D4930" w:rsidP="008D4930">
      <w:pPr>
        <w:rPr>
          <w:rFonts w:ascii="Times New Roman" w:hAnsi="Times New Roman"/>
        </w:rPr>
      </w:pPr>
      <w:r w:rsidRPr="008D4930">
        <w:rPr>
          <w:rFonts w:ascii="Times New Roman" w:hAnsi="Times New Roman"/>
        </w:rPr>
        <w:t xml:space="preserve">Use KVL to </w:t>
      </w:r>
      <w:r>
        <w:rPr>
          <w:rFonts w:ascii="Times New Roman" w:hAnsi="Times New Roman"/>
        </w:rPr>
        <w:t>fi</w:t>
      </w:r>
      <w:r w:rsidRPr="008D4930">
        <w:rPr>
          <w:rFonts w:ascii="Times New Roman" w:hAnsi="Times New Roman"/>
        </w:rPr>
        <w:t>nd the voltages v</w:t>
      </w:r>
      <w:r w:rsidRPr="008D4930">
        <w:rPr>
          <w:rFonts w:ascii="Times New Roman" w:hAnsi="Times New Roman"/>
          <w:vertAlign w:val="subscript"/>
        </w:rPr>
        <w:t>1</w:t>
      </w:r>
      <w:r w:rsidRPr="008D4930">
        <w:rPr>
          <w:rFonts w:ascii="Times New Roman" w:hAnsi="Times New Roman"/>
        </w:rPr>
        <w:t>,</w:t>
      </w:r>
      <w:r>
        <w:rPr>
          <w:rFonts w:ascii="Times New Roman" w:hAnsi="Times New Roman"/>
        </w:rPr>
        <w:t xml:space="preserve"> </w:t>
      </w:r>
      <w:r w:rsidRPr="008D4930">
        <w:rPr>
          <w:rFonts w:ascii="Times New Roman" w:hAnsi="Times New Roman"/>
        </w:rPr>
        <w:t>v</w:t>
      </w:r>
      <w:r w:rsidRPr="008D4930">
        <w:rPr>
          <w:rFonts w:ascii="Times New Roman" w:hAnsi="Times New Roman"/>
          <w:vertAlign w:val="subscript"/>
        </w:rPr>
        <w:t>2</w:t>
      </w:r>
      <w:r w:rsidRPr="008D4930">
        <w:rPr>
          <w:rFonts w:ascii="Times New Roman" w:hAnsi="Times New Roman"/>
        </w:rPr>
        <w:t>, and v</w:t>
      </w:r>
      <w:r w:rsidRPr="008D4930">
        <w:rPr>
          <w:rFonts w:ascii="Times New Roman" w:hAnsi="Times New Roman"/>
          <w:vertAlign w:val="subscript"/>
        </w:rPr>
        <w:t>3</w:t>
      </w:r>
      <w:r w:rsidRPr="008D4930">
        <w:rPr>
          <w:rFonts w:ascii="Times New Roman" w:hAnsi="Times New Roman"/>
        </w:rPr>
        <w:t xml:space="preserve"> in Figure P2.16. Assume that v</w:t>
      </w:r>
      <w:r w:rsidRPr="008D4930">
        <w:rPr>
          <w:rFonts w:ascii="Times New Roman" w:hAnsi="Times New Roman"/>
          <w:i/>
          <w:iCs/>
          <w:vertAlign w:val="subscript"/>
        </w:rPr>
        <w:t>a</w:t>
      </w:r>
      <w:r w:rsidRPr="008D4930">
        <w:rPr>
          <w:rFonts w:ascii="Times New Roman" w:hAnsi="Times New Roman"/>
          <w:i/>
          <w:iCs/>
        </w:rPr>
        <w:t xml:space="preserve"> </w:t>
      </w:r>
      <w:r w:rsidRPr="008D4930">
        <w:rPr>
          <w:rFonts w:ascii="Times New Roman" w:hAnsi="Times New Roman"/>
        </w:rPr>
        <w:t>= 2 V, v</w:t>
      </w:r>
      <w:r w:rsidRPr="008D4930">
        <w:rPr>
          <w:rFonts w:ascii="Times New Roman" w:hAnsi="Times New Roman"/>
          <w:i/>
          <w:iCs/>
          <w:vertAlign w:val="subscript"/>
        </w:rPr>
        <w:t>b</w:t>
      </w:r>
      <w:r w:rsidRPr="008D4930">
        <w:rPr>
          <w:rFonts w:ascii="Times New Roman" w:hAnsi="Times New Roman"/>
          <w:i/>
          <w:iCs/>
        </w:rPr>
        <w:t xml:space="preserve"> </w:t>
      </w:r>
      <w:r w:rsidRPr="008D4930">
        <w:rPr>
          <w:rFonts w:ascii="Times New Roman" w:hAnsi="Times New Roman"/>
        </w:rPr>
        <w:t>= 4 V, and v</w:t>
      </w:r>
      <w:r w:rsidRPr="008D4930">
        <w:rPr>
          <w:rFonts w:ascii="Times New Roman" w:hAnsi="Times New Roman"/>
          <w:i/>
          <w:iCs/>
          <w:vertAlign w:val="subscript"/>
        </w:rPr>
        <w:t>c</w:t>
      </w:r>
      <w:r w:rsidRPr="008D4930">
        <w:rPr>
          <w:rFonts w:ascii="Times New Roman" w:hAnsi="Times New Roman"/>
          <w:i/>
          <w:iCs/>
        </w:rPr>
        <w:t xml:space="preserve"> </w:t>
      </w:r>
      <w:r w:rsidRPr="008D4930">
        <w:rPr>
          <w:rFonts w:ascii="Times New Roman" w:hAnsi="Times New Roman"/>
        </w:rPr>
        <w:t xml:space="preserve">= 5 V. </w:t>
      </w:r>
    </w:p>
    <w:p w14:paraId="4965F01D" w14:textId="7DC55B50" w:rsidR="001A0CFB" w:rsidRPr="00B6273C" w:rsidRDefault="001A0CFB" w:rsidP="001A0CFB">
      <w:pPr>
        <w:rPr>
          <w:rFonts w:ascii="Times New Roman" w:hAnsi="Times New Roman"/>
        </w:rPr>
      </w:pPr>
    </w:p>
    <w:p w14:paraId="66B96BAA" w14:textId="77777777" w:rsidR="001A0CFB" w:rsidRPr="000C5B5A" w:rsidRDefault="00F2026F" w:rsidP="001A0CFB">
      <w:pPr>
        <w:pStyle w:val="Heading2"/>
        <w:rPr>
          <w:b w:val="0"/>
        </w:rPr>
      </w:pPr>
      <w:r>
        <w:rPr>
          <w:noProof/>
        </w:rPr>
        <w:drawing>
          <wp:anchor distT="0" distB="0" distL="114300" distR="114300" simplePos="0" relativeHeight="251674112" behindDoc="0" locked="0" layoutInCell="1" allowOverlap="1" wp14:anchorId="6D4923E1" wp14:editId="6652322D">
            <wp:simplePos x="0" y="0"/>
            <wp:positionH relativeFrom="column">
              <wp:posOffset>2085975</wp:posOffset>
            </wp:positionH>
            <wp:positionV relativeFrom="paragraph">
              <wp:posOffset>92075</wp:posOffset>
            </wp:positionV>
            <wp:extent cx="2827020" cy="1742122"/>
            <wp:effectExtent l="0" t="0" r="0" b="0"/>
            <wp:wrapNone/>
            <wp:docPr id="11" name="Picture 11" descr="C:\Users\Jordan\Dropbox\GianLuca&amp;JordanSpecht\ch02\Figures\Figur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Jordan\Dropbox\GianLuca&amp;JordanSpecht\ch02\Figures\Figure2-1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27020" cy="1742122"/>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FB" w:rsidRPr="000C5B5A">
        <w:t>Solution:</w:t>
      </w:r>
    </w:p>
    <w:p w14:paraId="72643E82" w14:textId="77777777" w:rsidR="001A0CFB" w:rsidRPr="000C5B5A" w:rsidRDefault="001A0CFB" w:rsidP="001A0CFB">
      <w:pPr>
        <w:pStyle w:val="Heading3"/>
        <w:rPr>
          <w:rFonts w:ascii="Arial" w:hAnsi="Arial"/>
          <w:bCs/>
        </w:rPr>
      </w:pPr>
      <w:r w:rsidRPr="000C5B5A">
        <w:rPr>
          <w:rFonts w:ascii="Arial" w:hAnsi="Arial"/>
          <w:bCs/>
        </w:rPr>
        <w:t>Known quantities:</w:t>
      </w:r>
    </w:p>
    <w:p w14:paraId="0ABEF4B2" w14:textId="77777777" w:rsidR="001A0CFB" w:rsidRPr="000C5B5A" w:rsidRDefault="001A0CFB" w:rsidP="001A0CFB">
      <w:r w:rsidRPr="000C5B5A">
        <w:rPr>
          <w:lang w:eastAsia="zh-CN"/>
        </w:rPr>
        <w:t>V</w:t>
      </w:r>
      <w:r w:rsidRPr="000C5B5A">
        <w:rPr>
          <w:vertAlign w:val="subscript"/>
          <w:lang w:eastAsia="zh-CN"/>
        </w:rPr>
        <w:t>a</w:t>
      </w:r>
      <w:r w:rsidRPr="000C5B5A">
        <w:rPr>
          <w:lang w:eastAsia="zh-CN"/>
        </w:rPr>
        <w:t xml:space="preserve"> = 2 V,  V</w:t>
      </w:r>
      <w:r w:rsidRPr="000C5B5A">
        <w:rPr>
          <w:vertAlign w:val="subscript"/>
          <w:lang w:eastAsia="zh-CN"/>
        </w:rPr>
        <w:t>b</w:t>
      </w:r>
      <w:r w:rsidRPr="000C5B5A">
        <w:rPr>
          <w:lang w:eastAsia="zh-CN"/>
        </w:rPr>
        <w:t xml:space="preserve"> = 4 V,  V</w:t>
      </w:r>
      <w:r w:rsidRPr="000C5B5A">
        <w:rPr>
          <w:vertAlign w:val="subscript"/>
          <w:lang w:eastAsia="zh-CN"/>
        </w:rPr>
        <w:t>c</w:t>
      </w:r>
      <w:r w:rsidRPr="000C5B5A">
        <w:rPr>
          <w:lang w:eastAsia="zh-CN"/>
        </w:rPr>
        <w:t xml:space="preserve"> = 5 V</w:t>
      </w:r>
    </w:p>
    <w:p w14:paraId="5ABE00B1" w14:textId="77777777" w:rsidR="001A0CFB" w:rsidRPr="00777615" w:rsidRDefault="001A0CFB" w:rsidP="001A0CFB">
      <w:pPr>
        <w:pStyle w:val="Heading3"/>
        <w:rPr>
          <w:rFonts w:ascii="Arial" w:eastAsia="SimSun" w:hAnsi="Arial"/>
          <w:bCs/>
          <w:lang w:eastAsia="zh-CN"/>
        </w:rPr>
      </w:pPr>
      <w:r w:rsidRPr="00777615">
        <w:rPr>
          <w:rFonts w:ascii="Arial" w:hAnsi="Arial"/>
          <w:bCs/>
        </w:rPr>
        <w:t>Find:</w:t>
      </w:r>
    </w:p>
    <w:p w14:paraId="462D70B3" w14:textId="77777777" w:rsidR="001A0CFB" w:rsidRPr="00D43563" w:rsidRDefault="001A0CFB" w:rsidP="007C77F1">
      <w:pPr>
        <w:numPr>
          <w:ilvl w:val="0"/>
          <w:numId w:val="31"/>
        </w:numPr>
      </w:pPr>
      <w:r>
        <w:rPr>
          <w:lang w:eastAsia="zh-CN"/>
        </w:rPr>
        <w:t>V</w:t>
      </w:r>
      <w:r>
        <w:rPr>
          <w:vertAlign w:val="subscript"/>
          <w:lang w:eastAsia="zh-CN"/>
        </w:rPr>
        <w:t>1</w:t>
      </w:r>
    </w:p>
    <w:p w14:paraId="58495A2B" w14:textId="77777777" w:rsidR="001A0CFB" w:rsidRPr="0002347B" w:rsidRDefault="001A0CFB" w:rsidP="007C77F1">
      <w:pPr>
        <w:numPr>
          <w:ilvl w:val="0"/>
          <w:numId w:val="31"/>
        </w:numPr>
      </w:pPr>
      <w:r>
        <w:t>V</w:t>
      </w:r>
      <w:r>
        <w:rPr>
          <w:vertAlign w:val="subscript"/>
        </w:rPr>
        <w:t>2</w:t>
      </w:r>
    </w:p>
    <w:p w14:paraId="111506FB" w14:textId="77777777" w:rsidR="001A0CFB" w:rsidRDefault="001A0CFB" w:rsidP="007C77F1">
      <w:pPr>
        <w:numPr>
          <w:ilvl w:val="0"/>
          <w:numId w:val="31"/>
        </w:numPr>
      </w:pPr>
      <w:r>
        <w:t>V</w:t>
      </w:r>
      <w:r w:rsidRPr="0002347B">
        <w:rPr>
          <w:vertAlign w:val="subscript"/>
        </w:rPr>
        <w:t>3</w:t>
      </w:r>
    </w:p>
    <w:p w14:paraId="6EB9791D" w14:textId="77777777" w:rsidR="001A0CFB" w:rsidRDefault="001A0CFB" w:rsidP="001A0CFB">
      <w:pPr>
        <w:pStyle w:val="Heading3"/>
        <w:rPr>
          <w:rFonts w:ascii="Arial" w:hAnsi="Arial"/>
          <w:bCs/>
        </w:rPr>
      </w:pPr>
      <w:r w:rsidRPr="00777615">
        <w:rPr>
          <w:rFonts w:ascii="Arial" w:hAnsi="Arial"/>
          <w:bCs/>
        </w:rPr>
        <w:t>Analysis:</w:t>
      </w:r>
    </w:p>
    <w:p w14:paraId="5C6834A3" w14:textId="77777777" w:rsidR="001A0CFB" w:rsidRDefault="001A0CFB" w:rsidP="007C77F1">
      <w:pPr>
        <w:pStyle w:val="ListParagraph"/>
        <w:numPr>
          <w:ilvl w:val="0"/>
          <w:numId w:val="32"/>
        </w:numPr>
        <w:spacing w:line="360" w:lineRule="atLeast"/>
      </w:pPr>
      <w:r>
        <w:t>Use KVL at the third loop.</w:t>
      </w:r>
    </w:p>
    <w:p w14:paraId="24B828A8" w14:textId="77777777" w:rsidR="001A0CFB" w:rsidRPr="00D43563" w:rsidRDefault="008603A0" w:rsidP="001A0CFB">
      <w:pPr>
        <w:pStyle w:val="ListParagraph"/>
        <w:spacing w:line="360" w:lineRule="atLeast"/>
      </w:pPr>
      <m:oMathPara>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=0</m:t>
          </m:r>
        </m:oMath>
      </m:oMathPara>
    </w:p>
    <w:p w14:paraId="47FC8DE5" w14:textId="77777777" w:rsidR="001A0CFB" w:rsidRPr="004B2AA5" w:rsidRDefault="008603A0" w:rsidP="001A0CFB">
      <w:pPr>
        <w:pStyle w:val="ListParagraph"/>
        <w:spacing w:line="360" w:lineRule="atLeast"/>
      </w:pPr>
      <m:oMathPara>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oMath>
      </m:oMathPara>
    </w:p>
    <w:p w14:paraId="3EDC745D" w14:textId="77777777" w:rsidR="001A0CFB" w:rsidRPr="004B2AA5" w:rsidRDefault="008603A0" w:rsidP="001A0CFB">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3</m:t>
              </m:r>
            </m:sub>
          </m:sSub>
          <m:r>
            <m:rPr>
              <m:sty m:val="bi"/>
            </m:rPr>
            <w:rPr>
              <w:rFonts w:ascii="Cambria Math" w:hAnsi="Cambria Math"/>
            </w:rPr>
            <m:t>=5</m:t>
          </m:r>
          <m:r>
            <m:rPr>
              <m:sty m:val="bi"/>
            </m:rPr>
            <w:rPr>
              <w:rFonts w:ascii="Cambria Math" w:hAnsi="Cambria Math"/>
            </w:rPr>
            <m:t>V</m:t>
          </m:r>
        </m:oMath>
      </m:oMathPara>
    </w:p>
    <w:p w14:paraId="2A68FC63" w14:textId="77777777" w:rsidR="001A0CFB" w:rsidRDefault="001A0CFB" w:rsidP="007C77F1">
      <w:pPr>
        <w:pStyle w:val="ListParagraph"/>
        <w:numPr>
          <w:ilvl w:val="0"/>
          <w:numId w:val="32"/>
        </w:numPr>
        <w:spacing w:line="360" w:lineRule="atLeast"/>
      </w:pPr>
      <w:r>
        <w:t>Use KVL at the second loop.</w:t>
      </w:r>
    </w:p>
    <w:p w14:paraId="18A72B53" w14:textId="77777777" w:rsidR="001A0CFB" w:rsidRPr="00D43563" w:rsidRDefault="008603A0" w:rsidP="001A0CFB">
      <w:pPr>
        <w:spacing w:line="360" w:lineRule="atLeast"/>
        <w:ind w:left="360"/>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m:oMathPara>
    </w:p>
    <w:p w14:paraId="6035BBF5" w14:textId="77777777" w:rsidR="001A0CFB" w:rsidRPr="004B2AA5" w:rsidRDefault="008603A0" w:rsidP="001A0CFB">
      <w:pPr>
        <w:spacing w:line="360" w:lineRule="atLeast"/>
        <w:ind w:left="360"/>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oMath>
      </m:oMathPara>
    </w:p>
    <w:p w14:paraId="087897AD" w14:textId="77777777" w:rsidR="001A0CFB" w:rsidRPr="001A0CFB" w:rsidRDefault="008603A0" w:rsidP="001A0CFB">
      <w:pPr>
        <w:spacing w:line="360" w:lineRule="atLeast"/>
        <w:ind w:left="360"/>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m:t>
              </m:r>
            </m:sub>
          </m:sSub>
          <m:r>
            <m:rPr>
              <m:sty m:val="bi"/>
            </m:rPr>
            <w:rPr>
              <w:rFonts w:ascii="Cambria Math" w:hAnsi="Cambria Math"/>
            </w:rPr>
            <m:t>=9</m:t>
          </m:r>
          <m:r>
            <m:rPr>
              <m:sty m:val="bi"/>
            </m:rPr>
            <w:rPr>
              <w:rFonts w:ascii="Cambria Math" w:hAnsi="Cambria Math"/>
            </w:rPr>
            <m:t>V</m:t>
          </m:r>
        </m:oMath>
      </m:oMathPara>
    </w:p>
    <w:p w14:paraId="155F6A05" w14:textId="77777777" w:rsidR="001A0CFB" w:rsidRDefault="001A0CFB" w:rsidP="007C77F1">
      <w:pPr>
        <w:pStyle w:val="ListParagraph"/>
        <w:numPr>
          <w:ilvl w:val="0"/>
          <w:numId w:val="32"/>
        </w:numPr>
        <w:spacing w:line="360" w:lineRule="atLeast"/>
      </w:pPr>
      <w:r>
        <w:t>Use KCL at the first loop.</w:t>
      </w:r>
    </w:p>
    <w:p w14:paraId="0872EEB4" w14:textId="77777777" w:rsidR="001A0CFB" w:rsidRPr="00D43563" w:rsidRDefault="008603A0" w:rsidP="001A0CFB">
      <w:pPr>
        <w:spacing w:line="360" w:lineRule="atLeast"/>
        <w:ind w:left="360"/>
      </w:pPr>
      <m:oMathPara>
        <m:oMath>
          <m:sSub>
            <m:sSubPr>
              <m:ctrlPr>
                <w:rPr>
                  <w:rFonts w:ascii="Cambria Math" w:hAnsi="Cambria Math"/>
                  <w:i/>
                </w:rPr>
              </m:ctrlPr>
            </m:sSubPr>
            <m:e>
              <m:r>
                <w:rPr>
                  <w:rFonts w:ascii="Cambria Math" w:hAnsi="Cambria Math"/>
                </w:rPr>
                <m:t>V</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=0</m:t>
          </m:r>
        </m:oMath>
      </m:oMathPara>
    </w:p>
    <w:p w14:paraId="3C3C1B4D" w14:textId="77777777" w:rsidR="001A0CFB" w:rsidRPr="004B2AA5" w:rsidRDefault="008603A0" w:rsidP="001A0CFB">
      <w:pPr>
        <w:spacing w:line="360" w:lineRule="atLeast"/>
        <w:ind w:left="360"/>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oMath>
      </m:oMathPara>
    </w:p>
    <w:p w14:paraId="68F01D61" w14:textId="77777777" w:rsidR="001A0CFB" w:rsidRPr="001A0CFB" w:rsidRDefault="008603A0" w:rsidP="001A0CFB">
      <w:pPr>
        <w:spacing w:line="360" w:lineRule="atLeast"/>
        <w:ind w:left="360"/>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m:t>
              </m:r>
            </m:sub>
          </m:sSub>
          <m:r>
            <m:rPr>
              <m:sty m:val="bi"/>
            </m:rPr>
            <w:rPr>
              <w:rFonts w:ascii="Cambria Math" w:hAnsi="Cambria Math"/>
            </w:rPr>
            <m:t>=-7</m:t>
          </m:r>
          <m:r>
            <m:rPr>
              <m:sty m:val="bi"/>
            </m:rPr>
            <w:rPr>
              <w:rFonts w:ascii="Cambria Math" w:hAnsi="Cambria Math"/>
            </w:rPr>
            <m:t>V</m:t>
          </m:r>
        </m:oMath>
      </m:oMathPara>
    </w:p>
    <w:p w14:paraId="5EA40C38" w14:textId="77777777" w:rsidR="001A0CFB" w:rsidRDefault="001A0CFB" w:rsidP="001A0CFB">
      <w:pPr>
        <w:spacing w:line="360" w:lineRule="atLeast"/>
        <w:rPr>
          <w:position w:val="-34"/>
        </w:rPr>
      </w:pPr>
    </w:p>
    <w:p w14:paraId="5675B575" w14:textId="5C07D58E" w:rsidR="008D4930" w:rsidRDefault="008D4930">
      <w:pPr>
        <w:rPr>
          <w:b/>
        </w:rPr>
      </w:pPr>
      <w:r>
        <w:rPr>
          <w:b/>
        </w:rPr>
        <w:br w:type="page"/>
      </w:r>
    </w:p>
    <w:p w14:paraId="33988F9D" w14:textId="77777777" w:rsidR="001A0CFB" w:rsidRDefault="001A0CFB" w:rsidP="001A0CFB">
      <w:pPr>
        <w:pBdr>
          <w:bottom w:val="single" w:sz="12" w:space="1" w:color="auto"/>
        </w:pBdr>
        <w:rPr>
          <w:b/>
        </w:rPr>
      </w:pPr>
    </w:p>
    <w:p w14:paraId="7CBF1FAB" w14:textId="6588B96B" w:rsidR="001A0CFB" w:rsidRDefault="001A0CFB" w:rsidP="001A0CFB">
      <w:pPr>
        <w:spacing w:line="360" w:lineRule="atLeast"/>
        <w:rPr>
          <w:lang w:eastAsia="zh-CN"/>
        </w:rPr>
      </w:pPr>
    </w:p>
    <w:p w14:paraId="4B2EDEFA" w14:textId="77777777" w:rsidR="0070782D" w:rsidRDefault="0070782D" w:rsidP="0070782D">
      <w:pPr>
        <w:rPr>
          <w:rFonts w:ascii="Arial" w:hAnsi="Arial"/>
          <w:b/>
          <w:sz w:val="28"/>
        </w:rPr>
      </w:pPr>
      <w:r>
        <w:rPr>
          <w:rFonts w:ascii="Arial" w:hAnsi="Arial"/>
          <w:b/>
          <w:sz w:val="28"/>
        </w:rPr>
        <w:t>Problem 2.17</w:t>
      </w:r>
      <w:r>
        <w:rPr>
          <w:rFonts w:ascii="Arial" w:hAnsi="Arial"/>
          <w:b/>
          <w:sz w:val="28"/>
        </w:rPr>
        <w:tab/>
      </w:r>
    </w:p>
    <w:p w14:paraId="70DB11F0" w14:textId="2A33BCAB" w:rsidR="008D4930" w:rsidRPr="008D4930" w:rsidRDefault="008D4930" w:rsidP="008D4930">
      <w:pPr>
        <w:rPr>
          <w:rFonts w:ascii="Times New Roman" w:hAnsi="Times New Roman"/>
        </w:rPr>
      </w:pPr>
      <w:r w:rsidRPr="008D4930">
        <w:rPr>
          <w:rFonts w:ascii="Times New Roman" w:hAnsi="Times New Roman"/>
        </w:rPr>
        <w:t>Use KCL to determine the current</w:t>
      </w:r>
      <w:r>
        <w:rPr>
          <w:rFonts w:ascii="Times New Roman" w:hAnsi="Times New Roman"/>
        </w:rPr>
        <w:t>s</w:t>
      </w:r>
      <w:r w:rsidRPr="008D4930">
        <w:rPr>
          <w:rFonts w:ascii="Times New Roman" w:hAnsi="Times New Roman"/>
        </w:rPr>
        <w:t xml:space="preserve"> </w:t>
      </w:r>
      <w:r w:rsidRPr="008D4930">
        <w:rPr>
          <w:rFonts w:ascii="Times New Roman" w:hAnsi="Times New Roman"/>
          <w:i/>
          <w:iCs/>
        </w:rPr>
        <w:t>i</w:t>
      </w:r>
      <w:r w:rsidRPr="008D4930">
        <w:rPr>
          <w:rFonts w:ascii="Times New Roman" w:hAnsi="Times New Roman"/>
          <w:vertAlign w:val="subscript"/>
        </w:rPr>
        <w:t>1</w:t>
      </w:r>
      <w:r w:rsidRPr="008D4930">
        <w:rPr>
          <w:rFonts w:ascii="Times New Roman" w:hAnsi="Times New Roman"/>
        </w:rPr>
        <w:t xml:space="preserve">, </w:t>
      </w:r>
      <w:r w:rsidRPr="008D4930">
        <w:rPr>
          <w:rFonts w:ascii="Times New Roman" w:hAnsi="Times New Roman"/>
          <w:i/>
          <w:iCs/>
        </w:rPr>
        <w:t>i</w:t>
      </w:r>
      <w:r w:rsidRPr="008D4930">
        <w:rPr>
          <w:rFonts w:ascii="Times New Roman" w:hAnsi="Times New Roman"/>
          <w:vertAlign w:val="subscript"/>
        </w:rPr>
        <w:t>2</w:t>
      </w:r>
      <w:r w:rsidRPr="008D4930">
        <w:rPr>
          <w:rFonts w:ascii="Times New Roman" w:hAnsi="Times New Roman"/>
        </w:rPr>
        <w:t xml:space="preserve">, </w:t>
      </w:r>
      <w:r w:rsidRPr="008D4930">
        <w:rPr>
          <w:rFonts w:ascii="Times New Roman" w:hAnsi="Times New Roman"/>
          <w:i/>
          <w:iCs/>
        </w:rPr>
        <w:t>i</w:t>
      </w:r>
      <w:r w:rsidRPr="008D4930">
        <w:rPr>
          <w:rFonts w:ascii="Times New Roman" w:hAnsi="Times New Roman"/>
          <w:vertAlign w:val="subscript"/>
        </w:rPr>
        <w:t>3</w:t>
      </w:r>
      <w:r w:rsidRPr="008D4930">
        <w:rPr>
          <w:rFonts w:ascii="Times New Roman" w:hAnsi="Times New Roman"/>
        </w:rPr>
        <w:t xml:space="preserve">, and </w:t>
      </w:r>
      <w:r w:rsidRPr="008D4930">
        <w:rPr>
          <w:rFonts w:ascii="Times New Roman" w:hAnsi="Times New Roman"/>
          <w:i/>
          <w:iCs/>
        </w:rPr>
        <w:t>i</w:t>
      </w:r>
      <w:r w:rsidRPr="008D4930">
        <w:rPr>
          <w:rFonts w:ascii="Times New Roman" w:hAnsi="Times New Roman"/>
          <w:vertAlign w:val="subscript"/>
        </w:rPr>
        <w:t>4</w:t>
      </w:r>
      <w:r w:rsidRPr="008D4930">
        <w:rPr>
          <w:rFonts w:ascii="Times New Roman" w:hAnsi="Times New Roman"/>
        </w:rPr>
        <w:t xml:space="preserve"> in the circuit of Figure P2.17. Assume that </w:t>
      </w:r>
      <w:r w:rsidRPr="008D4930">
        <w:rPr>
          <w:rFonts w:ascii="Times New Roman" w:hAnsi="Times New Roman"/>
          <w:i/>
          <w:iCs/>
        </w:rPr>
        <w:t>i</w:t>
      </w:r>
      <w:r w:rsidRPr="008D4930">
        <w:rPr>
          <w:rFonts w:ascii="Times New Roman" w:hAnsi="Times New Roman"/>
          <w:i/>
          <w:iCs/>
          <w:vertAlign w:val="subscript"/>
        </w:rPr>
        <w:t>a</w:t>
      </w:r>
      <w:r w:rsidRPr="008D4930">
        <w:rPr>
          <w:rFonts w:ascii="Times New Roman" w:hAnsi="Times New Roman"/>
          <w:i/>
          <w:iCs/>
        </w:rPr>
        <w:t xml:space="preserve"> </w:t>
      </w:r>
      <w:r w:rsidRPr="008D4930">
        <w:rPr>
          <w:rFonts w:ascii="Times New Roman" w:hAnsi="Times New Roman"/>
        </w:rPr>
        <w:t xml:space="preserve">= −2 A, </w:t>
      </w:r>
      <w:r w:rsidRPr="008D4930">
        <w:rPr>
          <w:rFonts w:ascii="Times New Roman" w:hAnsi="Times New Roman"/>
          <w:i/>
          <w:iCs/>
        </w:rPr>
        <w:t>i</w:t>
      </w:r>
      <w:r w:rsidRPr="008D4930">
        <w:rPr>
          <w:rFonts w:ascii="Times New Roman" w:hAnsi="Times New Roman"/>
          <w:i/>
          <w:iCs/>
          <w:vertAlign w:val="subscript"/>
        </w:rPr>
        <w:t>b</w:t>
      </w:r>
      <w:r w:rsidRPr="008D4930">
        <w:rPr>
          <w:rFonts w:ascii="Times New Roman" w:hAnsi="Times New Roman"/>
          <w:i/>
          <w:iCs/>
        </w:rPr>
        <w:t xml:space="preserve"> </w:t>
      </w:r>
      <w:r w:rsidRPr="008D4930">
        <w:rPr>
          <w:rFonts w:ascii="Times New Roman" w:hAnsi="Times New Roman"/>
        </w:rPr>
        <w:t>=6A,</w:t>
      </w:r>
      <w:r>
        <w:rPr>
          <w:rFonts w:ascii="Times New Roman" w:hAnsi="Times New Roman"/>
        </w:rPr>
        <w:t xml:space="preserve"> </w:t>
      </w:r>
      <w:r w:rsidRPr="008D4930">
        <w:rPr>
          <w:rFonts w:ascii="Times New Roman" w:hAnsi="Times New Roman"/>
          <w:i/>
          <w:iCs/>
        </w:rPr>
        <w:t>i</w:t>
      </w:r>
      <w:r w:rsidRPr="008D4930">
        <w:rPr>
          <w:rFonts w:ascii="Times New Roman" w:hAnsi="Times New Roman"/>
          <w:i/>
          <w:iCs/>
          <w:vertAlign w:val="subscript"/>
        </w:rPr>
        <w:t>c</w:t>
      </w:r>
      <w:r w:rsidRPr="008D4930">
        <w:rPr>
          <w:rFonts w:ascii="Times New Roman" w:hAnsi="Times New Roman"/>
          <w:i/>
          <w:iCs/>
        </w:rPr>
        <w:t xml:space="preserve"> </w:t>
      </w:r>
      <w:r w:rsidRPr="008D4930">
        <w:rPr>
          <w:rFonts w:ascii="Times New Roman" w:hAnsi="Times New Roman"/>
        </w:rPr>
        <w:t>=1A</w:t>
      </w:r>
      <w:r>
        <w:rPr>
          <w:rFonts w:ascii="Times New Roman" w:hAnsi="Times New Roman"/>
        </w:rPr>
        <w:t xml:space="preserve"> </w:t>
      </w:r>
      <w:r w:rsidRPr="008D4930">
        <w:rPr>
          <w:rFonts w:ascii="Times New Roman" w:hAnsi="Times New Roman"/>
        </w:rPr>
        <w:t>and</w:t>
      </w:r>
      <w:r>
        <w:rPr>
          <w:rFonts w:ascii="Times New Roman" w:hAnsi="Times New Roman"/>
        </w:rPr>
        <w:t xml:space="preserve"> </w:t>
      </w:r>
      <w:r w:rsidRPr="008D4930">
        <w:rPr>
          <w:rFonts w:ascii="Times New Roman" w:hAnsi="Times New Roman"/>
          <w:i/>
          <w:iCs/>
        </w:rPr>
        <w:t>i</w:t>
      </w:r>
      <w:r w:rsidRPr="008D4930">
        <w:rPr>
          <w:rFonts w:ascii="Times New Roman" w:hAnsi="Times New Roman"/>
          <w:i/>
          <w:iCs/>
          <w:vertAlign w:val="subscript"/>
        </w:rPr>
        <w:t>d</w:t>
      </w:r>
      <w:r w:rsidRPr="008D4930">
        <w:rPr>
          <w:rFonts w:ascii="Times New Roman" w:hAnsi="Times New Roman"/>
          <w:i/>
          <w:iCs/>
        </w:rPr>
        <w:t xml:space="preserve"> </w:t>
      </w:r>
      <w:r w:rsidRPr="008D4930">
        <w:rPr>
          <w:rFonts w:ascii="Times New Roman" w:hAnsi="Times New Roman"/>
        </w:rPr>
        <w:t xml:space="preserve">=−4A. </w:t>
      </w:r>
    </w:p>
    <w:p w14:paraId="602D0066" w14:textId="5EFA8A31" w:rsidR="0070782D" w:rsidRPr="00B6273C" w:rsidRDefault="0070782D" w:rsidP="0070782D">
      <w:pPr>
        <w:rPr>
          <w:rFonts w:ascii="Times New Roman" w:hAnsi="Times New Roman"/>
        </w:rPr>
      </w:pPr>
    </w:p>
    <w:p w14:paraId="39753241" w14:textId="493E1CA8" w:rsidR="0070782D" w:rsidRPr="006E65D1" w:rsidRDefault="008D4930" w:rsidP="0070782D">
      <w:pPr>
        <w:pStyle w:val="Heading2"/>
        <w:rPr>
          <w:b w:val="0"/>
        </w:rPr>
      </w:pPr>
      <w:r>
        <w:rPr>
          <w:rFonts w:ascii="Times New Roman" w:hAnsi="Times New Roman"/>
          <w:noProof/>
        </w:rPr>
        <w:drawing>
          <wp:anchor distT="0" distB="0" distL="114300" distR="114300" simplePos="0" relativeHeight="251675136" behindDoc="1" locked="0" layoutInCell="1" allowOverlap="1" wp14:anchorId="51274CDF" wp14:editId="7A5BCE79">
            <wp:simplePos x="0" y="0"/>
            <wp:positionH relativeFrom="column">
              <wp:posOffset>3251835</wp:posOffset>
            </wp:positionH>
            <wp:positionV relativeFrom="paragraph">
              <wp:posOffset>-111760</wp:posOffset>
            </wp:positionV>
            <wp:extent cx="1876425" cy="2187575"/>
            <wp:effectExtent l="0" t="0" r="3175" b="0"/>
            <wp:wrapNone/>
            <wp:docPr id="12" name="Picture 12" descr="C:\Users\Jordan\Dropbox\GianLuca&amp;JordanSpecht\ch02\Figures\Figur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Jordan\Dropbox\GianLuca&amp;JordanSpecht\ch02\Figures\Figure2-1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76425"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82D" w:rsidRPr="006E65D1">
        <w:t>Solution:</w:t>
      </w:r>
    </w:p>
    <w:p w14:paraId="6015C25A" w14:textId="77777777" w:rsidR="0070782D" w:rsidRPr="000C5B5A" w:rsidRDefault="0070782D" w:rsidP="0070782D">
      <w:pPr>
        <w:pStyle w:val="Heading3"/>
        <w:rPr>
          <w:rFonts w:ascii="Arial" w:hAnsi="Arial"/>
          <w:bCs/>
        </w:rPr>
      </w:pPr>
      <w:r w:rsidRPr="000C5B5A">
        <w:rPr>
          <w:rFonts w:ascii="Arial" w:hAnsi="Arial"/>
          <w:bCs/>
        </w:rPr>
        <w:t>Known quantities:</w:t>
      </w:r>
    </w:p>
    <w:p w14:paraId="3DCDCF43" w14:textId="77777777" w:rsidR="0070782D" w:rsidRPr="0070782D" w:rsidRDefault="0070782D" w:rsidP="0070782D">
      <w:r w:rsidRPr="0070782D">
        <w:rPr>
          <w:lang w:eastAsia="zh-CN"/>
        </w:rPr>
        <w:t>i</w:t>
      </w:r>
      <w:r w:rsidRPr="0070782D">
        <w:rPr>
          <w:vertAlign w:val="subscript"/>
          <w:lang w:eastAsia="zh-CN"/>
        </w:rPr>
        <w:t>a</w:t>
      </w:r>
      <w:r w:rsidRPr="0070782D">
        <w:rPr>
          <w:lang w:eastAsia="zh-CN"/>
        </w:rPr>
        <w:t xml:space="preserve"> = -2 A,  i</w:t>
      </w:r>
      <w:r w:rsidRPr="0070782D">
        <w:rPr>
          <w:vertAlign w:val="subscript"/>
          <w:lang w:eastAsia="zh-CN"/>
        </w:rPr>
        <w:t>b</w:t>
      </w:r>
      <w:r w:rsidRPr="0070782D">
        <w:rPr>
          <w:lang w:eastAsia="zh-CN"/>
        </w:rPr>
        <w:t xml:space="preserve"> = 6 A,  i</w:t>
      </w:r>
      <w:r w:rsidRPr="0070782D">
        <w:rPr>
          <w:vertAlign w:val="subscript"/>
          <w:lang w:eastAsia="zh-CN"/>
        </w:rPr>
        <w:t>c</w:t>
      </w:r>
      <w:r w:rsidRPr="0070782D">
        <w:rPr>
          <w:lang w:eastAsia="zh-CN"/>
        </w:rPr>
        <w:t xml:space="preserve"> = 1 A, i</w:t>
      </w:r>
      <w:r>
        <w:rPr>
          <w:vertAlign w:val="subscript"/>
          <w:lang w:eastAsia="zh-CN"/>
        </w:rPr>
        <w:t>d</w:t>
      </w:r>
      <w:r>
        <w:rPr>
          <w:lang w:eastAsia="zh-CN"/>
        </w:rPr>
        <w:t xml:space="preserve"> = -4 A</w:t>
      </w:r>
    </w:p>
    <w:p w14:paraId="1B950BA4" w14:textId="77777777" w:rsidR="0070782D" w:rsidRPr="00777615" w:rsidRDefault="0070782D" w:rsidP="0070782D">
      <w:pPr>
        <w:pStyle w:val="Heading3"/>
        <w:rPr>
          <w:rFonts w:ascii="Arial" w:eastAsia="SimSun" w:hAnsi="Arial"/>
          <w:bCs/>
          <w:lang w:eastAsia="zh-CN"/>
        </w:rPr>
      </w:pPr>
      <w:r w:rsidRPr="00777615">
        <w:rPr>
          <w:rFonts w:ascii="Arial" w:hAnsi="Arial"/>
          <w:bCs/>
        </w:rPr>
        <w:t>Find:</w:t>
      </w:r>
    </w:p>
    <w:p w14:paraId="3FEC654D" w14:textId="77777777" w:rsidR="0070782D" w:rsidRPr="00D43563" w:rsidRDefault="0070782D" w:rsidP="007C77F1">
      <w:pPr>
        <w:numPr>
          <w:ilvl w:val="0"/>
          <w:numId w:val="33"/>
        </w:numPr>
      </w:pPr>
      <w:r>
        <w:rPr>
          <w:lang w:eastAsia="zh-CN"/>
        </w:rPr>
        <w:t>i</w:t>
      </w:r>
      <w:r>
        <w:rPr>
          <w:vertAlign w:val="subscript"/>
          <w:lang w:eastAsia="zh-CN"/>
        </w:rPr>
        <w:t>1</w:t>
      </w:r>
    </w:p>
    <w:p w14:paraId="6AF702D4" w14:textId="77777777" w:rsidR="0070782D" w:rsidRPr="0002347B" w:rsidRDefault="0070782D" w:rsidP="007C77F1">
      <w:pPr>
        <w:numPr>
          <w:ilvl w:val="0"/>
          <w:numId w:val="33"/>
        </w:numPr>
      </w:pPr>
      <w:r>
        <w:t>i</w:t>
      </w:r>
      <w:r>
        <w:rPr>
          <w:vertAlign w:val="subscript"/>
        </w:rPr>
        <w:t>2</w:t>
      </w:r>
    </w:p>
    <w:p w14:paraId="21346046" w14:textId="77777777" w:rsidR="0070782D" w:rsidRPr="0070782D" w:rsidRDefault="0070782D" w:rsidP="007C77F1">
      <w:pPr>
        <w:numPr>
          <w:ilvl w:val="0"/>
          <w:numId w:val="33"/>
        </w:numPr>
      </w:pPr>
      <w:r>
        <w:t>i</w:t>
      </w:r>
      <w:r w:rsidRPr="0002347B">
        <w:rPr>
          <w:vertAlign w:val="subscript"/>
        </w:rPr>
        <w:t>3</w:t>
      </w:r>
    </w:p>
    <w:p w14:paraId="715E2E93" w14:textId="77777777" w:rsidR="0070782D" w:rsidRDefault="0070782D" w:rsidP="007C77F1">
      <w:pPr>
        <w:numPr>
          <w:ilvl w:val="0"/>
          <w:numId w:val="33"/>
        </w:numPr>
      </w:pPr>
      <w:r>
        <w:t>i</w:t>
      </w:r>
      <w:r>
        <w:rPr>
          <w:vertAlign w:val="subscript"/>
        </w:rPr>
        <w:t>4</w:t>
      </w:r>
    </w:p>
    <w:p w14:paraId="452DB2BD" w14:textId="77777777" w:rsidR="0070782D" w:rsidRDefault="0070782D" w:rsidP="0070782D">
      <w:pPr>
        <w:pStyle w:val="Heading3"/>
        <w:rPr>
          <w:rFonts w:ascii="Arial" w:hAnsi="Arial"/>
          <w:bCs/>
        </w:rPr>
      </w:pPr>
      <w:r w:rsidRPr="00777615">
        <w:rPr>
          <w:rFonts w:ascii="Arial" w:hAnsi="Arial"/>
          <w:bCs/>
        </w:rPr>
        <w:t>Analysis:</w:t>
      </w:r>
    </w:p>
    <w:p w14:paraId="052EE7E3" w14:textId="77777777" w:rsidR="0070782D" w:rsidRDefault="0070782D" w:rsidP="007C77F1">
      <w:pPr>
        <w:pStyle w:val="ListParagraph"/>
        <w:numPr>
          <w:ilvl w:val="0"/>
          <w:numId w:val="34"/>
        </w:numPr>
        <w:spacing w:line="360" w:lineRule="atLeast"/>
      </w:pPr>
      <w:r>
        <w:t>Use KCL at Node A.</w:t>
      </w:r>
    </w:p>
    <w:p w14:paraId="7382A02A" w14:textId="77777777" w:rsidR="0070782D" w:rsidRPr="00D43563" w:rsidRDefault="008603A0" w:rsidP="0070782D">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=0</m:t>
          </m:r>
        </m:oMath>
      </m:oMathPara>
    </w:p>
    <w:p w14:paraId="75476E01" w14:textId="77777777" w:rsidR="0070782D" w:rsidRPr="004B2AA5" w:rsidRDefault="008603A0" w:rsidP="0070782D">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oMath>
      </m:oMathPara>
    </w:p>
    <w:p w14:paraId="50541B37" w14:textId="77777777" w:rsidR="0070782D" w:rsidRPr="004B2AA5" w:rsidRDefault="008603A0" w:rsidP="0070782D">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=-1</m:t>
          </m:r>
          <m:r>
            <m:rPr>
              <m:sty m:val="bi"/>
            </m:rPr>
            <w:rPr>
              <w:rFonts w:ascii="Cambria Math" w:hAnsi="Cambria Math"/>
            </w:rPr>
            <m:t>A</m:t>
          </m:r>
        </m:oMath>
      </m:oMathPara>
    </w:p>
    <w:p w14:paraId="45A4FAC0" w14:textId="77777777" w:rsidR="0070782D" w:rsidRDefault="0070782D" w:rsidP="007C77F1">
      <w:pPr>
        <w:pStyle w:val="ListParagraph"/>
        <w:numPr>
          <w:ilvl w:val="0"/>
          <w:numId w:val="34"/>
        </w:numPr>
        <w:spacing w:line="360" w:lineRule="atLeast"/>
      </w:pPr>
      <w:r>
        <w:t>Use KCL at Node B.</w:t>
      </w:r>
    </w:p>
    <w:p w14:paraId="6534758F" w14:textId="77777777" w:rsidR="0070782D" w:rsidRPr="00D43563" w:rsidRDefault="008603A0" w:rsidP="0070782D">
      <w:pPr>
        <w:spacing w:line="360" w:lineRule="atLeast"/>
        <w:ind w:left="360"/>
      </w:pPr>
      <m:oMathPara>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=0</m:t>
          </m:r>
        </m:oMath>
      </m:oMathPara>
    </w:p>
    <w:p w14:paraId="288ED8AD" w14:textId="77777777" w:rsidR="0070782D" w:rsidRPr="004B2AA5" w:rsidRDefault="008603A0" w:rsidP="0070782D">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oMath>
      </m:oMathPara>
    </w:p>
    <w:p w14:paraId="0B1B23A4" w14:textId="77777777" w:rsidR="0070782D" w:rsidRPr="0002347B" w:rsidRDefault="008603A0" w:rsidP="0070782D">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=5</m:t>
          </m:r>
          <m:r>
            <m:rPr>
              <m:sty m:val="bi"/>
            </m:rPr>
            <w:rPr>
              <w:rFonts w:ascii="Cambria Math" w:hAnsi="Cambria Math"/>
            </w:rPr>
            <m:t>A</m:t>
          </m:r>
        </m:oMath>
      </m:oMathPara>
    </w:p>
    <w:p w14:paraId="2B33064C" w14:textId="77777777" w:rsidR="0070782D" w:rsidRDefault="0070782D" w:rsidP="007C77F1">
      <w:pPr>
        <w:pStyle w:val="ListParagraph"/>
        <w:numPr>
          <w:ilvl w:val="0"/>
          <w:numId w:val="34"/>
        </w:numPr>
        <w:spacing w:line="360" w:lineRule="atLeast"/>
      </w:pPr>
      <w:r>
        <w:t>Use KCL at Node C.</w:t>
      </w:r>
    </w:p>
    <w:p w14:paraId="5F856288" w14:textId="77777777" w:rsidR="0070782D" w:rsidRPr="00D43563" w:rsidRDefault="008603A0" w:rsidP="0070782D">
      <w:pPr>
        <w:spacing w:line="360" w:lineRule="atLeast"/>
        <w:ind w:left="360"/>
      </w:pPr>
      <m:oMathPara>
        <m:oMath>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=0</m:t>
          </m:r>
        </m:oMath>
      </m:oMathPara>
    </w:p>
    <w:p w14:paraId="1B21DBD7" w14:textId="77777777" w:rsidR="0070782D" w:rsidRPr="004B2AA5" w:rsidRDefault="008603A0" w:rsidP="0070782D">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m:t>
              </m:r>
            </m:sub>
          </m:sSub>
        </m:oMath>
      </m:oMathPara>
    </w:p>
    <w:p w14:paraId="7CFB982D" w14:textId="77777777" w:rsidR="0070782D" w:rsidRPr="0070782D" w:rsidRDefault="008603A0" w:rsidP="0070782D">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3</m:t>
              </m:r>
            </m:sub>
          </m:sSub>
          <m:r>
            <m:rPr>
              <m:sty m:val="bi"/>
            </m:rPr>
            <w:rPr>
              <w:rFonts w:ascii="Cambria Math" w:hAnsi="Cambria Math"/>
            </w:rPr>
            <m:t>=1</m:t>
          </m:r>
          <m:r>
            <m:rPr>
              <m:sty m:val="bi"/>
            </m:rPr>
            <w:rPr>
              <w:rFonts w:ascii="Cambria Math" w:hAnsi="Cambria Math"/>
            </w:rPr>
            <m:t>A</m:t>
          </m:r>
        </m:oMath>
      </m:oMathPara>
    </w:p>
    <w:p w14:paraId="5B09E4B7" w14:textId="77777777" w:rsidR="0070782D" w:rsidRDefault="0070782D" w:rsidP="007C77F1">
      <w:pPr>
        <w:pStyle w:val="ListParagraph"/>
        <w:numPr>
          <w:ilvl w:val="0"/>
          <w:numId w:val="34"/>
        </w:numPr>
        <w:spacing w:line="360" w:lineRule="atLeast"/>
      </w:pPr>
      <w:r>
        <w:t>Use KCL at Node D.</w:t>
      </w:r>
    </w:p>
    <w:p w14:paraId="25982FC0" w14:textId="77777777" w:rsidR="0070782D" w:rsidRPr="00D43563" w:rsidRDefault="008603A0" w:rsidP="0070782D">
      <w:pPr>
        <w:spacing w:line="360" w:lineRule="atLeast"/>
        <w:ind w:left="360"/>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=0</m:t>
          </m:r>
        </m:oMath>
      </m:oMathPara>
    </w:p>
    <w:p w14:paraId="5A6CA879" w14:textId="77777777" w:rsidR="0070782D" w:rsidRPr="004B2AA5" w:rsidRDefault="008603A0" w:rsidP="0070782D">
      <w:pPr>
        <w:pStyle w:val="ListParagraph"/>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oMath>
      </m:oMathPara>
    </w:p>
    <w:p w14:paraId="15880DFD" w14:textId="77777777" w:rsidR="0070782D" w:rsidRPr="0002347B" w:rsidRDefault="008603A0" w:rsidP="0070782D">
      <w:pPr>
        <w:pStyle w:val="ListParagraph"/>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4</m:t>
              </m:r>
            </m:sub>
          </m:sSub>
          <m:r>
            <m:rPr>
              <m:sty m:val="bi"/>
            </m:rPr>
            <w:rPr>
              <w:rFonts w:ascii="Cambria Math" w:hAnsi="Cambria Math"/>
            </w:rPr>
            <m:t>=0</m:t>
          </m:r>
          <m:r>
            <m:rPr>
              <m:sty m:val="bi"/>
            </m:rPr>
            <w:rPr>
              <w:rFonts w:ascii="Cambria Math" w:hAnsi="Cambria Math"/>
            </w:rPr>
            <m:t>A</m:t>
          </m:r>
        </m:oMath>
      </m:oMathPara>
    </w:p>
    <w:p w14:paraId="1F8D6932" w14:textId="77777777" w:rsidR="0070782D" w:rsidRPr="0002347B" w:rsidRDefault="0070782D" w:rsidP="0070782D">
      <w:pPr>
        <w:pStyle w:val="ListParagraph"/>
        <w:spacing w:line="360" w:lineRule="atLeast"/>
        <w:rPr>
          <w:b/>
        </w:rPr>
      </w:pPr>
    </w:p>
    <w:p w14:paraId="0F09652E" w14:textId="7ECA4A81" w:rsidR="008D4930" w:rsidRDefault="008D4930">
      <w:pPr>
        <w:rPr>
          <w:b/>
        </w:rPr>
      </w:pPr>
      <w:r>
        <w:rPr>
          <w:b/>
        </w:rPr>
        <w:br w:type="page"/>
      </w:r>
    </w:p>
    <w:p w14:paraId="31993A37" w14:textId="77777777" w:rsidR="0070782D" w:rsidRDefault="0070782D" w:rsidP="0070782D">
      <w:pPr>
        <w:pBdr>
          <w:bottom w:val="single" w:sz="12" w:space="1" w:color="auto"/>
        </w:pBdr>
        <w:rPr>
          <w:b/>
        </w:rPr>
      </w:pPr>
    </w:p>
    <w:p w14:paraId="77E19871" w14:textId="77777777" w:rsidR="00062BF6" w:rsidRDefault="00062BF6"/>
    <w:p w14:paraId="24A21652" w14:textId="77777777" w:rsidR="00062BF6" w:rsidRDefault="00062BF6">
      <w:pPr>
        <w:pStyle w:val="Heading1"/>
      </w:pPr>
      <w:r>
        <w:t>Problem 2.18</w:t>
      </w:r>
      <w:r>
        <w:tab/>
      </w:r>
    </w:p>
    <w:p w14:paraId="277D63F0" w14:textId="047AA5C2" w:rsidR="00C11AC9" w:rsidRDefault="00C11AC9" w:rsidP="00C11AC9">
      <w:r>
        <w:t xml:space="preserve">In the circuits of Figure P2.18, the </w:t>
      </w:r>
      <w:r w:rsidR="008D4930">
        <w:t xml:space="preserve">current </w:t>
      </w:r>
      <w:r>
        <w:t xml:space="preserve">directions and </w:t>
      </w:r>
      <w:r w:rsidR="008D4930">
        <w:t xml:space="preserve">voltage </w:t>
      </w:r>
      <w:r>
        <w:t xml:space="preserve">polarities </w:t>
      </w:r>
      <w:r w:rsidR="008D4930">
        <w:t xml:space="preserve">are defined. Find the magnitude and sign </w:t>
      </w:r>
      <w:r>
        <w:t>of the indicated currents</w:t>
      </w:r>
      <w:r w:rsidR="008D4930">
        <w:t xml:space="preserve"> and voltages.</w:t>
      </w:r>
    </w:p>
    <w:p w14:paraId="106FB094" w14:textId="222A024D" w:rsidR="00C11AC9" w:rsidRPr="00C11AC9" w:rsidRDefault="004B2AA5" w:rsidP="00C11AC9">
      <w:r>
        <w:rPr>
          <w:noProof/>
        </w:rPr>
        <w:drawing>
          <wp:anchor distT="0" distB="0" distL="114300" distR="114300" simplePos="0" relativeHeight="251643392" behindDoc="0" locked="0" layoutInCell="1" allowOverlap="1" wp14:anchorId="48473A27" wp14:editId="2F0CE7E7">
            <wp:simplePos x="0" y="0"/>
            <wp:positionH relativeFrom="column">
              <wp:posOffset>4451985</wp:posOffset>
            </wp:positionH>
            <wp:positionV relativeFrom="paragraph">
              <wp:posOffset>43180</wp:posOffset>
            </wp:positionV>
            <wp:extent cx="1777365" cy="3996690"/>
            <wp:effectExtent l="0" t="0" r="0" b="3810"/>
            <wp:wrapSquare wrapText="bothSides"/>
            <wp:docPr id="169" name="Picture 169" descr="p02_1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02_18a-c"/>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77365" cy="399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5CEB2" w14:textId="77777777" w:rsidR="00062BF6" w:rsidRDefault="00062BF6">
      <w:pPr>
        <w:pStyle w:val="Heading2"/>
        <w:rPr>
          <w:b w:val="0"/>
        </w:rPr>
      </w:pPr>
      <w:r>
        <w:t>Solution:</w:t>
      </w:r>
    </w:p>
    <w:p w14:paraId="50674D97" w14:textId="77777777" w:rsidR="00062BF6" w:rsidRPr="00777615" w:rsidRDefault="00062BF6" w:rsidP="00777615">
      <w:pPr>
        <w:pStyle w:val="Heading3"/>
        <w:rPr>
          <w:rFonts w:ascii="Arial" w:hAnsi="Arial"/>
          <w:bCs/>
        </w:rPr>
      </w:pPr>
      <w:r w:rsidRPr="00777615">
        <w:rPr>
          <w:rFonts w:ascii="Arial" w:hAnsi="Arial"/>
          <w:bCs/>
        </w:rPr>
        <w:t>Known quantities:</w:t>
      </w:r>
    </w:p>
    <w:p w14:paraId="26188C46" w14:textId="77777777" w:rsidR="00062BF6" w:rsidRDefault="00062BF6">
      <w:r>
        <w:t>Circuit shown in Figure P2.18.</w:t>
      </w:r>
    </w:p>
    <w:p w14:paraId="16CA1AEB" w14:textId="77777777" w:rsidR="00062BF6" w:rsidRPr="00777615" w:rsidRDefault="00062BF6" w:rsidP="00777615">
      <w:pPr>
        <w:pStyle w:val="Heading3"/>
        <w:rPr>
          <w:rFonts w:ascii="Arial" w:hAnsi="Arial"/>
          <w:bCs/>
        </w:rPr>
      </w:pPr>
      <w:r w:rsidRPr="00777615">
        <w:rPr>
          <w:rFonts w:ascii="Arial" w:hAnsi="Arial"/>
          <w:bCs/>
        </w:rPr>
        <w:t>Find:</w:t>
      </w:r>
    </w:p>
    <w:p w14:paraId="627779C4" w14:textId="77777777" w:rsidR="00062BF6" w:rsidRDefault="00062BF6">
      <w:r>
        <w:rPr>
          <w:rFonts w:hint="eastAsia"/>
          <w:lang w:eastAsia="zh-CN"/>
        </w:rPr>
        <w:t>Voltages and currents i</w:t>
      </w:r>
      <w:r>
        <w:t xml:space="preserve">n </w:t>
      </w:r>
      <w:r>
        <w:rPr>
          <w:rFonts w:hint="eastAsia"/>
          <w:lang w:eastAsia="zh-CN"/>
        </w:rPr>
        <w:t>every f</w:t>
      </w:r>
      <w:r>
        <w:t>igure.</w:t>
      </w:r>
    </w:p>
    <w:p w14:paraId="1C875096" w14:textId="77777777" w:rsidR="00062BF6" w:rsidRPr="00777615" w:rsidRDefault="00062BF6" w:rsidP="00777615">
      <w:pPr>
        <w:pStyle w:val="Heading3"/>
        <w:rPr>
          <w:rFonts w:ascii="Arial" w:hAnsi="Arial"/>
          <w:bCs/>
        </w:rPr>
      </w:pPr>
      <w:r w:rsidRPr="00777615">
        <w:rPr>
          <w:rFonts w:ascii="Arial" w:hAnsi="Arial"/>
          <w:bCs/>
        </w:rPr>
        <w:t>Analysis:</w:t>
      </w:r>
    </w:p>
    <w:p w14:paraId="0E2B520D" w14:textId="77777777" w:rsidR="00062BF6" w:rsidRDefault="00062BF6">
      <w:pPr>
        <w:spacing w:line="360" w:lineRule="atLeast"/>
        <w:jc w:val="both"/>
      </w:pPr>
      <w:r>
        <w:t xml:space="preserve"> (a)  Using </w:t>
      </w:r>
      <w:r w:rsidR="00CB1CAD">
        <w:rPr>
          <w:noProof/>
          <w:position w:val="-18"/>
        </w:rPr>
        <w:object w:dxaOrig="2660" w:dyaOrig="480" w14:anchorId="5B115E68">
          <v:shape id="_x0000_i1080" type="#_x0000_t75" alt="" style="width:134pt;height:25pt;mso-width-percent:0;mso-height-percent:0;mso-width-percent:0;mso-height-percent:0" o:ole="">
            <v:imagedata r:id="rId135" o:title=""/>
          </v:shape>
          <o:OLEObject Type="Embed" ProgID="Equation.3" ShapeID="_x0000_i1080" DrawAspect="Content" ObjectID="_1452345833" r:id="rId136"/>
        </w:object>
      </w:r>
      <w:r>
        <w:t>:</w:t>
      </w:r>
      <w:r w:rsidR="00CB1CAD">
        <w:rPr>
          <w:noProof/>
          <w:position w:val="-10"/>
        </w:rPr>
        <w:object w:dxaOrig="2500" w:dyaOrig="300" w14:anchorId="445F988B">
          <v:shape id="_x0000_i1081" type="#_x0000_t75" alt="" style="width:126pt;height:15pt;mso-width-percent:0;mso-height-percent:0;mso-width-percent:0;mso-height-percent:0" o:ole="">
            <v:imagedata r:id="rId137" o:title=""/>
          </v:shape>
          <o:OLEObject Type="Embed" ProgID="Equation.3" ShapeID="_x0000_i1081" DrawAspect="Content" ObjectID="_1452345834" r:id="rId138"/>
        </w:object>
      </w:r>
    </w:p>
    <w:p w14:paraId="2EF7821C" w14:textId="77777777" w:rsidR="00062BF6" w:rsidRDefault="00062BF6">
      <w:pPr>
        <w:spacing w:line="360" w:lineRule="atLeast"/>
      </w:pPr>
      <w:r>
        <w:t xml:space="preserve">(b)  The voltage across the 20 </w:t>
      </w:r>
      <w:r>
        <w:sym w:font="Symbol" w:char="F057"/>
      </w:r>
      <w:r>
        <w:t xml:space="preserve"> resistor is </w:t>
      </w:r>
      <w:r w:rsidR="00CB1CAD">
        <w:rPr>
          <w:noProof/>
          <w:position w:val="-20"/>
        </w:rPr>
        <w:object w:dxaOrig="760" w:dyaOrig="520" w14:anchorId="226BE164">
          <v:shape id="_x0000_i1082" type="#_x0000_t75" alt="" style="width:39pt;height:26pt;mso-width-percent:0;mso-height-percent:0;mso-width-percent:0;mso-height-percent:0" o:ole="">
            <v:imagedata r:id="rId139" o:title=""/>
          </v:shape>
          <o:OLEObject Type="Embed" ProgID="Equation.3" ShapeID="_x0000_i1082" DrawAspect="Content" ObjectID="_1452345835" r:id="rId140"/>
        </w:object>
      </w:r>
      <w:r>
        <w:t xml:space="preserve">; since the current flows from top to bottom, the polarity of this voltage is positive on top.  Then it follows that </w:t>
      </w:r>
      <w:r w:rsidR="00CB1CAD">
        <w:rPr>
          <w:noProof/>
          <w:position w:val="-10"/>
        </w:rPr>
        <w:object w:dxaOrig="680" w:dyaOrig="300" w14:anchorId="1FB28B74">
          <v:shape id="_x0000_i1083" type="#_x0000_t75" alt="" style="width:33pt;height:15pt;mso-width-percent:0;mso-height-percent:0;mso-width-percent:0;mso-height-percent:0" o:ole="">
            <v:imagedata r:id="rId141" o:title=""/>
          </v:shape>
          <o:OLEObject Type="Embed" ProgID="Equation.3" ShapeID="_x0000_i1083" DrawAspect="Content" ObjectID="_1452345836" r:id="rId142"/>
        </w:object>
      </w:r>
      <w:r>
        <w:t xml:space="preserve"> and </w:t>
      </w:r>
      <w:r w:rsidR="00CB1CAD">
        <w:rPr>
          <w:noProof/>
          <w:position w:val="-20"/>
        </w:rPr>
        <w:object w:dxaOrig="1719" w:dyaOrig="520" w14:anchorId="1F9C979E">
          <v:shape id="_x0000_i1084" type="#_x0000_t75" alt="" style="width:86pt;height:26pt;mso-width-percent:0;mso-height-percent:0;mso-width-percent:0;mso-height-percent:0" o:ole="">
            <v:imagedata r:id="rId143" o:title=""/>
          </v:shape>
          <o:OLEObject Type="Embed" ProgID="Equation.3" ShapeID="_x0000_i1084" DrawAspect="Content" ObjectID="_1452345837" r:id="rId144"/>
        </w:object>
      </w:r>
    </w:p>
    <w:p w14:paraId="6847274A" w14:textId="77777777" w:rsidR="00062BF6" w:rsidRDefault="00062BF6">
      <w:pPr>
        <w:spacing w:line="360" w:lineRule="atLeast"/>
      </w:pPr>
      <w:r>
        <w:t>(the negative sign follows from the direction of I</w:t>
      </w:r>
      <w:r>
        <w:rPr>
          <w:position w:val="-4"/>
        </w:rPr>
        <w:t>2</w:t>
      </w:r>
      <w:r>
        <w:t xml:space="preserve"> in the drawing).</w:t>
      </w:r>
    </w:p>
    <w:p w14:paraId="0CBB27CA" w14:textId="77777777" w:rsidR="00062BF6" w:rsidRDefault="00062BF6">
      <w:pPr>
        <w:spacing w:line="360" w:lineRule="atLeast"/>
        <w:jc w:val="both"/>
      </w:pPr>
      <w:r>
        <w:t xml:space="preserve">(c)  Since -0.5A pointing upward is the same current as 0.5A pointing downward, the voltage across the 30 </w:t>
      </w:r>
      <w:r>
        <w:sym w:font="Symbol" w:char="F057"/>
      </w:r>
      <w:r>
        <w:t xml:space="preserve"> resistor is</w:t>
      </w:r>
    </w:p>
    <w:p w14:paraId="02F22510" w14:textId="77777777" w:rsidR="00062BF6" w:rsidRDefault="00CB1CAD">
      <w:pPr>
        <w:spacing w:line="360" w:lineRule="atLeast"/>
      </w:pPr>
      <w:r>
        <w:rPr>
          <w:noProof/>
          <w:position w:val="-10"/>
        </w:rPr>
        <w:object w:dxaOrig="999" w:dyaOrig="300" w14:anchorId="55713DE5">
          <v:shape id="_x0000_i1085" type="#_x0000_t75" alt="" style="width:50pt;height:15pt;mso-width-percent:0;mso-height-percent:0;mso-width-percent:0;mso-height-percent:0" o:ole="">
            <v:imagedata r:id="rId145" o:title=""/>
          </v:shape>
          <o:OLEObject Type="Embed" ProgID="Equation.3" ShapeID="_x0000_i1085" DrawAspect="Content" ObjectID="_1452345838" r:id="rId146"/>
        </w:object>
      </w:r>
      <w:r w:rsidR="00062BF6">
        <w:t xml:space="preserve"> (positive on top); and </w:t>
      </w:r>
      <w:r>
        <w:rPr>
          <w:noProof/>
          <w:position w:val="-20"/>
        </w:rPr>
        <w:object w:dxaOrig="1440" w:dyaOrig="520" w14:anchorId="74606E8D">
          <v:shape id="_x0000_i1086" type="#_x0000_t75" alt="" style="width:1in;height:26pt;mso-width-percent:0;mso-height-percent:0;mso-width-percent:0;mso-height-percent:0" o:ole="">
            <v:imagedata r:id="rId147" o:title=""/>
          </v:shape>
          <o:OLEObject Type="Embed" ProgID="Equation.3" ShapeID="_x0000_i1086" DrawAspect="Content" ObjectID="_1452345839" r:id="rId148"/>
        </w:object>
      </w:r>
      <w:r w:rsidR="00062BF6">
        <w:t xml:space="preserve">, </w:t>
      </w:r>
    </w:p>
    <w:p w14:paraId="1E847E87" w14:textId="77777777" w:rsidR="00062BF6" w:rsidRDefault="00062BF6">
      <w:pPr>
        <w:spacing w:line="360" w:lineRule="atLeast"/>
        <w:jc w:val="both"/>
      </w:pPr>
      <w:r>
        <w:t>since</w:t>
      </w:r>
      <w:r w:rsidR="00CB1CAD">
        <w:rPr>
          <w:noProof/>
          <w:position w:val="-10"/>
        </w:rPr>
        <w:object w:dxaOrig="460" w:dyaOrig="300" w14:anchorId="327E1ACC">
          <v:shape id="_x0000_i1087" type="#_x0000_t75" alt="" style="width:25pt;height:15pt;mso-width-percent:0;mso-height-percent:0;mso-width-percent:0;mso-height-percent:0" o:ole="">
            <v:imagedata r:id="rId149" o:title=""/>
          </v:shape>
          <o:OLEObject Type="Embed" ProgID="Equation.3" ShapeID="_x0000_i1087" DrawAspect="Content" ObjectID="_1452345840" r:id="rId150"/>
        </w:object>
      </w:r>
      <w:r>
        <w:t xml:space="preserve"> is also the voltage across the 20 </w:t>
      </w:r>
      <w:r>
        <w:sym w:font="Symbol" w:char="F057"/>
      </w:r>
      <w:r>
        <w:t xml:space="preserve"> resistor.  Finally,</w:t>
      </w:r>
    </w:p>
    <w:p w14:paraId="5BF6BEDC" w14:textId="77777777" w:rsidR="00062BF6" w:rsidRDefault="00CB1CAD">
      <w:pPr>
        <w:spacing w:line="360" w:lineRule="atLeast"/>
        <w:rPr>
          <w:lang w:eastAsia="zh-CN"/>
        </w:rPr>
      </w:pPr>
      <w:r>
        <w:rPr>
          <w:noProof/>
          <w:position w:val="-10"/>
        </w:rPr>
        <w:object w:dxaOrig="2000" w:dyaOrig="300" w14:anchorId="2AD6DC74">
          <v:shape id="_x0000_i1088" type="#_x0000_t75" alt="" style="width:102pt;height:15pt;mso-width-percent:0;mso-height-percent:0;mso-width-percent:0;mso-height-percent:0" o:ole="">
            <v:imagedata r:id="rId151" o:title=""/>
          </v:shape>
          <o:OLEObject Type="Embed" ProgID="Equation.3" ShapeID="_x0000_i1088" DrawAspect="Content" ObjectID="_1452345841" r:id="rId152"/>
        </w:object>
      </w:r>
      <w:r w:rsidR="00062BF6">
        <w:rPr>
          <w:rFonts w:hint="eastAsia"/>
          <w:lang w:eastAsia="zh-CN"/>
        </w:rPr>
        <w:t>,</w:t>
      </w:r>
      <w:r w:rsidR="00062BF6">
        <w:t xml:space="preserve">and </w:t>
      </w:r>
      <w:r>
        <w:rPr>
          <w:noProof/>
          <w:position w:val="-10"/>
        </w:rPr>
        <w:object w:dxaOrig="2000" w:dyaOrig="300" w14:anchorId="0FD4078A">
          <v:shape id="_x0000_i1089" type="#_x0000_t75" alt="" style="width:102pt;height:15pt;mso-width-percent:0;mso-height-percent:0;mso-width-percent:0;mso-height-percent:0" o:ole="">
            <v:imagedata r:id="rId153" o:title=""/>
          </v:shape>
          <o:OLEObject Type="Embed" ProgID="Equation.3" ShapeID="_x0000_i1089" DrawAspect="Content" ObjectID="_1452345842" r:id="rId154"/>
        </w:object>
      </w:r>
    </w:p>
    <w:p w14:paraId="2404E925" w14:textId="77777777" w:rsidR="00062BF6" w:rsidRDefault="00062BF6">
      <w:pPr>
        <w:pBdr>
          <w:bottom w:val="single" w:sz="12" w:space="1" w:color="auto"/>
        </w:pBdr>
        <w:spacing w:line="360" w:lineRule="atLeast"/>
        <w:jc w:val="both"/>
      </w:pPr>
    </w:p>
    <w:p w14:paraId="6B710781" w14:textId="77777777" w:rsidR="00062BF6" w:rsidRDefault="00062BF6">
      <w:pPr>
        <w:pBdr>
          <w:bottom w:val="single" w:sz="12" w:space="1" w:color="auto"/>
        </w:pBdr>
        <w:spacing w:line="360" w:lineRule="atLeast"/>
        <w:jc w:val="both"/>
      </w:pPr>
    </w:p>
    <w:p w14:paraId="6A39E29C" w14:textId="432F9F3C" w:rsidR="00062BF6" w:rsidRDefault="008D4930">
      <w:pPr>
        <w:spacing w:line="360" w:lineRule="atLeast"/>
        <w:rPr>
          <w:lang w:eastAsia="zh-CN"/>
        </w:rPr>
      </w:pPr>
      <w:r>
        <w:rPr>
          <w:noProof/>
        </w:rPr>
        <w:drawing>
          <wp:anchor distT="0" distB="0" distL="114300" distR="114300" simplePos="0" relativeHeight="251676160" behindDoc="0" locked="0" layoutInCell="1" allowOverlap="1" wp14:anchorId="4FA1DF8D" wp14:editId="1D294AC8">
            <wp:simplePos x="0" y="0"/>
            <wp:positionH relativeFrom="column">
              <wp:posOffset>4394835</wp:posOffset>
            </wp:positionH>
            <wp:positionV relativeFrom="paragraph">
              <wp:posOffset>77470</wp:posOffset>
            </wp:positionV>
            <wp:extent cx="1226185" cy="2458720"/>
            <wp:effectExtent l="0" t="0" r="0" b="5080"/>
            <wp:wrapNone/>
            <wp:docPr id="13" name="Picture 13" descr="C:\Users\Jordan\Dropbox\GianLuca&amp;JordanSpecht\ch02\Figures\Figur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Jordan\Dropbox\GianLuca&amp;JordanSpecht\ch02\Figures\Figure2-19.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26185" cy="245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77986" w14:textId="39BA8290" w:rsidR="000C5B5A" w:rsidRDefault="000C5B5A" w:rsidP="000C5B5A">
      <w:pPr>
        <w:pStyle w:val="Heading1"/>
      </w:pPr>
      <w:r>
        <w:t>Problem 2.19</w:t>
      </w:r>
      <w:r>
        <w:tab/>
      </w:r>
    </w:p>
    <w:p w14:paraId="1EBDF761" w14:textId="2A047D86" w:rsidR="000C5B5A" w:rsidRPr="00C11AC9" w:rsidRDefault="008D4930" w:rsidP="000C5B5A">
      <w:r>
        <w:t>F</w:t>
      </w:r>
      <w:r w:rsidR="000C5B5A">
        <w:t>ind the power delivered by each source</w:t>
      </w:r>
      <w:r>
        <w:t xml:space="preserve"> in Figure P2.19</w:t>
      </w:r>
      <w:r w:rsidR="000C5B5A">
        <w:t>.</w:t>
      </w:r>
    </w:p>
    <w:p w14:paraId="78C7F4B7" w14:textId="4163423F" w:rsidR="000C5B5A" w:rsidRDefault="000C5B5A" w:rsidP="000C5B5A">
      <w:pPr>
        <w:pStyle w:val="Heading2"/>
        <w:rPr>
          <w:b w:val="0"/>
        </w:rPr>
      </w:pPr>
      <w:r>
        <w:t>Solution:</w:t>
      </w:r>
    </w:p>
    <w:p w14:paraId="2A03FE54" w14:textId="77777777" w:rsidR="000C5B5A" w:rsidRPr="00777615" w:rsidRDefault="000C5B5A" w:rsidP="000C5B5A">
      <w:pPr>
        <w:pStyle w:val="Heading3"/>
        <w:rPr>
          <w:rFonts w:ascii="Arial" w:hAnsi="Arial"/>
          <w:bCs/>
        </w:rPr>
      </w:pPr>
      <w:r w:rsidRPr="00777615">
        <w:rPr>
          <w:rFonts w:ascii="Arial" w:hAnsi="Arial"/>
          <w:bCs/>
        </w:rPr>
        <w:t>Known quantities:</w:t>
      </w:r>
    </w:p>
    <w:p w14:paraId="76409B14" w14:textId="09503C19" w:rsidR="000C5B5A" w:rsidRDefault="000C5B5A" w:rsidP="000C5B5A">
      <w:r>
        <w:t>Circuit</w:t>
      </w:r>
      <w:r w:rsidR="008D4930">
        <w:t>s</w:t>
      </w:r>
      <w:r>
        <w:t xml:space="preserve"> shown in Figure P2.19.</w:t>
      </w:r>
    </w:p>
    <w:p w14:paraId="278A41CF" w14:textId="77777777" w:rsidR="000C5B5A" w:rsidRDefault="000C5B5A" w:rsidP="007C77F1">
      <w:pPr>
        <w:pStyle w:val="ListParagraph"/>
        <w:numPr>
          <w:ilvl w:val="0"/>
          <w:numId w:val="35"/>
        </w:numPr>
      </w:pPr>
      <w:r>
        <w:t>Power delivered by the 3A Current Source</w:t>
      </w:r>
    </w:p>
    <w:p w14:paraId="7E0B5945" w14:textId="77777777" w:rsidR="000C5B5A" w:rsidRDefault="000C5B5A" w:rsidP="007C77F1">
      <w:pPr>
        <w:pStyle w:val="ListParagraph"/>
        <w:numPr>
          <w:ilvl w:val="0"/>
          <w:numId w:val="35"/>
        </w:numPr>
      </w:pPr>
      <w:r>
        <w:t>Power delivered by the -9V Voltage Source</w:t>
      </w:r>
    </w:p>
    <w:p w14:paraId="146C9951" w14:textId="77777777" w:rsidR="000C5B5A" w:rsidRPr="00777615" w:rsidRDefault="000C5B5A" w:rsidP="000C5B5A">
      <w:pPr>
        <w:pStyle w:val="Heading3"/>
        <w:rPr>
          <w:rFonts w:ascii="Arial" w:hAnsi="Arial"/>
          <w:bCs/>
        </w:rPr>
      </w:pPr>
      <w:r w:rsidRPr="00777615">
        <w:rPr>
          <w:rFonts w:ascii="Arial" w:hAnsi="Arial"/>
          <w:bCs/>
        </w:rPr>
        <w:lastRenderedPageBreak/>
        <w:t>Analysis:</w:t>
      </w:r>
    </w:p>
    <w:p w14:paraId="2542659C" w14:textId="77777777" w:rsidR="000C5B5A" w:rsidRDefault="000C5B5A" w:rsidP="007C77F1">
      <w:pPr>
        <w:pStyle w:val="ListParagraph"/>
        <w:numPr>
          <w:ilvl w:val="0"/>
          <w:numId w:val="36"/>
        </w:numPr>
        <w:spacing w:line="360" w:lineRule="atLeast"/>
        <w:jc w:val="both"/>
      </w:pPr>
      <w:r>
        <w:t>Follow the counterclockwise current:</w:t>
      </w:r>
    </w:p>
    <w:p w14:paraId="7F40D973" w14:textId="77777777" w:rsidR="000C5B5A" w:rsidRPr="000C5B5A" w:rsidRDefault="000C5B5A" w:rsidP="000C5B5A">
      <w:pPr>
        <w:pStyle w:val="ListParagraph"/>
        <w:spacing w:line="360" w:lineRule="atLeast"/>
        <w:jc w:val="both"/>
      </w:pPr>
      <m:oMathPara>
        <m:oMath>
          <m:r>
            <w:rPr>
              <w:rFonts w:ascii="Cambria Math" w:hAnsi="Cambria Math"/>
            </w:rPr>
            <m:t>P=(+3A)∙(+10V)</m:t>
          </m:r>
        </m:oMath>
      </m:oMathPara>
    </w:p>
    <w:p w14:paraId="75E3116D" w14:textId="77777777" w:rsidR="000C5B5A" w:rsidRPr="000C5B5A" w:rsidRDefault="000C5B5A" w:rsidP="000C5B5A">
      <w:pPr>
        <w:pStyle w:val="ListParagraph"/>
        <w:spacing w:line="360" w:lineRule="atLeast"/>
        <w:jc w:val="center"/>
        <w:rPr>
          <w:b/>
        </w:rPr>
      </w:pPr>
      <m:oMath>
        <m:r>
          <m:rPr>
            <m:sty m:val="bi"/>
          </m:rPr>
          <w:rPr>
            <w:rFonts w:ascii="Cambria Math" w:hAnsi="Cambria Math"/>
          </w:rPr>
          <m:t>P=+30</m:t>
        </m:r>
        <m:r>
          <m:rPr>
            <m:sty m:val="bi"/>
          </m:rPr>
          <w:rPr>
            <w:rFonts w:ascii="Cambria Math" w:hAnsi="Cambria Math"/>
          </w:rPr>
          <m:t>W</m:t>
        </m:r>
      </m:oMath>
      <w:r>
        <w:rPr>
          <w:b/>
        </w:rPr>
        <w:t>supplied</w:t>
      </w:r>
    </w:p>
    <w:p w14:paraId="23207E28" w14:textId="77777777" w:rsidR="000C5B5A" w:rsidRDefault="000C5B5A" w:rsidP="007C77F1">
      <w:pPr>
        <w:pStyle w:val="ListParagraph"/>
        <w:numPr>
          <w:ilvl w:val="0"/>
          <w:numId w:val="36"/>
        </w:numPr>
        <w:spacing w:line="360" w:lineRule="atLeast"/>
        <w:jc w:val="both"/>
      </w:pPr>
      <w:r>
        <w:t>Follow the counterclockwise current:</w:t>
      </w:r>
    </w:p>
    <w:p w14:paraId="30948C3D" w14:textId="77777777" w:rsidR="000C5B5A" w:rsidRPr="000C5B5A" w:rsidRDefault="000C5B5A" w:rsidP="000C5B5A">
      <w:pPr>
        <w:pStyle w:val="ListParagraph"/>
        <w:spacing w:line="360" w:lineRule="atLeast"/>
        <w:jc w:val="center"/>
      </w:pPr>
      <m:oMathPara>
        <m:oMath>
          <m:r>
            <w:rPr>
              <w:rFonts w:ascii="Cambria Math" w:hAnsi="Cambria Math"/>
            </w:rPr>
            <m:t>P=(+5A)∙(-9V)</m:t>
          </m:r>
        </m:oMath>
      </m:oMathPara>
    </w:p>
    <w:p w14:paraId="4DD4D37B" w14:textId="77777777" w:rsidR="000C5B5A" w:rsidRPr="000C5B5A" w:rsidRDefault="000C5B5A" w:rsidP="000C5B5A">
      <w:pPr>
        <w:pStyle w:val="ListParagraph"/>
        <w:spacing w:line="360" w:lineRule="atLeast"/>
        <w:jc w:val="center"/>
        <w:rPr>
          <w:b/>
        </w:rPr>
      </w:pPr>
      <m:oMath>
        <m:r>
          <m:rPr>
            <m:sty m:val="bi"/>
          </m:rPr>
          <w:rPr>
            <w:rFonts w:ascii="Cambria Math" w:hAnsi="Cambria Math"/>
          </w:rPr>
          <m:t>P=-45</m:t>
        </m:r>
        <m:r>
          <m:rPr>
            <m:sty m:val="bi"/>
          </m:rPr>
          <w:rPr>
            <w:rFonts w:ascii="Cambria Math" w:hAnsi="Cambria Math"/>
          </w:rPr>
          <m:t>W</m:t>
        </m:r>
      </m:oMath>
      <w:r w:rsidRPr="000C5B5A">
        <w:rPr>
          <w:b/>
        </w:rPr>
        <w:t>supplied</w:t>
      </w:r>
    </w:p>
    <w:p w14:paraId="78C1EEEC" w14:textId="77777777" w:rsidR="000C5B5A" w:rsidRDefault="000C5B5A" w:rsidP="000C5B5A">
      <w:pPr>
        <w:pBdr>
          <w:bottom w:val="single" w:sz="12" w:space="1" w:color="auto"/>
        </w:pBdr>
        <w:spacing w:line="360" w:lineRule="atLeast"/>
        <w:jc w:val="both"/>
      </w:pPr>
    </w:p>
    <w:p w14:paraId="42F7BA63" w14:textId="77777777" w:rsidR="00D14F10" w:rsidRDefault="00D14F10">
      <w:pPr>
        <w:spacing w:line="360" w:lineRule="atLeast"/>
        <w:rPr>
          <w:lang w:eastAsia="zh-CN"/>
        </w:rPr>
      </w:pPr>
    </w:p>
    <w:p w14:paraId="34B63C1C" w14:textId="77777777" w:rsidR="00D14F10" w:rsidRDefault="00D14F10">
      <w:pPr>
        <w:spacing w:line="360" w:lineRule="atLeast"/>
        <w:rPr>
          <w:lang w:eastAsia="zh-CN"/>
        </w:rPr>
      </w:pPr>
    </w:p>
    <w:p w14:paraId="4E2CD756" w14:textId="77777777" w:rsidR="00062BF6" w:rsidRDefault="00062BF6">
      <w:pPr>
        <w:rPr>
          <w:rFonts w:ascii="Arial" w:hAnsi="Arial"/>
          <w:color w:val="0000FF"/>
          <w:sz w:val="28"/>
        </w:rPr>
      </w:pPr>
      <w:r>
        <w:rPr>
          <w:rFonts w:ascii="Arial" w:hAnsi="Arial"/>
          <w:b/>
          <w:sz w:val="28"/>
        </w:rPr>
        <w:t>Problem 2.20</w:t>
      </w:r>
      <w:r>
        <w:rPr>
          <w:rFonts w:ascii="Arial" w:hAnsi="Arial"/>
          <w:b/>
          <w:sz w:val="28"/>
        </w:rPr>
        <w:tab/>
      </w:r>
    </w:p>
    <w:p w14:paraId="0C124BD4" w14:textId="09F6F425" w:rsidR="00D14F10" w:rsidRPr="00FF37D5" w:rsidRDefault="000C5B5A" w:rsidP="00FF37D5">
      <w:r w:rsidRPr="00FF37D5">
        <w:rPr>
          <w:noProof/>
        </w:rPr>
        <w:drawing>
          <wp:anchor distT="0" distB="0" distL="114300" distR="114300" simplePos="0" relativeHeight="251644416" behindDoc="0" locked="0" layoutInCell="1" allowOverlap="1" wp14:anchorId="6ABAB99A" wp14:editId="5426A788">
            <wp:simplePos x="0" y="0"/>
            <wp:positionH relativeFrom="column">
              <wp:posOffset>3240405</wp:posOffset>
            </wp:positionH>
            <wp:positionV relativeFrom="paragraph">
              <wp:posOffset>34290</wp:posOffset>
            </wp:positionV>
            <wp:extent cx="2751455" cy="1399540"/>
            <wp:effectExtent l="0" t="0" r="0" b="0"/>
            <wp:wrapSquare wrapText="bothSides"/>
            <wp:docPr id="171" name="Picture 171" descr="p0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02_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5145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7D5" w:rsidRPr="00FF37D5">
        <w:t>Determine whether each element</w:t>
      </w:r>
      <w:r w:rsidR="00D14F10" w:rsidRPr="00FF37D5">
        <w:t xml:space="preserve"> in Figure</w:t>
      </w:r>
      <w:r w:rsidR="00FF37D5" w:rsidRPr="00FF37D5">
        <w:t xml:space="preserve"> </w:t>
      </w:r>
      <w:r w:rsidR="00D14F10" w:rsidRPr="00FF37D5">
        <w:t xml:space="preserve">P2.20 </w:t>
      </w:r>
      <w:r w:rsidR="00FF37D5" w:rsidRPr="00FF37D5">
        <w:t>is</w:t>
      </w:r>
      <w:r w:rsidR="00D14F10" w:rsidRPr="00FF37D5">
        <w:t xml:space="preserve"> supplying </w:t>
      </w:r>
      <w:r w:rsidR="00FF37D5" w:rsidRPr="00FF37D5">
        <w:t>or</w:t>
      </w:r>
      <w:r w:rsidR="00D14F10" w:rsidRPr="00FF37D5">
        <w:t xml:space="preserve"> dissipating</w:t>
      </w:r>
      <w:r w:rsidR="00FF37D5" w:rsidRPr="00FF37D5">
        <w:t xml:space="preserve"> power, and how much.</w:t>
      </w:r>
    </w:p>
    <w:p w14:paraId="34F3C9C6" w14:textId="77777777" w:rsidR="00062BF6" w:rsidRDefault="00062BF6">
      <w:pPr>
        <w:pStyle w:val="Heading2"/>
        <w:rPr>
          <w:b w:val="0"/>
        </w:rPr>
      </w:pPr>
      <w:r>
        <w:t>Solution:</w:t>
      </w:r>
    </w:p>
    <w:p w14:paraId="07908EE5" w14:textId="77777777" w:rsidR="00062BF6" w:rsidRPr="00777615" w:rsidRDefault="00062BF6" w:rsidP="00777615">
      <w:pPr>
        <w:pStyle w:val="Heading3"/>
        <w:rPr>
          <w:rFonts w:ascii="Arial" w:hAnsi="Arial"/>
          <w:bCs/>
        </w:rPr>
      </w:pPr>
      <w:r w:rsidRPr="00777615">
        <w:rPr>
          <w:rFonts w:ascii="Arial" w:hAnsi="Arial"/>
          <w:bCs/>
        </w:rPr>
        <w:t>Known quantities:</w:t>
      </w:r>
    </w:p>
    <w:p w14:paraId="4FC69220" w14:textId="77777777" w:rsidR="00062BF6" w:rsidRDefault="00062BF6">
      <w:r>
        <w:t>Circuit shown in Figure P2.20.</w:t>
      </w:r>
    </w:p>
    <w:p w14:paraId="0FE0B28A" w14:textId="77777777" w:rsidR="00062BF6" w:rsidRPr="00777615" w:rsidRDefault="00062BF6" w:rsidP="00777615">
      <w:pPr>
        <w:pStyle w:val="Heading3"/>
        <w:rPr>
          <w:rFonts w:ascii="Arial" w:hAnsi="Arial"/>
          <w:bCs/>
        </w:rPr>
      </w:pPr>
      <w:r w:rsidRPr="00777615">
        <w:rPr>
          <w:rFonts w:ascii="Arial" w:hAnsi="Arial"/>
          <w:bCs/>
        </w:rPr>
        <w:t>Find:</w:t>
      </w:r>
    </w:p>
    <w:p w14:paraId="3A2E149A" w14:textId="77777777" w:rsidR="00062BF6" w:rsidRDefault="00062BF6">
      <w:r>
        <w:rPr>
          <w:rFonts w:hint="eastAsia"/>
          <w:lang w:eastAsia="zh-CN"/>
        </w:rPr>
        <w:t>Determine power dissipated or supplied for each power source</w:t>
      </w:r>
      <w:r>
        <w:t>.</w:t>
      </w:r>
    </w:p>
    <w:p w14:paraId="14D921D4" w14:textId="77777777" w:rsidR="00062BF6" w:rsidRPr="00777615" w:rsidRDefault="00062BF6" w:rsidP="00777615">
      <w:pPr>
        <w:pStyle w:val="Heading3"/>
        <w:rPr>
          <w:rFonts w:ascii="Arial" w:hAnsi="Arial"/>
          <w:bCs/>
        </w:rPr>
      </w:pPr>
      <w:r w:rsidRPr="00777615">
        <w:rPr>
          <w:rFonts w:ascii="Arial" w:hAnsi="Arial"/>
          <w:bCs/>
        </w:rPr>
        <w:t>Analysis:</w:t>
      </w:r>
    </w:p>
    <w:p w14:paraId="68F3793C" w14:textId="77777777" w:rsidR="00062BF6" w:rsidRDefault="00062BF6">
      <w:pPr>
        <w:spacing w:line="360" w:lineRule="atLeast"/>
      </w:pPr>
      <w:r>
        <w:t>Element A:</w:t>
      </w:r>
    </w:p>
    <w:p w14:paraId="5F7EEDFA" w14:textId="77777777" w:rsidR="00062BF6" w:rsidRDefault="00CB1CAD">
      <w:pPr>
        <w:spacing w:line="360" w:lineRule="atLeast"/>
        <w:jc w:val="center"/>
      </w:pPr>
      <w:r>
        <w:rPr>
          <w:noProof/>
          <w:position w:val="-10"/>
        </w:rPr>
        <w:object w:dxaOrig="2560" w:dyaOrig="300" w14:anchorId="5431F1DA">
          <v:shape id="_x0000_i1090" type="#_x0000_t75" alt="" style="width:129pt;height:15pt;mso-width-percent:0;mso-height-percent:0;mso-width-percent:0;mso-height-percent:0" o:ole="">
            <v:imagedata r:id="rId157" o:title=""/>
          </v:shape>
          <o:OLEObject Type="Embed" ProgID="Equation.3" ShapeID="_x0000_i1090" DrawAspect="Content" ObjectID="_1452345843" r:id="rId158"/>
        </w:object>
      </w:r>
      <w:r w:rsidR="00062BF6">
        <w:t xml:space="preserve"> (dissipating)</w:t>
      </w:r>
    </w:p>
    <w:p w14:paraId="237C8157" w14:textId="77777777" w:rsidR="00062BF6" w:rsidRDefault="00062BF6">
      <w:pPr>
        <w:spacing w:line="360" w:lineRule="atLeast"/>
      </w:pPr>
      <w:r>
        <w:t>Element B:</w:t>
      </w:r>
    </w:p>
    <w:p w14:paraId="7A7AA132" w14:textId="77777777" w:rsidR="00062BF6" w:rsidRDefault="00CB1CAD">
      <w:pPr>
        <w:spacing w:line="360" w:lineRule="atLeast"/>
        <w:jc w:val="center"/>
      </w:pPr>
      <w:r>
        <w:rPr>
          <w:noProof/>
          <w:position w:val="-10"/>
        </w:rPr>
        <w:object w:dxaOrig="2380" w:dyaOrig="300" w14:anchorId="1B18254B">
          <v:shape id="_x0000_i1091" type="#_x0000_t75" alt="" style="width:119pt;height:15pt;mso-width-percent:0;mso-height-percent:0;mso-width-percent:0;mso-height-percent:0" o:ole="">
            <v:imagedata r:id="rId159" o:title=""/>
          </v:shape>
          <o:OLEObject Type="Embed" ProgID="Equation.3" ShapeID="_x0000_i1091" DrawAspect="Content" ObjectID="_1452345844" r:id="rId160"/>
        </w:object>
      </w:r>
      <w:r w:rsidR="00062BF6">
        <w:t>(dissipating)</w:t>
      </w:r>
    </w:p>
    <w:p w14:paraId="4D86FD04" w14:textId="77777777" w:rsidR="00062BF6" w:rsidRDefault="00062BF6">
      <w:pPr>
        <w:spacing w:line="360" w:lineRule="atLeast"/>
      </w:pPr>
      <w:r>
        <w:t>Element C:</w:t>
      </w:r>
    </w:p>
    <w:p w14:paraId="4EA5540D" w14:textId="77777777" w:rsidR="00062BF6" w:rsidRDefault="00CB1CAD">
      <w:pPr>
        <w:pBdr>
          <w:bottom w:val="single" w:sz="12" w:space="1" w:color="auto"/>
        </w:pBdr>
        <w:spacing w:line="360" w:lineRule="atLeast"/>
        <w:jc w:val="center"/>
      </w:pPr>
      <w:r>
        <w:rPr>
          <w:noProof/>
          <w:position w:val="-10"/>
        </w:rPr>
        <w:object w:dxaOrig="2420" w:dyaOrig="300" w14:anchorId="085B73B5">
          <v:shape id="_x0000_i1092" type="#_x0000_t75" alt="" style="width:119pt;height:15pt;mso-width-percent:0;mso-height-percent:0;mso-width-percent:0;mso-height-percent:0" o:ole="">
            <v:imagedata r:id="rId161" o:title=""/>
          </v:shape>
          <o:OLEObject Type="Embed" ProgID="Equation.3" ShapeID="_x0000_i1092" DrawAspect="Content" ObjectID="_1452345845" r:id="rId162"/>
        </w:object>
      </w:r>
      <w:r w:rsidR="00062BF6">
        <w:t>(supplying)</w:t>
      </w:r>
    </w:p>
    <w:p w14:paraId="37964925" w14:textId="77777777" w:rsidR="00EA6F5B" w:rsidRDefault="00EA6F5B">
      <w:pPr>
        <w:rPr>
          <w:rFonts w:ascii="Arial" w:hAnsi="Arial"/>
          <w:b/>
          <w:sz w:val="28"/>
        </w:rPr>
      </w:pPr>
    </w:p>
    <w:p w14:paraId="1B80E2CA" w14:textId="77777777" w:rsidR="00EA6F5B" w:rsidRDefault="00EA6F5B" w:rsidP="00EA6F5B">
      <w:pPr>
        <w:pStyle w:val="Heading1"/>
      </w:pPr>
      <w:r>
        <w:t>Problem 2.21</w:t>
      </w:r>
      <w:r>
        <w:tab/>
      </w:r>
    </w:p>
    <w:p w14:paraId="3A892AC3" w14:textId="568854AA" w:rsidR="00EA6F5B" w:rsidRPr="00EA6F5B" w:rsidRDefault="00FF37D5" w:rsidP="00EA6F5B">
      <w:r>
        <w:t>In the circuit</w:t>
      </w:r>
      <w:r w:rsidR="00EA6F5B">
        <w:t xml:space="preserve"> of Figure P2.21, find the power absorbed by</w:t>
      </w:r>
      <w:r>
        <w:t xml:space="preserve"> the resistor</w:t>
      </w:r>
      <w:r w:rsidR="00EA6F5B">
        <w:t xml:space="preserve"> R</w:t>
      </w:r>
      <w:r w:rsidR="00EA6F5B">
        <w:rPr>
          <w:vertAlign w:val="subscript"/>
        </w:rPr>
        <w:t>4</w:t>
      </w:r>
      <w:r w:rsidR="00EA6F5B">
        <w:t xml:space="preserve"> and the power delivered by the current source.</w:t>
      </w:r>
    </w:p>
    <w:p w14:paraId="3B3A4A57" w14:textId="77777777" w:rsidR="00EA6F5B" w:rsidRDefault="00C77F20" w:rsidP="00EA6F5B">
      <w:pPr>
        <w:pStyle w:val="Heading2"/>
        <w:rPr>
          <w:b w:val="0"/>
        </w:rPr>
      </w:pPr>
      <w:r>
        <w:rPr>
          <w:b w:val="0"/>
          <w:bCs/>
          <w:noProof/>
          <w:sz w:val="22"/>
        </w:rPr>
        <w:drawing>
          <wp:anchor distT="0" distB="0" distL="114300" distR="114300" simplePos="0" relativeHeight="251677184" behindDoc="0" locked="0" layoutInCell="1" allowOverlap="1" wp14:anchorId="05FB3C51" wp14:editId="69F5F42E">
            <wp:simplePos x="0" y="0"/>
            <wp:positionH relativeFrom="column">
              <wp:posOffset>2867025</wp:posOffset>
            </wp:positionH>
            <wp:positionV relativeFrom="paragraph">
              <wp:posOffset>135255</wp:posOffset>
            </wp:positionV>
            <wp:extent cx="2667000" cy="1380490"/>
            <wp:effectExtent l="0" t="0" r="0" b="0"/>
            <wp:wrapNone/>
            <wp:docPr id="14" name="Picture 14" descr="C:\Users\Jordan\Dropbox\GianLuca&amp;JordanSpecht\ch02\Figures\Figur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Jordan\Dropbox\GianLuca&amp;JordanSpecht\ch02\Figures\Figure2-2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670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F5B">
        <w:t>Solution:</w:t>
      </w:r>
    </w:p>
    <w:p w14:paraId="4642BABB" w14:textId="77777777" w:rsidR="00EA6F5B" w:rsidRPr="00777615" w:rsidRDefault="00EA6F5B" w:rsidP="00EA6F5B">
      <w:pPr>
        <w:pStyle w:val="Heading3"/>
        <w:rPr>
          <w:rFonts w:ascii="Arial" w:hAnsi="Arial"/>
          <w:bCs/>
        </w:rPr>
      </w:pPr>
      <w:r w:rsidRPr="00777615">
        <w:rPr>
          <w:rFonts w:ascii="Arial" w:hAnsi="Arial"/>
          <w:bCs/>
        </w:rPr>
        <w:t>Known quantities:</w:t>
      </w:r>
    </w:p>
    <w:p w14:paraId="09026A95" w14:textId="77777777" w:rsidR="00EA6F5B" w:rsidRDefault="00EA6F5B" w:rsidP="00EA6F5B">
      <w:r>
        <w:t>Circuit shown in Figure P2.21.</w:t>
      </w:r>
    </w:p>
    <w:p w14:paraId="3CBF9704" w14:textId="77777777" w:rsidR="00EA6F5B" w:rsidRPr="00777615" w:rsidRDefault="00EA6F5B" w:rsidP="00EA6F5B">
      <w:pPr>
        <w:pStyle w:val="Heading3"/>
        <w:rPr>
          <w:rFonts w:ascii="Arial" w:hAnsi="Arial"/>
          <w:bCs/>
        </w:rPr>
      </w:pPr>
      <w:r w:rsidRPr="00777615">
        <w:rPr>
          <w:rFonts w:ascii="Arial" w:hAnsi="Arial"/>
          <w:bCs/>
        </w:rPr>
        <w:t>Find:</w:t>
      </w:r>
    </w:p>
    <w:p w14:paraId="1D1159D5" w14:textId="77777777" w:rsidR="00EA6F5B" w:rsidRDefault="00EA6F5B" w:rsidP="007C77F1">
      <w:pPr>
        <w:pStyle w:val="ListParagraph"/>
        <w:numPr>
          <w:ilvl w:val="0"/>
          <w:numId w:val="37"/>
        </w:numPr>
      </w:pPr>
      <w:r>
        <w:t>Power absorbed by R</w:t>
      </w:r>
      <w:r>
        <w:rPr>
          <w:vertAlign w:val="subscript"/>
        </w:rPr>
        <w:t>4</w:t>
      </w:r>
    </w:p>
    <w:p w14:paraId="3DB01101" w14:textId="77777777" w:rsidR="00EA6F5B" w:rsidRDefault="00EA6F5B" w:rsidP="007C77F1">
      <w:pPr>
        <w:pStyle w:val="ListParagraph"/>
        <w:numPr>
          <w:ilvl w:val="0"/>
          <w:numId w:val="37"/>
        </w:numPr>
      </w:pPr>
      <w:r>
        <w:t>Power delivered by the current source</w:t>
      </w:r>
    </w:p>
    <w:p w14:paraId="268917ED" w14:textId="77777777" w:rsidR="00EA6F5B" w:rsidRPr="00777615" w:rsidRDefault="00EA6F5B" w:rsidP="00EA6F5B">
      <w:pPr>
        <w:pStyle w:val="Heading3"/>
        <w:rPr>
          <w:rFonts w:ascii="Arial" w:hAnsi="Arial"/>
          <w:bCs/>
        </w:rPr>
      </w:pPr>
      <w:r w:rsidRPr="00777615">
        <w:rPr>
          <w:rFonts w:ascii="Arial" w:hAnsi="Arial"/>
          <w:bCs/>
        </w:rPr>
        <w:lastRenderedPageBreak/>
        <w:t>Analysis:</w:t>
      </w:r>
    </w:p>
    <w:p w14:paraId="74679A4A" w14:textId="77777777" w:rsidR="00EA6F5B" w:rsidRDefault="00EA6F5B" w:rsidP="007C77F1">
      <w:pPr>
        <w:pStyle w:val="ListParagraph"/>
        <w:numPr>
          <w:ilvl w:val="0"/>
          <w:numId w:val="38"/>
        </w:numPr>
        <w:spacing w:line="360" w:lineRule="atLeast"/>
        <w:jc w:val="both"/>
      </w:pPr>
      <w:r>
        <w:t>Follow the counterclockwise current in the rightmost loop:</w:t>
      </w:r>
    </w:p>
    <w:p w14:paraId="4596F5C1" w14:textId="77777777" w:rsidR="00EA6F5B" w:rsidRPr="000C5B5A" w:rsidRDefault="00EA6F5B" w:rsidP="00EA6F5B">
      <w:pPr>
        <w:pStyle w:val="ListParagraph"/>
        <w:spacing w:line="360" w:lineRule="atLeast"/>
        <w:jc w:val="both"/>
      </w:pPr>
      <m:oMathPara>
        <m:oMath>
          <m:r>
            <w:rPr>
              <w:rFonts w:ascii="Cambria Math" w:hAnsi="Cambria Math"/>
            </w:rPr>
            <m:t>P=(2A)∙(-15V)</m:t>
          </m:r>
        </m:oMath>
      </m:oMathPara>
    </w:p>
    <w:p w14:paraId="4B5EC41B" w14:textId="77777777" w:rsidR="00EA6F5B" w:rsidRDefault="00EA6F5B" w:rsidP="00EA6F5B">
      <w:pPr>
        <w:pStyle w:val="ListParagraph"/>
        <w:spacing w:line="360" w:lineRule="atLeast"/>
        <w:jc w:val="center"/>
        <w:rPr>
          <w:b/>
        </w:rPr>
      </w:pPr>
      <m:oMath>
        <m:r>
          <m:rPr>
            <m:sty m:val="bi"/>
          </m:rPr>
          <w:rPr>
            <w:rFonts w:ascii="Cambria Math" w:hAnsi="Cambria Math"/>
          </w:rPr>
          <m:t>P=-30</m:t>
        </m:r>
        <m:r>
          <m:rPr>
            <m:sty m:val="bi"/>
          </m:rPr>
          <w:rPr>
            <w:rFonts w:ascii="Cambria Math" w:hAnsi="Cambria Math"/>
          </w:rPr>
          <m:t>W</m:t>
        </m:r>
      </m:oMath>
      <w:r w:rsidR="00052B1B">
        <w:rPr>
          <w:b/>
        </w:rPr>
        <w:t>absorbed</w:t>
      </w:r>
    </w:p>
    <w:p w14:paraId="51B92E9B" w14:textId="50B3F009" w:rsidR="00052B1B" w:rsidRDefault="00052B1B" w:rsidP="000E287D">
      <w:pPr>
        <w:pStyle w:val="ListParagraph"/>
        <w:spacing w:line="360" w:lineRule="atLeast"/>
        <w:jc w:val="center"/>
        <w:rPr>
          <w:b/>
        </w:rPr>
      </w:pPr>
      <m:oMath>
        <m:r>
          <m:rPr>
            <m:sty m:val="bi"/>
          </m:rPr>
          <w:rPr>
            <w:rFonts w:ascii="Cambria Math" w:hAnsi="Cambria Math"/>
          </w:rPr>
          <m:t>P=+30</m:t>
        </m:r>
        <m:r>
          <m:rPr>
            <m:sty m:val="bi"/>
          </m:rPr>
          <w:rPr>
            <w:rFonts w:ascii="Cambria Math" w:hAnsi="Cambria Math"/>
          </w:rPr>
          <m:t>W</m:t>
        </m:r>
      </m:oMath>
      <w:r>
        <w:rPr>
          <w:b/>
        </w:rPr>
        <w:t>supplied</w:t>
      </w:r>
    </w:p>
    <w:p w14:paraId="38CD61C4" w14:textId="6038E83F" w:rsidR="000E287D" w:rsidRPr="000E287D" w:rsidRDefault="000E287D" w:rsidP="000E287D">
      <w:pPr>
        <w:pStyle w:val="ListParagraph"/>
        <w:spacing w:line="360" w:lineRule="atLeast"/>
        <w:rPr>
          <w:b/>
        </w:rPr>
      </w:pPr>
      <w:r>
        <w:rPr>
          <w:b/>
        </w:rPr>
        <w:t>This result violates Ohm’s law so that is one funky resistor!</w:t>
      </w:r>
    </w:p>
    <w:p w14:paraId="483DD6A9" w14:textId="77777777" w:rsidR="00052B1B" w:rsidRDefault="00052B1B" w:rsidP="007C77F1">
      <w:pPr>
        <w:pStyle w:val="ListParagraph"/>
        <w:numPr>
          <w:ilvl w:val="0"/>
          <w:numId w:val="38"/>
        </w:numPr>
        <w:spacing w:line="360" w:lineRule="atLeast"/>
        <w:jc w:val="both"/>
      </w:pPr>
      <w:r>
        <w:t>Use KVL at the leftmost loop to find V</w:t>
      </w:r>
      <w:r>
        <w:rPr>
          <w:vertAlign w:val="subscript"/>
        </w:rPr>
        <w:t>3</w:t>
      </w:r>
      <w:r>
        <w:t>:</w:t>
      </w:r>
    </w:p>
    <w:p w14:paraId="0760EFE2" w14:textId="77777777" w:rsidR="00EA6F5B" w:rsidRPr="00052B1B" w:rsidRDefault="00052B1B" w:rsidP="00EA6F5B">
      <w:pPr>
        <w:pStyle w:val="ListParagraph"/>
        <w:spacing w:line="360" w:lineRule="atLeast"/>
        <w:jc w:val="center"/>
      </w:pPr>
      <m:oMathPara>
        <m:oMath>
          <m:r>
            <w:rPr>
              <w:rFonts w:ascii="Cambria Math" w:hAnsi="Cambria Math"/>
            </w:rPr>
            <m:t>10V-2V-1V-</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=0</m:t>
          </m:r>
        </m:oMath>
      </m:oMathPara>
    </w:p>
    <w:p w14:paraId="2CDF6674" w14:textId="77777777" w:rsidR="00052B1B" w:rsidRPr="00052B1B" w:rsidRDefault="008603A0" w:rsidP="00EA6F5B">
      <w:pPr>
        <w:pStyle w:val="ListParagraph"/>
        <w:spacing w:line="360" w:lineRule="atLeast"/>
        <w:jc w:val="center"/>
      </w:pPr>
      <m:oMathPara>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=7V</m:t>
          </m:r>
        </m:oMath>
      </m:oMathPara>
    </w:p>
    <w:p w14:paraId="116A3035" w14:textId="77777777" w:rsidR="00052B1B" w:rsidRPr="000C5B5A" w:rsidRDefault="00052B1B" w:rsidP="00052B1B">
      <w:pPr>
        <w:pStyle w:val="ListParagraph"/>
        <w:spacing w:line="360" w:lineRule="atLeast"/>
        <w:jc w:val="both"/>
      </w:pPr>
      <w:r>
        <w:t>Use KVL at the rightmost loop to find V</w:t>
      </w:r>
      <w:r w:rsidRPr="00052B1B">
        <w:rPr>
          <w:vertAlign w:val="subscript"/>
        </w:rPr>
        <w:t>5</w:t>
      </w:r>
      <w:r>
        <w:t>:</w:t>
      </w:r>
    </w:p>
    <w:p w14:paraId="31C82058" w14:textId="77777777" w:rsidR="00052B1B" w:rsidRPr="00052B1B" w:rsidRDefault="00052B1B" w:rsidP="00052B1B">
      <w:pPr>
        <w:pStyle w:val="ListParagraph"/>
        <w:spacing w:line="360" w:lineRule="atLeast"/>
        <w:jc w:val="center"/>
      </w:pPr>
      <m:oMathPara>
        <m:oMath>
          <m:r>
            <w:rPr>
              <w:rFonts w:ascii="Cambria Math" w:hAnsi="Cambria Math"/>
            </w:rPr>
            <m:t>7V-15V-</m:t>
          </m:r>
          <m:sSub>
            <m:sSubPr>
              <m:ctrlPr>
                <w:rPr>
                  <w:rFonts w:ascii="Cambria Math" w:hAnsi="Cambria Math"/>
                  <w:i/>
                </w:rPr>
              </m:ctrlPr>
            </m:sSubPr>
            <m:e>
              <m:r>
                <w:rPr>
                  <w:rFonts w:ascii="Cambria Math" w:hAnsi="Cambria Math"/>
                </w:rPr>
                <m:t>V</m:t>
              </m:r>
            </m:e>
            <m:sub>
              <m:r>
                <w:rPr>
                  <w:rFonts w:ascii="Cambria Math" w:hAnsi="Cambria Math"/>
                </w:rPr>
                <m:t>5</m:t>
              </m:r>
            </m:sub>
          </m:sSub>
          <m:r>
            <w:rPr>
              <w:rFonts w:ascii="Cambria Math" w:hAnsi="Cambria Math"/>
            </w:rPr>
            <m:t>=0</m:t>
          </m:r>
        </m:oMath>
      </m:oMathPara>
    </w:p>
    <w:p w14:paraId="658DA78F" w14:textId="77777777" w:rsidR="00052B1B" w:rsidRPr="00052B1B" w:rsidRDefault="008603A0" w:rsidP="00052B1B">
      <w:pPr>
        <w:pStyle w:val="ListParagraph"/>
        <w:spacing w:line="360" w:lineRule="atLeast"/>
        <w:jc w:val="center"/>
      </w:pPr>
      <m:oMathPara>
        <m:oMath>
          <m:sSub>
            <m:sSubPr>
              <m:ctrlPr>
                <w:rPr>
                  <w:rFonts w:ascii="Cambria Math" w:hAnsi="Cambria Math"/>
                  <w:i/>
                </w:rPr>
              </m:ctrlPr>
            </m:sSubPr>
            <m:e>
              <m:r>
                <w:rPr>
                  <w:rFonts w:ascii="Cambria Math" w:hAnsi="Cambria Math"/>
                </w:rPr>
                <m:t>V</m:t>
              </m:r>
            </m:e>
            <m:sub>
              <m:r>
                <w:rPr>
                  <w:rFonts w:ascii="Cambria Math" w:hAnsi="Cambria Math"/>
                </w:rPr>
                <m:t>5</m:t>
              </m:r>
            </m:sub>
          </m:sSub>
          <m:r>
            <w:rPr>
              <w:rFonts w:ascii="Cambria Math" w:hAnsi="Cambria Math"/>
            </w:rPr>
            <m:t>=-8V</m:t>
          </m:r>
        </m:oMath>
      </m:oMathPara>
    </w:p>
    <w:p w14:paraId="27E8AD16" w14:textId="77777777" w:rsidR="000E287D" w:rsidRDefault="000E287D" w:rsidP="000E287D">
      <w:pPr>
        <w:pStyle w:val="ListParagraph"/>
        <w:jc w:val="both"/>
      </w:pPr>
      <w:r>
        <w:t>Remember that the power calculations are based upon the passive sign convention, in which current is directed from high to low potential. Positive power is power absorbed by an element. Since V</w:t>
      </w:r>
      <w:r w:rsidRPr="00B77A42">
        <w:rPr>
          <w:vertAlign w:val="subscript"/>
        </w:rPr>
        <w:t>5</w:t>
      </w:r>
      <w:r>
        <w:t xml:space="preserve"> is negative the current is directed from high to low potential such that power is absorbed by the current source, somewhat contrary to what may have been expected.</w:t>
      </w:r>
    </w:p>
    <w:p w14:paraId="4D2C5533" w14:textId="77777777" w:rsidR="000E287D" w:rsidRPr="00052B1B" w:rsidRDefault="000E287D" w:rsidP="000E287D">
      <w:pPr>
        <w:pStyle w:val="ListParagraph"/>
        <w:spacing w:line="360" w:lineRule="atLeast"/>
        <w:jc w:val="center"/>
        <w:rPr>
          <w:b/>
        </w:rPr>
      </w:pPr>
      <w:r>
        <w:rPr>
          <w:b/>
        </w:rPr>
        <w:t>P = -</w:t>
      </w:r>
      <m:oMath>
        <m:d>
          <m:dPr>
            <m:ctrlPr>
              <w:rPr>
                <w:rFonts w:ascii="Cambria Math" w:hAnsi="Cambria Math"/>
                <w:b/>
                <w:i/>
              </w:rPr>
            </m:ctrlPr>
          </m:dPr>
          <m:e>
            <m:r>
              <m:rPr>
                <m:sty m:val="bi"/>
              </m:rPr>
              <w:rPr>
                <w:rFonts w:ascii="Cambria Math" w:hAnsi="Cambria Math"/>
              </w:rPr>
              <m:t>+2</m:t>
            </m:r>
            <m:r>
              <m:rPr>
                <m:sty m:val="bi"/>
              </m:rPr>
              <w:rPr>
                <w:rFonts w:ascii="Cambria Math" w:hAnsi="Cambria Math"/>
              </w:rPr>
              <m:t>A</m:t>
            </m:r>
          </m:e>
        </m:d>
        <m:r>
          <m:rPr>
            <m:sty m:val="bi"/>
          </m:rPr>
          <w:rPr>
            <w:rFonts w:ascii="Cambria Math" w:hAnsi="Cambria Math"/>
          </w:rPr>
          <m:t>∙</m:t>
        </m:r>
        <m:d>
          <m:dPr>
            <m:ctrlPr>
              <w:rPr>
                <w:rFonts w:ascii="Cambria Math" w:hAnsi="Cambria Math"/>
                <w:b/>
                <w:i/>
              </w:rPr>
            </m:ctrlPr>
          </m:dPr>
          <m:e>
            <m:r>
              <m:rPr>
                <m:sty m:val="bi"/>
              </m:rPr>
              <w:rPr>
                <w:rFonts w:ascii="Cambria Math" w:hAnsi="Cambria Math"/>
              </w:rPr>
              <m:t>-8</m:t>
            </m:r>
            <m:r>
              <m:rPr>
                <m:sty m:val="bi"/>
              </m:rPr>
              <w:rPr>
                <w:rFonts w:ascii="Cambria Math" w:hAnsi="Cambria Math"/>
              </w:rPr>
              <m:t>V</m:t>
            </m:r>
          </m:e>
        </m:d>
        <m:r>
          <m:rPr>
            <m:sty m:val="bi"/>
          </m:rPr>
          <w:rPr>
            <w:rFonts w:ascii="Cambria Math" w:hAnsi="Cambria Math"/>
          </w:rPr>
          <m:t>=</m:t>
        </m:r>
        <m:d>
          <m:dPr>
            <m:ctrlPr>
              <w:rPr>
                <w:rFonts w:ascii="Cambria Math" w:hAnsi="Cambria Math"/>
                <w:b/>
                <w:i/>
              </w:rPr>
            </m:ctrlPr>
          </m:dPr>
          <m:e>
            <m:r>
              <m:rPr>
                <m:sty m:val="bi"/>
              </m:rPr>
              <w:rPr>
                <w:rFonts w:ascii="Cambria Math" w:hAnsi="Cambria Math"/>
              </w:rPr>
              <m:t>-2</m:t>
            </m:r>
            <m:r>
              <m:rPr>
                <m:sty m:val="bi"/>
              </m:rPr>
              <w:rPr>
                <w:rFonts w:ascii="Cambria Math" w:hAnsi="Cambria Math"/>
              </w:rPr>
              <m:t>A</m:t>
            </m:r>
          </m:e>
        </m:d>
        <m:d>
          <m:dPr>
            <m:ctrlPr>
              <w:rPr>
                <w:rFonts w:ascii="Cambria Math" w:hAnsi="Cambria Math"/>
                <w:b/>
                <w:i/>
              </w:rPr>
            </m:ctrlPr>
          </m:dPr>
          <m:e>
            <m:r>
              <m:rPr>
                <m:sty m:val="bi"/>
              </m:rPr>
              <w:rPr>
                <w:rFonts w:ascii="Cambria Math" w:hAnsi="Cambria Math"/>
              </w:rPr>
              <m:t>-8</m:t>
            </m:r>
            <m:r>
              <m:rPr>
                <m:sty m:val="bi"/>
              </m:rPr>
              <w:rPr>
                <w:rFonts w:ascii="Cambria Math" w:hAnsi="Cambria Math"/>
              </w:rPr>
              <m:t>V</m:t>
            </m:r>
          </m:e>
        </m:d>
        <m:r>
          <m:rPr>
            <m:sty m:val="bi"/>
          </m:rPr>
          <w:rPr>
            <w:rFonts w:ascii="Cambria Math" w:hAnsi="Cambria Math"/>
          </w:rPr>
          <m:t>=+16</m:t>
        </m:r>
        <m:r>
          <m:rPr>
            <m:sty m:val="bi"/>
          </m:rPr>
          <w:rPr>
            <w:rFonts w:ascii="Cambria Math" w:hAnsi="Cambria Math"/>
          </w:rPr>
          <m:t xml:space="preserve">W </m:t>
        </m:r>
      </m:oMath>
      <w:r>
        <w:rPr>
          <w:b/>
        </w:rPr>
        <w:t>absorbed</w:t>
      </w:r>
    </w:p>
    <w:p w14:paraId="4AD4FCC6" w14:textId="77777777" w:rsidR="00EA6F5B" w:rsidRDefault="00EA6F5B" w:rsidP="00EA6F5B">
      <w:pPr>
        <w:pBdr>
          <w:bottom w:val="single" w:sz="12" w:space="1" w:color="auto"/>
        </w:pBdr>
        <w:spacing w:line="360" w:lineRule="atLeast"/>
        <w:jc w:val="both"/>
      </w:pPr>
    </w:p>
    <w:p w14:paraId="2F38591A" w14:textId="77777777" w:rsidR="00EA6F5B" w:rsidRDefault="00EA6F5B">
      <w:pPr>
        <w:rPr>
          <w:rFonts w:ascii="Arial" w:hAnsi="Arial"/>
          <w:b/>
          <w:sz w:val="28"/>
        </w:rPr>
      </w:pPr>
    </w:p>
    <w:p w14:paraId="1FBEF86A" w14:textId="77777777" w:rsidR="00D14F10" w:rsidRDefault="00062BF6">
      <w:pPr>
        <w:rPr>
          <w:rFonts w:ascii="Arial" w:hAnsi="Arial"/>
          <w:b/>
          <w:sz w:val="28"/>
        </w:rPr>
      </w:pPr>
      <w:r>
        <w:rPr>
          <w:rFonts w:ascii="Arial" w:hAnsi="Arial"/>
          <w:b/>
          <w:sz w:val="28"/>
        </w:rPr>
        <w:t>Problem 2.22</w:t>
      </w:r>
      <w:r>
        <w:rPr>
          <w:rFonts w:ascii="Arial" w:hAnsi="Arial"/>
          <w:b/>
          <w:sz w:val="28"/>
        </w:rPr>
        <w:tab/>
      </w:r>
    </w:p>
    <w:p w14:paraId="7C4CB64C" w14:textId="0D1339EB" w:rsidR="00D14F10" w:rsidRPr="00FF37D5" w:rsidRDefault="00D14F10" w:rsidP="00D14F10">
      <w:r w:rsidRPr="00FF37D5">
        <w:t>For the circuit shown in Figure P2.22:</w:t>
      </w:r>
    </w:p>
    <w:p w14:paraId="16081DAD" w14:textId="10927E0D" w:rsidR="00D14F10" w:rsidRPr="00FF37D5" w:rsidRDefault="00D14F10" w:rsidP="00FF37D5">
      <w:r w:rsidRPr="00FF37D5">
        <w:t xml:space="preserve">a. Determine </w:t>
      </w:r>
      <w:r w:rsidR="00FF37D5" w:rsidRPr="00FF37D5">
        <w:t>whether each component is</w:t>
      </w:r>
      <w:r w:rsidRPr="00FF37D5">
        <w:t xml:space="preserve"> absorbing </w:t>
      </w:r>
      <w:r w:rsidR="00FF37D5" w:rsidRPr="00FF37D5">
        <w:t>or</w:t>
      </w:r>
      <w:r w:rsidRPr="00FF37D5">
        <w:t xml:space="preserve"> delivering power.</w:t>
      </w:r>
    </w:p>
    <w:p w14:paraId="20728949" w14:textId="4A1DFACA" w:rsidR="00062BF6" w:rsidRPr="00D14F10" w:rsidRDefault="00D14F10" w:rsidP="00D14F10">
      <w:pPr>
        <w:rPr>
          <w:rFonts w:ascii="Arial" w:hAnsi="Arial"/>
        </w:rPr>
      </w:pPr>
      <w:r w:rsidRPr="00FF37D5">
        <w:t>b. Is conservation of power satisfied? Explain your</w:t>
      </w:r>
      <w:r w:rsidR="00FF37D5" w:rsidRPr="00FF37D5">
        <w:t xml:space="preserve"> </w:t>
      </w:r>
      <w:r w:rsidRPr="00FF37D5">
        <w:t>answer.</w:t>
      </w:r>
    </w:p>
    <w:p w14:paraId="65096A1E" w14:textId="35A1AAAD" w:rsidR="00062BF6" w:rsidRDefault="00FF37D5">
      <w:pPr>
        <w:pStyle w:val="Heading2"/>
        <w:rPr>
          <w:b w:val="0"/>
        </w:rPr>
      </w:pPr>
      <w:r>
        <w:rPr>
          <w:noProof/>
        </w:rPr>
        <w:drawing>
          <wp:anchor distT="0" distB="0" distL="114300" distR="114300" simplePos="0" relativeHeight="251645440" behindDoc="0" locked="0" layoutInCell="1" allowOverlap="1" wp14:anchorId="14704AA1" wp14:editId="1BA57882">
            <wp:simplePos x="0" y="0"/>
            <wp:positionH relativeFrom="column">
              <wp:posOffset>3366135</wp:posOffset>
            </wp:positionH>
            <wp:positionV relativeFrom="paragraph">
              <wp:posOffset>341630</wp:posOffset>
            </wp:positionV>
            <wp:extent cx="2655570" cy="1375410"/>
            <wp:effectExtent l="0" t="0" r="11430" b="0"/>
            <wp:wrapSquare wrapText="bothSides"/>
            <wp:docPr id="173" name="Picture 173" descr="p0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02_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5557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t>Solution:</w:t>
      </w:r>
    </w:p>
    <w:p w14:paraId="3538EE5F" w14:textId="77777777" w:rsidR="00062BF6" w:rsidRPr="00777615" w:rsidRDefault="00062BF6" w:rsidP="00777615">
      <w:pPr>
        <w:pStyle w:val="Heading3"/>
        <w:rPr>
          <w:rFonts w:ascii="Arial" w:hAnsi="Arial"/>
          <w:bCs/>
        </w:rPr>
      </w:pPr>
      <w:r w:rsidRPr="00777615">
        <w:rPr>
          <w:rFonts w:ascii="Arial" w:hAnsi="Arial"/>
          <w:bCs/>
        </w:rPr>
        <w:t>Known quantities:</w:t>
      </w:r>
    </w:p>
    <w:p w14:paraId="641D7472" w14:textId="77777777" w:rsidR="00062BF6" w:rsidRDefault="00062BF6">
      <w:r>
        <w:t>Circuit shown in Figure P2.22.</w:t>
      </w:r>
    </w:p>
    <w:p w14:paraId="5909339F" w14:textId="77777777" w:rsidR="00062BF6" w:rsidRPr="00777615" w:rsidRDefault="00062BF6" w:rsidP="00777615">
      <w:pPr>
        <w:pStyle w:val="Heading3"/>
        <w:rPr>
          <w:rFonts w:ascii="Arial" w:hAnsi="Arial"/>
          <w:bCs/>
        </w:rPr>
      </w:pPr>
      <w:r w:rsidRPr="00777615">
        <w:rPr>
          <w:rFonts w:ascii="Arial" w:hAnsi="Arial"/>
          <w:bCs/>
        </w:rPr>
        <w:t>Find:</w:t>
      </w:r>
    </w:p>
    <w:p w14:paraId="510E3E6A" w14:textId="77777777" w:rsidR="00062BF6" w:rsidRDefault="00062BF6" w:rsidP="007C77F1">
      <w:pPr>
        <w:numPr>
          <w:ilvl w:val="0"/>
          <w:numId w:val="17"/>
        </w:numPr>
        <w:rPr>
          <w:lang w:eastAsia="zh-CN"/>
        </w:rPr>
      </w:pPr>
      <w:r>
        <w:rPr>
          <w:rFonts w:hint="eastAsia"/>
          <w:lang w:eastAsia="zh-CN"/>
        </w:rPr>
        <w:t xml:space="preserve">Determine </w:t>
      </w:r>
      <w:r>
        <w:rPr>
          <w:lang w:eastAsia="zh-CN"/>
        </w:rPr>
        <w:t>power</w:t>
      </w:r>
      <w:r>
        <w:rPr>
          <w:rFonts w:hint="eastAsia"/>
          <w:lang w:eastAsia="zh-CN"/>
        </w:rPr>
        <w:t xml:space="preserve"> absorbed or power delivered</w:t>
      </w:r>
    </w:p>
    <w:p w14:paraId="2A7D58AD" w14:textId="77777777" w:rsidR="00062BF6" w:rsidRDefault="00062BF6" w:rsidP="007C77F1">
      <w:pPr>
        <w:numPr>
          <w:ilvl w:val="0"/>
          <w:numId w:val="17"/>
        </w:numPr>
      </w:pPr>
      <w:r>
        <w:rPr>
          <w:rFonts w:hint="eastAsia"/>
          <w:lang w:eastAsia="zh-CN"/>
        </w:rPr>
        <w:t>Testify power conservation</w:t>
      </w:r>
    </w:p>
    <w:p w14:paraId="25BFBB77" w14:textId="77777777" w:rsidR="00062BF6" w:rsidRPr="00777615" w:rsidRDefault="00062BF6" w:rsidP="00777615">
      <w:pPr>
        <w:pStyle w:val="Heading3"/>
        <w:rPr>
          <w:rFonts w:ascii="Arial" w:hAnsi="Arial"/>
          <w:bCs/>
        </w:rPr>
      </w:pPr>
      <w:r w:rsidRPr="00777615">
        <w:rPr>
          <w:rFonts w:ascii="Arial" w:hAnsi="Arial"/>
          <w:bCs/>
        </w:rPr>
        <w:t>Analysis:</w:t>
      </w:r>
    </w:p>
    <w:p w14:paraId="47879D2C" w14:textId="36A6615F" w:rsidR="00062BF6" w:rsidRDefault="00062BF6">
      <w:pPr>
        <w:tabs>
          <w:tab w:val="left" w:pos="720"/>
          <w:tab w:val="left" w:pos="1440"/>
        </w:tabs>
        <w:spacing w:line="360" w:lineRule="atLeast"/>
      </w:pPr>
      <w:r>
        <w:t>By KCL, the current through element B is 5A, to the right.</w:t>
      </w:r>
    </w:p>
    <w:p w14:paraId="38A56BC3" w14:textId="77777777" w:rsidR="00062BF6" w:rsidRDefault="00062BF6">
      <w:pPr>
        <w:tabs>
          <w:tab w:val="left" w:pos="720"/>
          <w:tab w:val="left" w:pos="1440"/>
        </w:tabs>
        <w:spacing w:line="360" w:lineRule="atLeast"/>
      </w:pPr>
      <w:r>
        <w:t xml:space="preserve">By KVL, </w:t>
      </w:r>
      <w:r w:rsidR="00CB1CAD">
        <w:rPr>
          <w:noProof/>
          <w:position w:val="-10"/>
        </w:rPr>
        <w:object w:dxaOrig="1600" w:dyaOrig="300" w14:anchorId="3772A8D7">
          <v:shape id="_x0000_i1093" type="#_x0000_t75" alt="" style="width:80pt;height:15pt;mso-width-percent:0;mso-height-percent:0;mso-width-percent:0;mso-height-percent:0" o:ole="">
            <v:imagedata r:id="rId165" o:title=""/>
          </v:shape>
          <o:OLEObject Type="Embed" ProgID="Equation.3" ShapeID="_x0000_i1093" DrawAspect="Content" ObjectID="_1452345846" r:id="rId166"/>
        </w:object>
      </w:r>
      <w:r>
        <w:t>.</w:t>
      </w:r>
    </w:p>
    <w:p w14:paraId="3D23FC52" w14:textId="77777777" w:rsidR="00062BF6" w:rsidRDefault="00062BF6">
      <w:pPr>
        <w:tabs>
          <w:tab w:val="left" w:pos="720"/>
          <w:tab w:val="left" w:pos="1440"/>
        </w:tabs>
        <w:spacing w:line="360" w:lineRule="atLeast"/>
      </w:pPr>
      <w:r>
        <w:t>Therefore, the voltage across element A is</w:t>
      </w:r>
    </w:p>
    <w:p w14:paraId="28939F85" w14:textId="77777777" w:rsidR="00062BF6" w:rsidRDefault="00CB1CAD">
      <w:pPr>
        <w:tabs>
          <w:tab w:val="left" w:pos="720"/>
          <w:tab w:val="left" w:pos="1440"/>
        </w:tabs>
        <w:spacing w:line="360" w:lineRule="atLeast"/>
      </w:pPr>
      <w:r>
        <w:rPr>
          <w:noProof/>
          <w:position w:val="-10"/>
        </w:rPr>
        <w:object w:dxaOrig="920" w:dyaOrig="320" w14:anchorId="44C421E3">
          <v:shape id="_x0000_i1094" type="#_x0000_t75" alt="" style="width:47pt;height:16pt;mso-width-percent:0;mso-height-percent:0;mso-width-percent:0;mso-height-percent:0" o:ole="">
            <v:imagedata r:id="rId167" o:title=""/>
          </v:shape>
          <o:OLEObject Type="Embed" ProgID="Equation" ShapeID="_x0000_i1094" DrawAspect="Content" ObjectID="_1452345847" r:id="rId168"/>
        </w:object>
      </w:r>
      <w:r w:rsidR="00062BF6">
        <w:t xml:space="preserve"> (positive at the top).</w:t>
      </w:r>
    </w:p>
    <w:p w14:paraId="425B80F7" w14:textId="77777777" w:rsidR="00062BF6" w:rsidRDefault="00062BF6">
      <w:pPr>
        <w:tabs>
          <w:tab w:val="left" w:pos="720"/>
          <w:tab w:val="left" w:pos="1440"/>
        </w:tabs>
        <w:spacing w:line="360" w:lineRule="atLeast"/>
      </w:pPr>
      <w:r>
        <w:t>A supplies</w:t>
      </w:r>
      <w:r w:rsidR="00CB1CAD">
        <w:rPr>
          <w:noProof/>
          <w:position w:val="-10"/>
        </w:rPr>
        <w:object w:dxaOrig="1440" w:dyaOrig="300" w14:anchorId="3354DCE1">
          <v:shape id="_x0000_i1095" type="#_x0000_t75" alt="" style="width:1in;height:15pt;mso-width-percent:0;mso-height-percent:0;mso-width-percent:0;mso-height-percent:0" o:ole="">
            <v:imagedata r:id="rId169" o:title=""/>
          </v:shape>
          <o:OLEObject Type="Embed" ProgID="Equation.3" ShapeID="_x0000_i1095" DrawAspect="Content" ObjectID="_1452345848" r:id="rId170"/>
        </w:object>
      </w:r>
    </w:p>
    <w:p w14:paraId="4B6F60CB" w14:textId="77777777" w:rsidR="00062BF6" w:rsidRDefault="00062BF6">
      <w:pPr>
        <w:tabs>
          <w:tab w:val="left" w:pos="720"/>
          <w:tab w:val="left" w:pos="1440"/>
        </w:tabs>
        <w:spacing w:line="360" w:lineRule="atLeast"/>
      </w:pPr>
      <w:r>
        <w:t xml:space="preserve">B supplies </w:t>
      </w:r>
      <w:r w:rsidR="00CB1CAD">
        <w:rPr>
          <w:noProof/>
          <w:position w:val="-10"/>
        </w:rPr>
        <w:object w:dxaOrig="1320" w:dyaOrig="300" w14:anchorId="59AA6E4A">
          <v:shape id="_x0000_i1096" type="#_x0000_t75" alt="" style="width:65pt;height:15pt;mso-width-percent:0;mso-height-percent:0;mso-width-percent:0;mso-height-percent:0" o:ole="">
            <v:imagedata r:id="rId171" o:title=""/>
          </v:shape>
          <o:OLEObject Type="Embed" ProgID="Equation.3" ShapeID="_x0000_i1096" DrawAspect="Content" ObjectID="_1452345849" r:id="rId172"/>
        </w:object>
      </w:r>
    </w:p>
    <w:p w14:paraId="0AE11627" w14:textId="77777777" w:rsidR="00062BF6" w:rsidRDefault="00062BF6">
      <w:pPr>
        <w:tabs>
          <w:tab w:val="left" w:pos="720"/>
          <w:tab w:val="left" w:pos="1440"/>
        </w:tabs>
        <w:spacing w:line="360" w:lineRule="atLeast"/>
      </w:pPr>
      <w:r>
        <w:lastRenderedPageBreak/>
        <w:t xml:space="preserve">C absorbs </w:t>
      </w:r>
      <w:r w:rsidR="00CB1CAD">
        <w:rPr>
          <w:noProof/>
          <w:position w:val="-10"/>
        </w:rPr>
        <w:object w:dxaOrig="1359" w:dyaOrig="300" w14:anchorId="7A5602D1">
          <v:shape id="_x0000_i1097" type="#_x0000_t75" alt="" style="width:67pt;height:15pt;mso-width-percent:0;mso-height-percent:0;mso-width-percent:0;mso-height-percent:0" o:ole="">
            <v:imagedata r:id="rId173" o:title=""/>
          </v:shape>
          <o:OLEObject Type="Embed" ProgID="Equation.3" ShapeID="_x0000_i1097" DrawAspect="Content" ObjectID="_1452345850" r:id="rId174"/>
        </w:object>
      </w:r>
    </w:p>
    <w:p w14:paraId="781B97CD" w14:textId="77777777" w:rsidR="00062BF6" w:rsidRDefault="00062BF6">
      <w:pPr>
        <w:tabs>
          <w:tab w:val="left" w:pos="720"/>
          <w:tab w:val="left" w:pos="1440"/>
        </w:tabs>
        <w:spacing w:line="360" w:lineRule="atLeast"/>
      </w:pPr>
      <w:r>
        <w:t xml:space="preserve">D absorbs </w:t>
      </w:r>
      <w:r w:rsidR="00CB1CAD">
        <w:rPr>
          <w:noProof/>
          <w:position w:val="-10"/>
        </w:rPr>
        <w:object w:dxaOrig="1440" w:dyaOrig="300" w14:anchorId="50B70862">
          <v:shape id="_x0000_i1098" type="#_x0000_t75" alt="" style="width:1in;height:15pt;mso-width-percent:0;mso-height-percent:0;mso-width-percent:0;mso-height-percent:0" o:ole="">
            <v:imagedata r:id="rId175" o:title=""/>
          </v:shape>
          <o:OLEObject Type="Embed" ProgID="Equation.3" ShapeID="_x0000_i1098" DrawAspect="Content" ObjectID="_1452345851" r:id="rId176"/>
        </w:object>
      </w:r>
    </w:p>
    <w:p w14:paraId="559B982B" w14:textId="77777777" w:rsidR="00062BF6" w:rsidRDefault="00062BF6">
      <w:pPr>
        <w:tabs>
          <w:tab w:val="left" w:pos="720"/>
          <w:tab w:val="left" w:pos="1440"/>
        </w:tabs>
        <w:spacing w:line="360" w:lineRule="atLeast"/>
      </w:pPr>
      <w:r>
        <w:t xml:space="preserve">E absorbs </w:t>
      </w:r>
      <w:r w:rsidR="00CB1CAD">
        <w:rPr>
          <w:noProof/>
          <w:position w:val="-10"/>
        </w:rPr>
        <w:object w:dxaOrig="1460" w:dyaOrig="300" w14:anchorId="18C96634">
          <v:shape id="_x0000_i1099" type="#_x0000_t75" alt="" style="width:74pt;height:15pt;mso-width-percent:0;mso-height-percent:0;mso-width-percent:0;mso-height-percent:0" o:ole="">
            <v:imagedata r:id="rId177" o:title=""/>
          </v:shape>
          <o:OLEObject Type="Embed" ProgID="Equation.3" ShapeID="_x0000_i1099" DrawAspect="Content" ObjectID="_1452345852" r:id="rId178"/>
        </w:object>
      </w:r>
    </w:p>
    <w:p w14:paraId="4D299DD6" w14:textId="77777777" w:rsidR="00062BF6" w:rsidRDefault="00062BF6">
      <w:pPr>
        <w:tabs>
          <w:tab w:val="left" w:pos="720"/>
          <w:tab w:val="left" w:pos="1440"/>
        </w:tabs>
        <w:spacing w:line="360" w:lineRule="atLeast"/>
      </w:pPr>
      <w:r>
        <w:t xml:space="preserve">Total power supplied = </w:t>
      </w:r>
      <w:r w:rsidR="00CB1CAD">
        <w:rPr>
          <w:noProof/>
          <w:position w:val="-6"/>
        </w:rPr>
        <w:object w:dxaOrig="1760" w:dyaOrig="240" w14:anchorId="0162A120">
          <v:shape id="_x0000_i1100" type="#_x0000_t75" alt="" style="width:87pt;height:11pt;mso-width-percent:0;mso-height-percent:0;mso-width-percent:0;mso-height-percent:0" o:ole="">
            <v:imagedata r:id="rId179" o:title=""/>
          </v:shape>
          <o:OLEObject Type="Embed" ProgID="Equation.3" ShapeID="_x0000_i1100" DrawAspect="Content" ObjectID="_1452345853" r:id="rId180"/>
        </w:object>
      </w:r>
    </w:p>
    <w:p w14:paraId="5098EA04" w14:textId="77777777" w:rsidR="00062BF6" w:rsidRDefault="00062BF6">
      <w:pPr>
        <w:tabs>
          <w:tab w:val="left" w:pos="720"/>
          <w:tab w:val="left" w:pos="1440"/>
        </w:tabs>
        <w:spacing w:line="360" w:lineRule="atLeast"/>
      </w:pPr>
      <w:r>
        <w:t xml:space="preserve">Total power absorbed = </w:t>
      </w:r>
      <w:r w:rsidR="00CB1CAD">
        <w:rPr>
          <w:noProof/>
          <w:position w:val="-6"/>
        </w:rPr>
        <w:object w:dxaOrig="2340" w:dyaOrig="240" w14:anchorId="3FCBFFFF">
          <v:shape id="_x0000_i1101" type="#_x0000_t75" alt="" style="width:117pt;height:11pt;mso-width-percent:0;mso-height-percent:0;mso-width-percent:0;mso-height-percent:0" o:ole="">
            <v:imagedata r:id="rId181" o:title=""/>
          </v:shape>
          <o:OLEObject Type="Embed" ProgID="Equation.3" ShapeID="_x0000_i1101" DrawAspect="Content" ObjectID="_1452345854" r:id="rId182"/>
        </w:object>
      </w:r>
    </w:p>
    <w:p w14:paraId="15567C0A" w14:textId="77777777" w:rsidR="00062BF6" w:rsidRDefault="00062BF6">
      <w:pPr>
        <w:tabs>
          <w:tab w:val="left" w:pos="720"/>
          <w:tab w:val="left" w:pos="1440"/>
        </w:tabs>
        <w:spacing w:line="360" w:lineRule="atLeast"/>
      </w:pPr>
      <w:r>
        <w:t>Tot. power supplied = Tot. power absorbed</w:t>
      </w:r>
    </w:p>
    <w:p w14:paraId="2A053DEC" w14:textId="523D0EFF" w:rsidR="00062BF6" w:rsidRPr="001E6E63" w:rsidRDefault="00062BF6" w:rsidP="001E6E63">
      <w:pPr>
        <w:pBdr>
          <w:bottom w:val="single" w:sz="12" w:space="1" w:color="auto"/>
        </w:pBdr>
        <w:tabs>
          <w:tab w:val="left" w:pos="720"/>
          <w:tab w:val="left" w:pos="1440"/>
        </w:tabs>
        <w:spacing w:line="360" w:lineRule="atLeast"/>
      </w:pPr>
      <w:r>
        <w:sym w:font="Symbol" w:char="F05C"/>
      </w:r>
      <w:r>
        <w:t>conservation of power is satisfied.</w:t>
      </w:r>
    </w:p>
    <w:p w14:paraId="26255051" w14:textId="77777777" w:rsidR="00062BF6" w:rsidRDefault="00E41F10">
      <w:pPr>
        <w:pStyle w:val="PlainText"/>
        <w:spacing w:before="120"/>
        <w:rPr>
          <w:rFonts w:ascii="Times" w:eastAsia="Times New Roman" w:hAnsi="Times"/>
          <w:b/>
        </w:rPr>
      </w:pPr>
      <w:r>
        <w:rPr>
          <w:noProof/>
        </w:rPr>
        <w:drawing>
          <wp:anchor distT="0" distB="0" distL="114300" distR="114300" simplePos="0" relativeHeight="251646464" behindDoc="0" locked="0" layoutInCell="1" allowOverlap="1" wp14:anchorId="2A5F539D" wp14:editId="360CC701">
            <wp:simplePos x="0" y="0"/>
            <wp:positionH relativeFrom="column">
              <wp:posOffset>3288030</wp:posOffset>
            </wp:positionH>
            <wp:positionV relativeFrom="paragraph">
              <wp:posOffset>119380</wp:posOffset>
            </wp:positionV>
            <wp:extent cx="2655570" cy="1542415"/>
            <wp:effectExtent l="0" t="0" r="0" b="0"/>
            <wp:wrapSquare wrapText="bothSides"/>
            <wp:docPr id="174" name="Picture 174" descr="p0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02_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5557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6F524" w14:textId="77777777" w:rsidR="00062BF6" w:rsidRDefault="00062BF6">
      <w:pPr>
        <w:rPr>
          <w:rFonts w:ascii="Arial" w:hAnsi="Arial"/>
          <w:color w:val="0000FF"/>
          <w:sz w:val="28"/>
        </w:rPr>
      </w:pPr>
      <w:r>
        <w:rPr>
          <w:rFonts w:ascii="Arial" w:hAnsi="Arial"/>
          <w:b/>
          <w:sz w:val="28"/>
        </w:rPr>
        <w:t>Problem 2.23</w:t>
      </w:r>
      <w:r>
        <w:rPr>
          <w:rFonts w:ascii="Arial" w:hAnsi="Arial"/>
          <w:b/>
          <w:sz w:val="28"/>
        </w:rPr>
        <w:tab/>
      </w:r>
    </w:p>
    <w:p w14:paraId="54772504" w14:textId="77777777" w:rsidR="00D14F10" w:rsidRPr="001E6E63" w:rsidRDefault="00D14F10" w:rsidP="00D14F10">
      <w:r w:rsidRPr="001E6E63">
        <w:t>For the circuit shown in Figure P2.23, determine</w:t>
      </w:r>
    </w:p>
    <w:p w14:paraId="79D3FA78" w14:textId="77777777" w:rsidR="00D14F10" w:rsidRPr="00D14F10" w:rsidRDefault="00D14F10" w:rsidP="00D14F10">
      <w:pPr>
        <w:rPr>
          <w:rFonts w:ascii="Arial" w:hAnsi="Arial"/>
        </w:rPr>
      </w:pPr>
      <w:r w:rsidRPr="001E6E63">
        <w:t xml:space="preserve">the power absorbed by the 5 </w:t>
      </w:r>
      <w:r w:rsidRPr="001E6E63">
        <w:rPr>
          <w:rFonts w:cs="Arial"/>
        </w:rPr>
        <w:t>Ω</w:t>
      </w:r>
      <w:r w:rsidRPr="001E6E63">
        <w:t xml:space="preserve"> resistor.</w:t>
      </w:r>
    </w:p>
    <w:p w14:paraId="543CC81A" w14:textId="77777777" w:rsidR="00062BF6" w:rsidRDefault="00062BF6">
      <w:pPr>
        <w:pStyle w:val="Heading2"/>
        <w:rPr>
          <w:b w:val="0"/>
        </w:rPr>
      </w:pPr>
      <w:r>
        <w:t>Solution:</w:t>
      </w:r>
    </w:p>
    <w:p w14:paraId="3AD566B0" w14:textId="77777777" w:rsidR="00062BF6" w:rsidRPr="00777615" w:rsidRDefault="00062BF6" w:rsidP="00777615">
      <w:pPr>
        <w:pStyle w:val="Heading3"/>
        <w:rPr>
          <w:rFonts w:ascii="Arial" w:hAnsi="Arial"/>
          <w:bCs/>
        </w:rPr>
      </w:pPr>
      <w:r w:rsidRPr="00777615">
        <w:rPr>
          <w:rFonts w:ascii="Arial" w:hAnsi="Arial"/>
          <w:bCs/>
        </w:rPr>
        <w:t>Known quantities:</w:t>
      </w:r>
    </w:p>
    <w:p w14:paraId="27D12E3A" w14:textId="77777777" w:rsidR="00062BF6" w:rsidRDefault="00062BF6">
      <w:r>
        <w:t>Circuit shown in Figure P2.23.</w:t>
      </w:r>
    </w:p>
    <w:p w14:paraId="1EE73B11" w14:textId="77777777" w:rsidR="00062BF6" w:rsidRPr="00777615" w:rsidRDefault="00062BF6" w:rsidP="00777615">
      <w:pPr>
        <w:pStyle w:val="Heading3"/>
        <w:rPr>
          <w:rFonts w:ascii="Arial" w:hAnsi="Arial"/>
          <w:bCs/>
        </w:rPr>
      </w:pPr>
      <w:r w:rsidRPr="00777615">
        <w:rPr>
          <w:rFonts w:ascii="Arial" w:hAnsi="Arial"/>
          <w:bCs/>
        </w:rPr>
        <w:t>Find:</w:t>
      </w:r>
    </w:p>
    <w:p w14:paraId="27D1C668" w14:textId="77777777" w:rsidR="00062BF6" w:rsidRDefault="00062BF6">
      <w:r>
        <w:rPr>
          <w:rFonts w:hint="eastAsia"/>
          <w:lang w:eastAsia="zh-CN"/>
        </w:rPr>
        <w:t xml:space="preserve">Power </w:t>
      </w:r>
      <w:r>
        <w:rPr>
          <w:lang w:eastAsia="zh-CN"/>
        </w:rPr>
        <w:t>absorbed</w:t>
      </w:r>
      <w:r>
        <w:rPr>
          <w:rFonts w:hint="eastAsia"/>
          <w:lang w:eastAsia="zh-CN"/>
        </w:rPr>
        <w:t xml:space="preserve"> by the</w:t>
      </w:r>
      <w:r w:rsidR="00CB1CAD">
        <w:rPr>
          <w:noProof/>
          <w:position w:val="-6"/>
          <w:lang w:eastAsia="zh-CN"/>
        </w:rPr>
        <w:object w:dxaOrig="320" w:dyaOrig="240" w14:anchorId="1028BC66">
          <v:shape id="_x0000_i1102" type="#_x0000_t75" alt="" style="width:16pt;height:11pt;mso-width-percent:0;mso-height-percent:0;mso-width-percent:0;mso-height-percent:0" o:ole="">
            <v:imagedata r:id="rId184" o:title=""/>
          </v:shape>
          <o:OLEObject Type="Embed" ProgID="Equation.3" ShapeID="_x0000_i1102" DrawAspect="Content" ObjectID="_1452345855" r:id="rId185"/>
        </w:object>
      </w:r>
      <w:r>
        <w:rPr>
          <w:rFonts w:hint="eastAsia"/>
          <w:lang w:eastAsia="zh-CN"/>
        </w:rPr>
        <w:t xml:space="preserve"> resistance</w:t>
      </w:r>
      <w:r>
        <w:t>.</w:t>
      </w:r>
    </w:p>
    <w:p w14:paraId="35B54558" w14:textId="77777777" w:rsidR="00062BF6" w:rsidRPr="00777615" w:rsidRDefault="00062BF6" w:rsidP="00777615">
      <w:pPr>
        <w:pStyle w:val="Heading3"/>
        <w:rPr>
          <w:rFonts w:ascii="Arial" w:hAnsi="Arial"/>
          <w:bCs/>
        </w:rPr>
      </w:pPr>
      <w:r w:rsidRPr="00777615">
        <w:rPr>
          <w:rFonts w:ascii="Arial" w:hAnsi="Arial"/>
          <w:bCs/>
        </w:rPr>
        <w:t>Analysis:</w:t>
      </w:r>
    </w:p>
    <w:p w14:paraId="06321857" w14:textId="77777777" w:rsidR="00062BF6" w:rsidRDefault="00062BF6">
      <w:pPr>
        <w:spacing w:line="360" w:lineRule="atLeast"/>
      </w:pPr>
      <w:r>
        <w:t xml:space="preserve">The current flowing clockwise in the series circuit is    </w:t>
      </w:r>
      <w:r w:rsidR="00CB1CAD">
        <w:rPr>
          <w:noProof/>
          <w:position w:val="-22"/>
        </w:rPr>
        <w:object w:dxaOrig="1140" w:dyaOrig="560" w14:anchorId="05D03D12">
          <v:shape id="_x0000_i1103" type="#_x0000_t75" alt="" style="width:56pt;height:30pt;mso-width-percent:0;mso-height-percent:0;mso-width-percent:0;mso-height-percent:0" o:ole="">
            <v:imagedata r:id="rId186" o:title=""/>
          </v:shape>
          <o:OLEObject Type="Embed" ProgID="Equation.3" ShapeID="_x0000_i1103" DrawAspect="Content" ObjectID="_1452345856" r:id="rId187"/>
        </w:object>
      </w:r>
    </w:p>
    <w:p w14:paraId="4ADC6D23" w14:textId="77777777" w:rsidR="00062BF6" w:rsidRDefault="00062BF6">
      <w:pPr>
        <w:spacing w:line="360" w:lineRule="atLeast"/>
      </w:pPr>
      <w:r>
        <w:t xml:space="preserve">The voltage across the 5 </w:t>
      </w:r>
      <w:r>
        <w:rPr>
          <w:rFonts w:ascii="Symbol" w:hAnsi="Symbol"/>
        </w:rPr>
        <w:t></w:t>
      </w:r>
      <w:r>
        <w:t xml:space="preserve"> resistor, positive on the left, is   </w:t>
      </w:r>
      <w:r w:rsidR="00CB1CAD">
        <w:rPr>
          <w:noProof/>
          <w:position w:val="-10"/>
        </w:rPr>
        <w:object w:dxaOrig="1719" w:dyaOrig="300" w14:anchorId="20C38EDE">
          <v:shape id="_x0000_i1104" type="#_x0000_t75" alt="" style="width:86pt;height:15pt;mso-width-percent:0;mso-height-percent:0;mso-width-percent:0;mso-height-percent:0" o:ole="">
            <v:imagedata r:id="rId188" o:title=""/>
          </v:shape>
          <o:OLEObject Type="Embed" ProgID="Equation.3" ShapeID="_x0000_i1104" DrawAspect="Content" ObjectID="_1452345857" r:id="rId189"/>
        </w:object>
      </w:r>
    </w:p>
    <w:p w14:paraId="0553C603" w14:textId="77777777" w:rsidR="00062BF6" w:rsidRDefault="00062BF6">
      <w:pPr>
        <w:pBdr>
          <w:bottom w:val="single" w:sz="12" w:space="1" w:color="auto"/>
        </w:pBdr>
        <w:spacing w:line="360" w:lineRule="atLeast"/>
        <w:rPr>
          <w:position w:val="-10"/>
        </w:rPr>
      </w:pPr>
      <w:r>
        <w:t xml:space="preserve">Therefore, </w:t>
      </w:r>
      <w:r w:rsidR="00CB1CAD">
        <w:rPr>
          <w:noProof/>
          <w:position w:val="-10"/>
        </w:rPr>
        <w:object w:dxaOrig="1840" w:dyaOrig="300" w14:anchorId="094C9E63">
          <v:shape id="_x0000_i1105" type="#_x0000_t75" alt="" style="width:92pt;height:15pt;mso-width-percent:0;mso-height-percent:0;mso-width-percent:0;mso-height-percent:0" o:ole="">
            <v:imagedata r:id="rId190" o:title=""/>
          </v:shape>
          <o:OLEObject Type="Embed" ProgID="Equation.3" ShapeID="_x0000_i1105" DrawAspect="Content" ObjectID="_1452345858" r:id="rId191"/>
        </w:object>
      </w:r>
    </w:p>
    <w:p w14:paraId="16804754" w14:textId="77777777" w:rsidR="001E6E63" w:rsidRDefault="001E6E63">
      <w:pPr>
        <w:pBdr>
          <w:bottom w:val="single" w:sz="12" w:space="1" w:color="auto"/>
        </w:pBdr>
        <w:spacing w:line="360" w:lineRule="atLeast"/>
      </w:pPr>
    </w:p>
    <w:p w14:paraId="79E022F3" w14:textId="1823C7A0" w:rsidR="00062BF6" w:rsidRDefault="00062BF6">
      <w:pPr>
        <w:rPr>
          <w:rFonts w:ascii="Arial" w:hAnsi="Arial"/>
          <w:b/>
          <w:sz w:val="28"/>
        </w:rPr>
      </w:pPr>
      <w:r>
        <w:rPr>
          <w:rFonts w:ascii="Arial" w:hAnsi="Arial"/>
          <w:b/>
          <w:sz w:val="28"/>
        </w:rPr>
        <w:t>Problem 2.24</w:t>
      </w:r>
      <w:r>
        <w:rPr>
          <w:rFonts w:ascii="Arial" w:hAnsi="Arial"/>
          <w:b/>
          <w:sz w:val="28"/>
        </w:rPr>
        <w:tab/>
      </w:r>
    </w:p>
    <w:p w14:paraId="1059CAB5" w14:textId="2FAE11A1" w:rsidR="00F87080" w:rsidRPr="001E6E63" w:rsidRDefault="001E6E63" w:rsidP="00F87080">
      <w:r w:rsidRPr="001E6E63">
        <w:rPr>
          <w:noProof/>
        </w:rPr>
        <w:drawing>
          <wp:anchor distT="0" distB="0" distL="114300" distR="114300" simplePos="0" relativeHeight="251647488" behindDoc="0" locked="0" layoutInCell="1" allowOverlap="1" wp14:anchorId="3F486D20" wp14:editId="233B388C">
            <wp:simplePos x="0" y="0"/>
            <wp:positionH relativeFrom="column">
              <wp:posOffset>3594735</wp:posOffset>
            </wp:positionH>
            <wp:positionV relativeFrom="paragraph">
              <wp:posOffset>60325</wp:posOffset>
            </wp:positionV>
            <wp:extent cx="2347595" cy="2014855"/>
            <wp:effectExtent l="0" t="0" r="0" b="0"/>
            <wp:wrapSquare wrapText="bothSides"/>
            <wp:docPr id="175" name="Picture 175" descr="p0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02_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4759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E63">
        <w:t>D</w:t>
      </w:r>
      <w:r w:rsidR="00F87080" w:rsidRPr="001E6E63">
        <w:t>etermine</w:t>
      </w:r>
      <w:r w:rsidRPr="001E6E63">
        <w:t xml:space="preserve"> whether each element in Figure P2.24 is</w:t>
      </w:r>
      <w:r w:rsidR="00F87080" w:rsidRPr="001E6E63">
        <w:t xml:space="preserve"> supplying </w:t>
      </w:r>
      <w:r w:rsidRPr="001E6E63">
        <w:t>or dissipating power, and how much.</w:t>
      </w:r>
    </w:p>
    <w:p w14:paraId="5FC249AF" w14:textId="77777777" w:rsidR="00062BF6" w:rsidRDefault="00062BF6">
      <w:pPr>
        <w:pStyle w:val="Heading2"/>
        <w:rPr>
          <w:b w:val="0"/>
        </w:rPr>
      </w:pPr>
      <w:r>
        <w:t>Solution:</w:t>
      </w:r>
    </w:p>
    <w:p w14:paraId="3B91B52B" w14:textId="77777777" w:rsidR="00062BF6" w:rsidRPr="00777615" w:rsidRDefault="00062BF6" w:rsidP="00777615">
      <w:pPr>
        <w:pStyle w:val="Heading3"/>
        <w:rPr>
          <w:rFonts w:ascii="Arial" w:hAnsi="Arial"/>
          <w:bCs/>
        </w:rPr>
      </w:pPr>
      <w:r w:rsidRPr="00777615">
        <w:rPr>
          <w:rFonts w:ascii="Arial" w:hAnsi="Arial"/>
          <w:bCs/>
        </w:rPr>
        <w:t>Known quantities:</w:t>
      </w:r>
    </w:p>
    <w:p w14:paraId="5FE00291" w14:textId="77777777" w:rsidR="00062BF6" w:rsidRDefault="00062BF6">
      <w:r>
        <w:t>Circuit shown in Figure P2.24.</w:t>
      </w:r>
    </w:p>
    <w:p w14:paraId="2FCF6D9D" w14:textId="77777777" w:rsidR="00062BF6" w:rsidRPr="00777615" w:rsidRDefault="00062BF6" w:rsidP="00777615">
      <w:pPr>
        <w:pStyle w:val="Heading3"/>
        <w:rPr>
          <w:rFonts w:ascii="Arial" w:hAnsi="Arial"/>
          <w:bCs/>
        </w:rPr>
      </w:pPr>
      <w:r w:rsidRPr="00777615">
        <w:rPr>
          <w:rFonts w:ascii="Arial" w:hAnsi="Arial"/>
          <w:bCs/>
        </w:rPr>
        <w:t>Find:</w:t>
      </w:r>
    </w:p>
    <w:p w14:paraId="43ACD9F4" w14:textId="77777777" w:rsidR="00062BF6" w:rsidRDefault="00062BF6">
      <w:r>
        <w:rPr>
          <w:rFonts w:hint="eastAsia"/>
          <w:lang w:eastAsia="zh-CN"/>
        </w:rPr>
        <w:t xml:space="preserve">Determine </w:t>
      </w:r>
      <w:r>
        <w:rPr>
          <w:lang w:eastAsia="zh-CN"/>
        </w:rPr>
        <w:t>power</w:t>
      </w:r>
      <w:r>
        <w:rPr>
          <w:rFonts w:hint="eastAsia"/>
          <w:lang w:eastAsia="zh-CN"/>
        </w:rPr>
        <w:t xml:space="preserve"> absorbed or power delivered and corresponding amount</w:t>
      </w:r>
      <w:r>
        <w:t>.</w:t>
      </w:r>
    </w:p>
    <w:p w14:paraId="59324F23" w14:textId="77777777" w:rsidR="00062BF6" w:rsidRPr="00777615" w:rsidRDefault="00062BF6" w:rsidP="00777615">
      <w:pPr>
        <w:pStyle w:val="Heading3"/>
        <w:rPr>
          <w:rFonts w:ascii="Arial" w:hAnsi="Arial"/>
          <w:bCs/>
        </w:rPr>
      </w:pPr>
      <w:r w:rsidRPr="00777615">
        <w:rPr>
          <w:rFonts w:ascii="Arial" w:hAnsi="Arial"/>
          <w:bCs/>
        </w:rPr>
        <w:t>Analysis:</w:t>
      </w:r>
    </w:p>
    <w:p w14:paraId="7A12E853" w14:textId="77777777" w:rsidR="00062BF6" w:rsidRDefault="00062BF6">
      <w:pPr>
        <w:tabs>
          <w:tab w:val="left" w:pos="720"/>
          <w:tab w:val="left" w:pos="1440"/>
        </w:tabs>
        <w:spacing w:line="360" w:lineRule="atLeast"/>
        <w:rPr>
          <w:lang w:eastAsia="zh-CN"/>
        </w:rPr>
      </w:pPr>
      <w:r>
        <w:rPr>
          <w:rFonts w:hint="eastAsia"/>
          <w:lang w:eastAsia="zh-CN"/>
        </w:rPr>
        <w:t>If current direction is out of power source, then power source is supplying, otherwise it is absorbing.</w:t>
      </w:r>
    </w:p>
    <w:p w14:paraId="4267A699" w14:textId="77777777" w:rsidR="00062BF6" w:rsidRDefault="00062BF6">
      <w:pPr>
        <w:tabs>
          <w:tab w:val="left" w:pos="720"/>
          <w:tab w:val="left" w:pos="1440"/>
        </w:tabs>
        <w:spacing w:line="360" w:lineRule="atLeast"/>
      </w:pPr>
      <w:r>
        <w:t>A supplies</w:t>
      </w:r>
      <w:r w:rsidR="00CB1CAD">
        <w:rPr>
          <w:noProof/>
          <w:position w:val="-10"/>
        </w:rPr>
        <w:object w:dxaOrig="1880" w:dyaOrig="300" w14:anchorId="5B64F73B">
          <v:shape id="_x0000_i1106" type="#_x0000_t75" alt="" style="width:94pt;height:15pt;mso-width-percent:0;mso-height-percent:0;mso-width-percent:0;mso-height-percent:0" o:ole="">
            <v:imagedata r:id="rId193" o:title=""/>
          </v:shape>
          <o:OLEObject Type="Embed" ProgID="Equation.3" ShapeID="_x0000_i1106" DrawAspect="Content" ObjectID="_1452345859" r:id="rId194"/>
        </w:object>
      </w:r>
    </w:p>
    <w:p w14:paraId="1D6F0B88" w14:textId="77777777" w:rsidR="00062BF6" w:rsidRDefault="00062BF6">
      <w:pPr>
        <w:tabs>
          <w:tab w:val="left" w:pos="720"/>
          <w:tab w:val="left" w:pos="1440"/>
        </w:tabs>
        <w:spacing w:line="360" w:lineRule="atLeast"/>
      </w:pPr>
      <w:r>
        <w:t xml:space="preserve">B </w:t>
      </w:r>
      <w:r>
        <w:rPr>
          <w:rFonts w:hint="eastAsia"/>
          <w:lang w:eastAsia="zh-CN"/>
        </w:rPr>
        <w:t>absorb</w:t>
      </w:r>
      <w:r>
        <w:t xml:space="preserve">s </w:t>
      </w:r>
      <w:r w:rsidR="00CB1CAD">
        <w:rPr>
          <w:noProof/>
          <w:position w:val="-10"/>
        </w:rPr>
        <w:object w:dxaOrig="1680" w:dyaOrig="300" w14:anchorId="4B6D8646">
          <v:shape id="_x0000_i1107" type="#_x0000_t75" alt="" style="width:83pt;height:15pt;mso-width-percent:0;mso-height-percent:0;mso-width-percent:0;mso-height-percent:0" o:ole="">
            <v:imagedata r:id="rId195" o:title=""/>
          </v:shape>
          <o:OLEObject Type="Embed" ProgID="Equation.3" ShapeID="_x0000_i1107" DrawAspect="Content" ObjectID="_1452345860" r:id="rId196"/>
        </w:object>
      </w:r>
    </w:p>
    <w:p w14:paraId="481A32FA" w14:textId="77777777" w:rsidR="00062BF6" w:rsidRDefault="00062BF6">
      <w:pPr>
        <w:tabs>
          <w:tab w:val="left" w:pos="720"/>
          <w:tab w:val="left" w:pos="1440"/>
        </w:tabs>
        <w:spacing w:line="360" w:lineRule="atLeast"/>
      </w:pPr>
      <w:r>
        <w:lastRenderedPageBreak/>
        <w:t xml:space="preserve">C </w:t>
      </w:r>
      <w:r>
        <w:rPr>
          <w:rFonts w:hint="eastAsia"/>
          <w:lang w:eastAsia="zh-CN"/>
        </w:rPr>
        <w:t>supplie</w:t>
      </w:r>
      <w:r>
        <w:t xml:space="preserve">s </w:t>
      </w:r>
      <w:r w:rsidR="00CB1CAD">
        <w:rPr>
          <w:noProof/>
          <w:position w:val="-10"/>
        </w:rPr>
        <w:object w:dxaOrig="1780" w:dyaOrig="300" w14:anchorId="43C4FE3A">
          <v:shape id="_x0000_i1108" type="#_x0000_t75" alt="" style="width:89pt;height:15pt;mso-width-percent:0;mso-height-percent:0;mso-width-percent:0;mso-height-percent:0" o:ole="">
            <v:imagedata r:id="rId197" o:title=""/>
          </v:shape>
          <o:OLEObject Type="Embed" ProgID="Equation.3" ShapeID="_x0000_i1108" DrawAspect="Content" ObjectID="_1452345861" r:id="rId198"/>
        </w:object>
      </w:r>
    </w:p>
    <w:p w14:paraId="3022811B" w14:textId="77777777" w:rsidR="00062BF6" w:rsidRDefault="00062BF6">
      <w:pPr>
        <w:tabs>
          <w:tab w:val="left" w:pos="720"/>
          <w:tab w:val="left" w:pos="1440"/>
        </w:tabs>
        <w:spacing w:line="360" w:lineRule="atLeast"/>
        <w:rPr>
          <w:lang w:eastAsia="zh-CN"/>
        </w:rPr>
      </w:pPr>
      <w:r>
        <w:t xml:space="preserve">D </w:t>
      </w:r>
      <w:r>
        <w:rPr>
          <w:rFonts w:hint="eastAsia"/>
          <w:lang w:eastAsia="zh-CN"/>
        </w:rPr>
        <w:t>supplie</w:t>
      </w:r>
      <w:r>
        <w:t xml:space="preserve">s </w:t>
      </w:r>
      <w:r w:rsidR="00CB1CAD">
        <w:rPr>
          <w:noProof/>
          <w:position w:val="-10"/>
        </w:rPr>
        <w:object w:dxaOrig="1860" w:dyaOrig="300" w14:anchorId="7759C5E4">
          <v:shape id="_x0000_i1109" type="#_x0000_t75" alt="" style="width:93pt;height:15pt;mso-width-percent:0;mso-height-percent:0;mso-width-percent:0;mso-height-percent:0" o:ole="">
            <v:imagedata r:id="rId199" o:title=""/>
          </v:shape>
          <o:OLEObject Type="Embed" ProgID="Equation.3" ShapeID="_x0000_i1109" DrawAspect="Content" ObjectID="_1452345862" r:id="rId200"/>
        </w:object>
      </w:r>
      <w:r>
        <w:rPr>
          <w:rFonts w:hint="eastAsia"/>
          <w:lang w:eastAsia="zh-CN"/>
        </w:rPr>
        <w:t xml:space="preserve">, i.e absorbs </w:t>
      </w:r>
      <w:r w:rsidR="00CB1CAD">
        <w:rPr>
          <w:noProof/>
          <w:position w:val="-6"/>
          <w:lang w:eastAsia="zh-CN"/>
        </w:rPr>
        <w:object w:dxaOrig="440" w:dyaOrig="240" w14:anchorId="4A09BF54">
          <v:shape id="_x0000_i1110" type="#_x0000_t75" alt="" style="width:22pt;height:11pt;mso-width-percent:0;mso-height-percent:0;mso-width-percent:0;mso-height-percent:0" o:ole="">
            <v:imagedata r:id="rId201" o:title=""/>
          </v:shape>
          <o:OLEObject Type="Embed" ProgID="Equation.3" ShapeID="_x0000_i1110" DrawAspect="Content" ObjectID="_1452345863" r:id="rId202"/>
        </w:object>
      </w:r>
    </w:p>
    <w:p w14:paraId="36BFABF2" w14:textId="77777777" w:rsidR="00062BF6" w:rsidRDefault="00062BF6">
      <w:pPr>
        <w:pBdr>
          <w:bottom w:val="single" w:sz="12" w:space="1" w:color="auto"/>
        </w:pBdr>
        <w:tabs>
          <w:tab w:val="left" w:pos="720"/>
          <w:tab w:val="left" w:pos="1440"/>
        </w:tabs>
        <w:spacing w:line="360" w:lineRule="atLeast"/>
      </w:pPr>
      <w:r>
        <w:t xml:space="preserve">E absorbs </w:t>
      </w:r>
      <w:r w:rsidR="00CB1CAD">
        <w:rPr>
          <w:noProof/>
          <w:position w:val="-10"/>
        </w:rPr>
        <w:object w:dxaOrig="1680" w:dyaOrig="300" w14:anchorId="72FDCAF6">
          <v:shape id="_x0000_i1111" type="#_x0000_t75" alt="" style="width:83pt;height:15pt;mso-width-percent:0;mso-height-percent:0;mso-width-percent:0;mso-height-percent:0" o:ole="">
            <v:imagedata r:id="rId203" o:title=""/>
          </v:shape>
          <o:OLEObject Type="Embed" ProgID="Equation.3" ShapeID="_x0000_i1111" DrawAspect="Content" ObjectID="_1452345864" r:id="rId204"/>
        </w:object>
      </w:r>
    </w:p>
    <w:p w14:paraId="72343329" w14:textId="77777777" w:rsidR="00062BF6" w:rsidRDefault="00E41F10">
      <w:pPr>
        <w:spacing w:line="360" w:lineRule="atLeast"/>
        <w:rPr>
          <w:lang w:eastAsia="zh-CN"/>
        </w:rPr>
      </w:pPr>
      <w:r>
        <w:rPr>
          <w:noProof/>
        </w:rPr>
        <w:drawing>
          <wp:anchor distT="0" distB="0" distL="114300" distR="114300" simplePos="0" relativeHeight="251648512" behindDoc="0" locked="0" layoutInCell="1" allowOverlap="1" wp14:anchorId="66AB89DD" wp14:editId="31F51BC4">
            <wp:simplePos x="0" y="0"/>
            <wp:positionH relativeFrom="column">
              <wp:posOffset>3480435</wp:posOffset>
            </wp:positionH>
            <wp:positionV relativeFrom="paragraph">
              <wp:posOffset>170180</wp:posOffset>
            </wp:positionV>
            <wp:extent cx="2461895" cy="1792605"/>
            <wp:effectExtent l="0" t="0" r="0" b="0"/>
            <wp:wrapSquare wrapText="bothSides"/>
            <wp:docPr id="176" name="Picture 176" descr="p0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02_2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61895"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B9A56" w14:textId="77777777" w:rsidR="00062BF6" w:rsidRDefault="00062BF6">
      <w:pPr>
        <w:rPr>
          <w:rFonts w:ascii="Arial" w:hAnsi="Arial"/>
          <w:color w:val="0000FF"/>
          <w:sz w:val="28"/>
        </w:rPr>
      </w:pPr>
      <w:r>
        <w:rPr>
          <w:rFonts w:ascii="Arial" w:hAnsi="Arial"/>
          <w:b/>
          <w:sz w:val="28"/>
        </w:rPr>
        <w:t>Problem 2.25</w:t>
      </w:r>
      <w:r>
        <w:rPr>
          <w:rFonts w:ascii="Arial" w:hAnsi="Arial"/>
          <w:b/>
          <w:sz w:val="28"/>
        </w:rPr>
        <w:tab/>
      </w:r>
    </w:p>
    <w:p w14:paraId="13FB1C11" w14:textId="34FFEB18" w:rsidR="00F87080" w:rsidRPr="00F87080" w:rsidRDefault="001E6E63" w:rsidP="00F87080">
      <w:pPr>
        <w:rPr>
          <w:rFonts w:ascii="Arial" w:hAnsi="Arial"/>
        </w:rPr>
      </w:pPr>
      <w:r w:rsidRPr="001E6E63">
        <w:t xml:space="preserve">Determine whether each element in </w:t>
      </w:r>
      <w:r>
        <w:t>Figure P2.25</w:t>
      </w:r>
      <w:r w:rsidRPr="001E6E63">
        <w:t xml:space="preserve"> is supplying or dissipating power, and how much.</w:t>
      </w:r>
    </w:p>
    <w:p w14:paraId="23706210" w14:textId="77777777" w:rsidR="00062BF6" w:rsidRDefault="00062BF6">
      <w:pPr>
        <w:pStyle w:val="Heading2"/>
        <w:rPr>
          <w:b w:val="0"/>
        </w:rPr>
      </w:pPr>
      <w:r>
        <w:t>Solution:</w:t>
      </w:r>
    </w:p>
    <w:p w14:paraId="296EC7E5" w14:textId="77777777" w:rsidR="00062BF6" w:rsidRPr="00777615" w:rsidRDefault="00062BF6" w:rsidP="00777615">
      <w:pPr>
        <w:pStyle w:val="Heading3"/>
        <w:rPr>
          <w:rFonts w:ascii="Arial" w:hAnsi="Arial"/>
          <w:bCs/>
        </w:rPr>
      </w:pPr>
      <w:r w:rsidRPr="00777615">
        <w:rPr>
          <w:rFonts w:ascii="Arial" w:hAnsi="Arial"/>
          <w:bCs/>
        </w:rPr>
        <w:t>Known quantities:</w:t>
      </w:r>
    </w:p>
    <w:p w14:paraId="19F76BFE" w14:textId="77777777" w:rsidR="00062BF6" w:rsidRDefault="00062BF6">
      <w:r>
        <w:t>Circuit shown in Figure P2.25.</w:t>
      </w:r>
    </w:p>
    <w:p w14:paraId="43F6B3E8" w14:textId="77777777" w:rsidR="00062BF6" w:rsidRPr="00777615" w:rsidRDefault="00062BF6" w:rsidP="00777615">
      <w:pPr>
        <w:pStyle w:val="Heading3"/>
        <w:rPr>
          <w:rFonts w:ascii="Arial" w:hAnsi="Arial"/>
          <w:bCs/>
        </w:rPr>
      </w:pPr>
      <w:r w:rsidRPr="00777615">
        <w:rPr>
          <w:rFonts w:ascii="Arial" w:hAnsi="Arial"/>
          <w:bCs/>
        </w:rPr>
        <w:t>Find:</w:t>
      </w:r>
    </w:p>
    <w:p w14:paraId="6A60B3CE" w14:textId="77777777" w:rsidR="00062BF6" w:rsidRDefault="00062BF6">
      <w:r>
        <w:rPr>
          <w:rFonts w:hint="eastAsia"/>
          <w:lang w:eastAsia="zh-CN"/>
        </w:rPr>
        <w:t xml:space="preserve">Determine </w:t>
      </w:r>
      <w:r>
        <w:rPr>
          <w:lang w:eastAsia="zh-CN"/>
        </w:rPr>
        <w:t>power</w:t>
      </w:r>
      <w:r>
        <w:rPr>
          <w:rFonts w:hint="eastAsia"/>
          <w:lang w:eastAsia="zh-CN"/>
        </w:rPr>
        <w:t xml:space="preserve"> absorbed or power delivered and corresponding amount</w:t>
      </w:r>
      <w:r>
        <w:t>.</w:t>
      </w:r>
    </w:p>
    <w:p w14:paraId="1ADECE97" w14:textId="77777777" w:rsidR="00062BF6" w:rsidRPr="00777615" w:rsidRDefault="00062BF6" w:rsidP="00777615">
      <w:pPr>
        <w:pStyle w:val="Heading3"/>
        <w:rPr>
          <w:rFonts w:ascii="Arial" w:hAnsi="Arial"/>
          <w:bCs/>
        </w:rPr>
      </w:pPr>
      <w:r w:rsidRPr="00777615">
        <w:rPr>
          <w:rFonts w:ascii="Arial" w:hAnsi="Arial"/>
          <w:bCs/>
        </w:rPr>
        <w:t>Analysis:</w:t>
      </w:r>
    </w:p>
    <w:p w14:paraId="70A827C8" w14:textId="77777777" w:rsidR="00062BF6" w:rsidRDefault="00062BF6">
      <w:pPr>
        <w:tabs>
          <w:tab w:val="left" w:pos="720"/>
          <w:tab w:val="left" w:pos="1440"/>
        </w:tabs>
        <w:spacing w:line="360" w:lineRule="atLeast"/>
        <w:rPr>
          <w:lang w:eastAsia="zh-CN"/>
        </w:rPr>
      </w:pPr>
      <w:r>
        <w:rPr>
          <w:rFonts w:hint="eastAsia"/>
          <w:lang w:eastAsia="zh-CN"/>
        </w:rPr>
        <w:t>If current direction is out of power source, then power source is supplying, otherwise it is absorbing.</w:t>
      </w:r>
    </w:p>
    <w:p w14:paraId="7E0B14F2" w14:textId="77777777" w:rsidR="00062BF6" w:rsidRDefault="00062BF6">
      <w:pPr>
        <w:tabs>
          <w:tab w:val="left" w:pos="720"/>
          <w:tab w:val="left" w:pos="1440"/>
        </w:tabs>
        <w:spacing w:line="360" w:lineRule="atLeast"/>
      </w:pPr>
      <w:r>
        <w:t xml:space="preserve">A </w:t>
      </w:r>
      <w:r>
        <w:rPr>
          <w:rFonts w:hint="eastAsia"/>
          <w:lang w:eastAsia="zh-CN"/>
        </w:rPr>
        <w:t>absorb</w:t>
      </w:r>
      <w:r>
        <w:t xml:space="preserve">s </w:t>
      </w:r>
      <w:r w:rsidR="00CB1CAD">
        <w:rPr>
          <w:noProof/>
          <w:position w:val="-10"/>
        </w:rPr>
        <w:object w:dxaOrig="1500" w:dyaOrig="300" w14:anchorId="0D602A38">
          <v:shape id="_x0000_i1112" type="#_x0000_t75" alt="" style="width:77pt;height:15pt;mso-width-percent:0;mso-height-percent:0;mso-width-percent:0;mso-height-percent:0" o:ole="">
            <v:imagedata r:id="rId206" o:title=""/>
          </v:shape>
          <o:OLEObject Type="Embed" ProgID="Equation.3" ShapeID="_x0000_i1112" DrawAspect="Content" ObjectID="_1452345865" r:id="rId207"/>
        </w:object>
      </w:r>
    </w:p>
    <w:p w14:paraId="0A2F7A55" w14:textId="77777777" w:rsidR="00062BF6" w:rsidRDefault="00062BF6">
      <w:pPr>
        <w:tabs>
          <w:tab w:val="left" w:pos="720"/>
          <w:tab w:val="left" w:pos="1440"/>
        </w:tabs>
        <w:spacing w:line="360" w:lineRule="atLeast"/>
      </w:pPr>
      <w:r>
        <w:t xml:space="preserve">B </w:t>
      </w:r>
      <w:r>
        <w:rPr>
          <w:rFonts w:hint="eastAsia"/>
          <w:lang w:eastAsia="zh-CN"/>
        </w:rPr>
        <w:t>supplie</w:t>
      </w:r>
      <w:r>
        <w:t xml:space="preserve">s </w:t>
      </w:r>
      <w:r w:rsidR="00CB1CAD">
        <w:rPr>
          <w:noProof/>
          <w:position w:val="-10"/>
        </w:rPr>
        <w:object w:dxaOrig="1480" w:dyaOrig="300" w14:anchorId="3D405AB8">
          <v:shape id="_x0000_i1113" type="#_x0000_t75" alt="" style="width:1in;height:15pt;mso-width-percent:0;mso-height-percent:0;mso-width-percent:0;mso-height-percent:0" o:ole="">
            <v:imagedata r:id="rId208" o:title=""/>
          </v:shape>
          <o:OLEObject Type="Embed" ProgID="Equation.3" ShapeID="_x0000_i1113" DrawAspect="Content" ObjectID="_1452345866" r:id="rId209"/>
        </w:object>
      </w:r>
    </w:p>
    <w:p w14:paraId="5A74D071" w14:textId="77777777" w:rsidR="00062BF6" w:rsidRDefault="00062BF6">
      <w:pPr>
        <w:tabs>
          <w:tab w:val="left" w:pos="720"/>
          <w:tab w:val="left" w:pos="1440"/>
        </w:tabs>
        <w:spacing w:line="360" w:lineRule="atLeast"/>
        <w:rPr>
          <w:lang w:eastAsia="zh-CN"/>
        </w:rPr>
      </w:pPr>
      <w:r>
        <w:t xml:space="preserve">D </w:t>
      </w:r>
      <w:r>
        <w:rPr>
          <w:rFonts w:hint="eastAsia"/>
          <w:lang w:eastAsia="zh-CN"/>
        </w:rPr>
        <w:t>supplie</w:t>
      </w:r>
      <w:r>
        <w:t xml:space="preserve">s </w:t>
      </w:r>
      <w:r w:rsidR="00CB1CAD">
        <w:rPr>
          <w:noProof/>
          <w:position w:val="-10"/>
        </w:rPr>
        <w:object w:dxaOrig="1460" w:dyaOrig="300" w14:anchorId="68E51D68">
          <v:shape id="_x0000_i1114" type="#_x0000_t75" alt="" style="width:74pt;height:15pt;mso-width-percent:0;mso-height-percent:0;mso-width-percent:0;mso-height-percent:0" o:ole="">
            <v:imagedata r:id="rId210" o:title=""/>
          </v:shape>
          <o:OLEObject Type="Embed" ProgID="Equation.3" ShapeID="_x0000_i1114" DrawAspect="Content" ObjectID="_1452345867" r:id="rId211"/>
        </w:object>
      </w:r>
    </w:p>
    <w:p w14:paraId="4E6D566B" w14:textId="77777777" w:rsidR="00062BF6" w:rsidRDefault="00062BF6">
      <w:pPr>
        <w:tabs>
          <w:tab w:val="left" w:pos="720"/>
          <w:tab w:val="left" w:pos="1440"/>
        </w:tabs>
        <w:spacing w:line="360" w:lineRule="atLeast"/>
      </w:pPr>
      <w:r>
        <w:rPr>
          <w:rFonts w:hint="eastAsia"/>
          <w:lang w:eastAsia="zh-CN"/>
        </w:rPr>
        <w:t xml:space="preserve">Since </w:t>
      </w:r>
      <w:r>
        <w:t>conservation of power is satisfied</w:t>
      </w:r>
      <w:r>
        <w:rPr>
          <w:rFonts w:hint="eastAsia"/>
          <w:lang w:eastAsia="zh-CN"/>
        </w:rPr>
        <w:t xml:space="preserve">, </w:t>
      </w:r>
      <w:r>
        <w:t>Tot. power supplied = Tot. power absorbed</w:t>
      </w:r>
    </w:p>
    <w:p w14:paraId="539918C4" w14:textId="77777777" w:rsidR="00062BF6" w:rsidRDefault="00062BF6">
      <w:pPr>
        <w:tabs>
          <w:tab w:val="left" w:pos="720"/>
          <w:tab w:val="left" w:pos="1440"/>
        </w:tabs>
        <w:spacing w:line="360" w:lineRule="atLeast"/>
      </w:pPr>
      <w:r>
        <w:t xml:space="preserve">Total power supplied = </w:t>
      </w:r>
      <w:r w:rsidR="00CB1CAD">
        <w:rPr>
          <w:noProof/>
          <w:position w:val="-6"/>
        </w:rPr>
        <w:object w:dxaOrig="1620" w:dyaOrig="240" w14:anchorId="38A61372">
          <v:shape id="_x0000_i1115" type="#_x0000_t75" alt="" style="width:81pt;height:11pt;mso-width-percent:0;mso-height-percent:0;mso-width-percent:0;mso-height-percent:0" o:ole="">
            <v:imagedata r:id="rId212" o:title=""/>
          </v:shape>
          <o:OLEObject Type="Embed" ProgID="Equation.3" ShapeID="_x0000_i1115" DrawAspect="Content" ObjectID="_1452345868" r:id="rId213"/>
        </w:object>
      </w:r>
    </w:p>
    <w:p w14:paraId="33580580" w14:textId="77777777" w:rsidR="00062BF6" w:rsidRDefault="00062BF6">
      <w:pPr>
        <w:pBdr>
          <w:bottom w:val="single" w:sz="12" w:space="1" w:color="auto"/>
        </w:pBdr>
        <w:tabs>
          <w:tab w:val="left" w:pos="720"/>
          <w:tab w:val="left" w:pos="1440"/>
        </w:tabs>
        <w:spacing w:line="360" w:lineRule="atLeast"/>
        <w:rPr>
          <w:position w:val="-6"/>
          <w:lang w:eastAsia="zh-CN"/>
        </w:rPr>
      </w:pPr>
      <w:r>
        <w:sym w:font="Symbol" w:char="F05C"/>
      </w:r>
      <w:r>
        <w:rPr>
          <w:rFonts w:hint="eastAsia"/>
          <w:lang w:eastAsia="zh-CN"/>
        </w:rPr>
        <w:t>Cabsorb</w:t>
      </w:r>
      <w:r>
        <w:t>s</w:t>
      </w:r>
      <w:r w:rsidR="00CB1CAD">
        <w:rPr>
          <w:noProof/>
          <w:position w:val="-6"/>
          <w:lang w:eastAsia="zh-CN"/>
        </w:rPr>
        <w:object w:dxaOrig="1520" w:dyaOrig="240" w14:anchorId="5644CF22">
          <v:shape id="_x0000_i1116" type="#_x0000_t75" alt="" style="width:77pt;height:11pt;mso-width-percent:0;mso-height-percent:0;mso-width-percent:0;mso-height-percent:0" o:ole="">
            <v:imagedata r:id="rId214" o:title=""/>
          </v:shape>
          <o:OLEObject Type="Embed" ProgID="Equation.3" ShapeID="_x0000_i1116" DrawAspect="Content" ObjectID="_1452345869" r:id="rId215"/>
        </w:object>
      </w:r>
    </w:p>
    <w:p w14:paraId="3030AF4F" w14:textId="77777777" w:rsidR="00E923BB" w:rsidRDefault="00E923BB">
      <w:pPr>
        <w:pBdr>
          <w:bottom w:val="single" w:sz="12" w:space="1" w:color="auto"/>
        </w:pBdr>
        <w:tabs>
          <w:tab w:val="left" w:pos="720"/>
          <w:tab w:val="left" w:pos="1440"/>
        </w:tabs>
        <w:spacing w:line="360" w:lineRule="atLeast"/>
        <w:rPr>
          <w:lang w:eastAsia="zh-CN"/>
        </w:rPr>
      </w:pPr>
    </w:p>
    <w:p w14:paraId="3A21D9AA" w14:textId="6C41B7AF" w:rsidR="00062BF6" w:rsidRDefault="00062BF6">
      <w:pPr>
        <w:rPr>
          <w:rFonts w:ascii="Arial" w:hAnsi="Arial"/>
          <w:b/>
          <w:sz w:val="28"/>
        </w:rPr>
      </w:pPr>
      <w:r>
        <w:rPr>
          <w:rFonts w:ascii="Arial" w:hAnsi="Arial"/>
          <w:b/>
          <w:sz w:val="28"/>
        </w:rPr>
        <w:t>Problem 2.26</w:t>
      </w:r>
      <w:r>
        <w:rPr>
          <w:rFonts w:ascii="Arial" w:hAnsi="Arial"/>
          <w:b/>
          <w:sz w:val="28"/>
        </w:rPr>
        <w:tab/>
      </w:r>
    </w:p>
    <w:p w14:paraId="3FA8102C" w14:textId="56C2318E" w:rsidR="00F87080" w:rsidRPr="00E923BB" w:rsidRDefault="00F87080" w:rsidP="00F87080">
      <w:pPr>
        <w:rPr>
          <w:lang w:eastAsia="zh-CN"/>
        </w:rPr>
      </w:pPr>
      <w:r w:rsidRPr="00E923BB">
        <w:rPr>
          <w:lang w:eastAsia="zh-CN"/>
        </w:rPr>
        <w:t>If an electric heater requires 23 A at 110 V, determine</w:t>
      </w:r>
      <w:r w:rsidR="00E923BB" w:rsidRPr="00E923BB">
        <w:rPr>
          <w:lang w:eastAsia="zh-CN"/>
        </w:rPr>
        <w:t>:</w:t>
      </w:r>
    </w:p>
    <w:p w14:paraId="2D81316A" w14:textId="77777777" w:rsidR="00F87080" w:rsidRPr="00E923BB" w:rsidRDefault="00F87080" w:rsidP="00F87080">
      <w:pPr>
        <w:rPr>
          <w:lang w:eastAsia="zh-CN"/>
        </w:rPr>
      </w:pPr>
      <w:r w:rsidRPr="00E923BB">
        <w:rPr>
          <w:lang w:eastAsia="zh-CN"/>
        </w:rPr>
        <w:t>a. The power it dissipates as heat or other losses.</w:t>
      </w:r>
    </w:p>
    <w:p w14:paraId="505189A5" w14:textId="72F3F5D7" w:rsidR="00F87080" w:rsidRPr="00E923BB" w:rsidRDefault="00F87080" w:rsidP="00F87080">
      <w:pPr>
        <w:rPr>
          <w:lang w:eastAsia="zh-CN"/>
        </w:rPr>
      </w:pPr>
      <w:r w:rsidRPr="00E923BB">
        <w:rPr>
          <w:lang w:eastAsia="zh-CN"/>
        </w:rPr>
        <w:t>b. The energy dissipated by the heater in a 24-h</w:t>
      </w:r>
      <w:r w:rsidR="00E923BB" w:rsidRPr="00E923BB">
        <w:rPr>
          <w:lang w:eastAsia="zh-CN"/>
        </w:rPr>
        <w:t xml:space="preserve"> </w:t>
      </w:r>
      <w:r w:rsidRPr="00E923BB">
        <w:rPr>
          <w:lang w:eastAsia="zh-CN"/>
        </w:rPr>
        <w:t>period.</w:t>
      </w:r>
    </w:p>
    <w:p w14:paraId="631A6C7C" w14:textId="77777777" w:rsidR="00F87080" w:rsidRPr="00E923BB" w:rsidRDefault="00F87080" w:rsidP="00F87080">
      <w:pPr>
        <w:rPr>
          <w:lang w:eastAsia="zh-CN"/>
        </w:rPr>
      </w:pPr>
      <w:r w:rsidRPr="00E923BB">
        <w:rPr>
          <w:lang w:eastAsia="zh-CN"/>
        </w:rPr>
        <w:t>c. The cost of the energy if the power company</w:t>
      </w:r>
      <w:r w:rsidR="00ED5F9B" w:rsidRPr="00E923BB">
        <w:rPr>
          <w:lang w:eastAsia="zh-CN"/>
        </w:rPr>
        <w:t xml:space="preserve"> </w:t>
      </w:r>
      <w:r w:rsidRPr="00E923BB">
        <w:rPr>
          <w:lang w:eastAsia="zh-CN"/>
        </w:rPr>
        <w:t>charges at the rate 6 cents/kWh.</w:t>
      </w:r>
    </w:p>
    <w:p w14:paraId="07C0C052" w14:textId="77777777" w:rsidR="00062BF6" w:rsidRDefault="00062BF6">
      <w:pPr>
        <w:pStyle w:val="Heading2"/>
        <w:rPr>
          <w:b w:val="0"/>
        </w:rPr>
      </w:pPr>
      <w:r>
        <w:t>Solution:</w:t>
      </w:r>
    </w:p>
    <w:p w14:paraId="089EB327" w14:textId="77777777" w:rsidR="00062BF6" w:rsidRPr="00777615" w:rsidRDefault="00062BF6" w:rsidP="00777615">
      <w:pPr>
        <w:pStyle w:val="Heading3"/>
        <w:rPr>
          <w:rFonts w:ascii="Arial" w:hAnsi="Arial"/>
          <w:bCs/>
        </w:rPr>
      </w:pPr>
      <w:r w:rsidRPr="00777615">
        <w:rPr>
          <w:rFonts w:ascii="Arial" w:hAnsi="Arial"/>
          <w:bCs/>
        </w:rPr>
        <w:t>Known quantities:</w:t>
      </w:r>
    </w:p>
    <w:p w14:paraId="4B4B9CD5" w14:textId="77777777" w:rsidR="00062BF6" w:rsidRDefault="00062BF6">
      <w:r>
        <w:t>Current absorbed by the heater; voltage at which the current is supplied; cost of the energy.</w:t>
      </w:r>
    </w:p>
    <w:p w14:paraId="2ECC8407" w14:textId="77777777" w:rsidR="00062BF6" w:rsidRPr="00777615" w:rsidRDefault="00062BF6" w:rsidP="00777615">
      <w:pPr>
        <w:pStyle w:val="Heading3"/>
        <w:rPr>
          <w:rFonts w:ascii="Arial" w:hAnsi="Arial"/>
          <w:bCs/>
        </w:rPr>
      </w:pPr>
      <w:r w:rsidRPr="00777615">
        <w:rPr>
          <w:rFonts w:ascii="Arial" w:hAnsi="Arial"/>
          <w:bCs/>
        </w:rPr>
        <w:t>Find:</w:t>
      </w:r>
    </w:p>
    <w:p w14:paraId="76F1C28D" w14:textId="77777777" w:rsidR="00062BF6" w:rsidRDefault="00062BF6" w:rsidP="007C77F1">
      <w:pPr>
        <w:numPr>
          <w:ilvl w:val="0"/>
          <w:numId w:val="5"/>
        </w:numPr>
      </w:pPr>
      <w:r>
        <w:t>Power consumption</w:t>
      </w:r>
    </w:p>
    <w:p w14:paraId="33C19C66" w14:textId="77777777" w:rsidR="00062BF6" w:rsidRDefault="00062BF6" w:rsidP="007C77F1">
      <w:pPr>
        <w:numPr>
          <w:ilvl w:val="0"/>
          <w:numId w:val="5"/>
        </w:numPr>
      </w:pPr>
      <w:r>
        <w:t>Energy dissipated in 24 hr.</w:t>
      </w:r>
    </w:p>
    <w:p w14:paraId="2599D497" w14:textId="77777777" w:rsidR="00062BF6" w:rsidRDefault="00062BF6" w:rsidP="007C77F1">
      <w:pPr>
        <w:numPr>
          <w:ilvl w:val="0"/>
          <w:numId w:val="5"/>
        </w:numPr>
      </w:pPr>
      <w:r>
        <w:t>Cost of the Energy</w:t>
      </w:r>
    </w:p>
    <w:p w14:paraId="197D6F0A" w14:textId="77777777" w:rsidR="00062BF6" w:rsidRPr="00777615" w:rsidRDefault="00062BF6" w:rsidP="00777615">
      <w:pPr>
        <w:pStyle w:val="Heading3"/>
        <w:rPr>
          <w:rFonts w:ascii="Arial" w:hAnsi="Arial"/>
          <w:bCs/>
        </w:rPr>
      </w:pPr>
      <w:r w:rsidRPr="00777615">
        <w:rPr>
          <w:rFonts w:ascii="Arial" w:hAnsi="Arial"/>
          <w:bCs/>
        </w:rPr>
        <w:t>Assumptions:</w:t>
      </w:r>
    </w:p>
    <w:p w14:paraId="7C197F5D" w14:textId="77777777" w:rsidR="00062BF6" w:rsidRDefault="00062BF6">
      <w:r>
        <w:t>The heater works for 24 hours continuously.</w:t>
      </w:r>
    </w:p>
    <w:p w14:paraId="7937FD7B" w14:textId="77777777" w:rsidR="00062BF6" w:rsidRPr="00777615" w:rsidRDefault="00062BF6" w:rsidP="00777615">
      <w:pPr>
        <w:pStyle w:val="Heading3"/>
        <w:rPr>
          <w:rFonts w:ascii="Arial" w:hAnsi="Arial"/>
          <w:bCs/>
        </w:rPr>
      </w:pPr>
      <w:r w:rsidRPr="00777615">
        <w:rPr>
          <w:rFonts w:ascii="Arial" w:hAnsi="Arial"/>
          <w:bCs/>
        </w:rPr>
        <w:lastRenderedPageBreak/>
        <w:t>Analysis:</w:t>
      </w:r>
    </w:p>
    <w:p w14:paraId="74044AB2" w14:textId="77777777" w:rsidR="00062BF6" w:rsidRDefault="00062BF6">
      <w:r>
        <w:t xml:space="preserve">a) </w:t>
      </w:r>
      <w:r w:rsidR="00CB1CAD">
        <w:rPr>
          <w:noProof/>
          <w:position w:val="-18"/>
        </w:rPr>
        <w:object w:dxaOrig="4160" w:dyaOrig="480" w14:anchorId="28CB3993">
          <v:shape id="_x0000_i1117" type="#_x0000_t75" alt="" style="width:208pt;height:25pt;mso-width-percent:0;mso-height-percent:0;mso-width-percent:0;mso-height-percent:0" o:ole="" fillcolor="window">
            <v:imagedata r:id="rId216" o:title=""/>
          </v:shape>
          <o:OLEObject Type="Embed" ProgID="Equation.3" ShapeID="_x0000_i1117" DrawAspect="Content" ObjectID="_1452345870" r:id="rId217"/>
        </w:object>
      </w:r>
    </w:p>
    <w:p w14:paraId="63B287F9" w14:textId="77777777" w:rsidR="00062BF6" w:rsidRDefault="00062BF6">
      <w:r>
        <w:t xml:space="preserve">b) </w:t>
      </w:r>
      <w:r w:rsidR="00CB1CAD">
        <w:rPr>
          <w:noProof/>
          <w:position w:val="-18"/>
        </w:rPr>
        <w:object w:dxaOrig="4220" w:dyaOrig="480" w14:anchorId="176C774C">
          <v:shape id="_x0000_i1118" type="#_x0000_t75" alt="" style="width:211pt;height:25pt;mso-width-percent:0;mso-height-percent:0;mso-width-percent:0;mso-height-percent:0" o:ole="" fillcolor="window">
            <v:imagedata r:id="rId218" o:title=""/>
          </v:shape>
          <o:OLEObject Type="Embed" ProgID="Equation.3" ShapeID="_x0000_i1118" DrawAspect="Content" ObjectID="_1452345871" r:id="rId219"/>
        </w:object>
      </w:r>
    </w:p>
    <w:p w14:paraId="5317384B" w14:textId="77777777" w:rsidR="00062BF6" w:rsidRDefault="00062BF6">
      <w:pPr>
        <w:pBdr>
          <w:bottom w:val="single" w:sz="12" w:space="1" w:color="auto"/>
        </w:pBdr>
        <w:rPr>
          <w:position w:val="-18"/>
        </w:rPr>
      </w:pPr>
      <w:r>
        <w:t xml:space="preserve">c) </w:t>
      </w:r>
      <w:r w:rsidR="00CB1CAD">
        <w:rPr>
          <w:noProof/>
          <w:position w:val="-18"/>
        </w:rPr>
        <w:object w:dxaOrig="5720" w:dyaOrig="480" w14:anchorId="37296F9C">
          <v:shape id="_x0000_i1119" type="#_x0000_t75" alt="" style="width:285pt;height:25pt;mso-width-percent:0;mso-height-percent:0;mso-width-percent:0;mso-height-percent:0" o:ole="" fillcolor="window">
            <v:imagedata r:id="rId220" o:title=""/>
          </v:shape>
          <o:OLEObject Type="Embed" ProgID="Equation.3" ShapeID="_x0000_i1119" DrawAspect="Content" ObjectID="_1452345872" r:id="rId221"/>
        </w:object>
      </w:r>
    </w:p>
    <w:p w14:paraId="58EABE4D" w14:textId="77777777" w:rsidR="001E6E63" w:rsidRDefault="001E6E63">
      <w:pPr>
        <w:pBdr>
          <w:bottom w:val="single" w:sz="12" w:space="1" w:color="auto"/>
        </w:pBdr>
      </w:pPr>
    </w:p>
    <w:p w14:paraId="3CD7711C" w14:textId="63CE13E5" w:rsidR="00F87080" w:rsidRDefault="00062BF6">
      <w:pPr>
        <w:rPr>
          <w:rFonts w:ascii="Arial" w:hAnsi="Arial"/>
          <w:b/>
          <w:sz w:val="28"/>
        </w:rPr>
      </w:pPr>
      <w:r>
        <w:rPr>
          <w:rFonts w:ascii="Arial" w:hAnsi="Arial"/>
          <w:b/>
          <w:sz w:val="28"/>
        </w:rPr>
        <w:t>Problem 2.27</w:t>
      </w:r>
    </w:p>
    <w:p w14:paraId="60BD0590" w14:textId="1F8225AB" w:rsidR="00062BF6" w:rsidRPr="00484AF1" w:rsidRDefault="00157CC7" w:rsidP="00F87080">
      <w:r>
        <w:rPr>
          <w:noProof/>
        </w:rPr>
        <w:drawing>
          <wp:anchor distT="0" distB="0" distL="114300" distR="114300" simplePos="0" relativeHeight="251697664" behindDoc="0" locked="0" layoutInCell="1" allowOverlap="1" wp14:anchorId="30CFC654" wp14:editId="33021885">
            <wp:simplePos x="0" y="0"/>
            <wp:positionH relativeFrom="column">
              <wp:posOffset>4138295</wp:posOffset>
            </wp:positionH>
            <wp:positionV relativeFrom="paragraph">
              <wp:posOffset>510540</wp:posOffset>
            </wp:positionV>
            <wp:extent cx="1511300" cy="1156970"/>
            <wp:effectExtent l="0" t="0" r="0" b="508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11300" cy="11569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84AF1" w:rsidRPr="00484AF1">
        <w:t xml:space="preserve">In the circuit shown in Figure P2.27, determine the terminal voltage </w:t>
      </w:r>
      <w:r w:rsidR="00484AF1" w:rsidRPr="00484AF1">
        <w:rPr>
          <w:i/>
        </w:rPr>
        <w:t>v</w:t>
      </w:r>
      <w:r w:rsidR="00484AF1" w:rsidRPr="00484AF1">
        <w:rPr>
          <w:i/>
          <w:iCs/>
          <w:vertAlign w:val="subscript"/>
        </w:rPr>
        <w:t>T</w:t>
      </w:r>
      <w:r w:rsidR="00484AF1" w:rsidRPr="00484AF1">
        <w:rPr>
          <w:i/>
          <w:iCs/>
        </w:rPr>
        <w:t xml:space="preserve"> </w:t>
      </w:r>
      <w:r w:rsidR="00484AF1" w:rsidRPr="00484AF1">
        <w:t xml:space="preserve">of the source, the power absorbed by </w:t>
      </w:r>
      <w:r w:rsidR="00484AF1" w:rsidRPr="00484AF1">
        <w:rPr>
          <w:i/>
          <w:iCs/>
        </w:rPr>
        <w:t>R</w:t>
      </w:r>
      <w:r w:rsidR="00484AF1" w:rsidRPr="00484AF1">
        <w:rPr>
          <w:i/>
          <w:iCs/>
          <w:vertAlign w:val="subscript"/>
        </w:rPr>
        <w:t>o</w:t>
      </w:r>
      <w:r w:rsidR="00484AF1" w:rsidRPr="00484AF1">
        <w:t>, and the efficiency of the circuit. Efficiency is defined as the ratio</w:t>
      </w:r>
      <w:r w:rsidR="00484AF1">
        <w:t xml:space="preserve"> of load power to source power.</w:t>
      </w:r>
    </w:p>
    <w:p w14:paraId="4E8B5122" w14:textId="4DBE7B04" w:rsidR="00062BF6" w:rsidRDefault="00062BF6">
      <w:pPr>
        <w:pStyle w:val="Heading2"/>
        <w:rPr>
          <w:b w:val="0"/>
        </w:rPr>
      </w:pPr>
      <w:r>
        <w:t>Solution:</w:t>
      </w:r>
      <w:r w:rsidR="00157CC7" w:rsidRPr="00157CC7">
        <w:rPr>
          <w:noProof/>
        </w:rPr>
        <w:t xml:space="preserve"> </w:t>
      </w:r>
    </w:p>
    <w:p w14:paraId="51B46DCD" w14:textId="77777777" w:rsidR="00062BF6" w:rsidRPr="00777615" w:rsidRDefault="00062BF6" w:rsidP="00777615">
      <w:pPr>
        <w:pStyle w:val="Heading3"/>
        <w:rPr>
          <w:rFonts w:ascii="Arial" w:hAnsi="Arial"/>
          <w:bCs/>
        </w:rPr>
      </w:pPr>
      <w:r w:rsidRPr="00777615">
        <w:rPr>
          <w:rFonts w:ascii="Arial" w:hAnsi="Arial"/>
          <w:bCs/>
        </w:rPr>
        <w:t>Known quantities:</w:t>
      </w:r>
    </w:p>
    <w:p w14:paraId="1C2BC7ED" w14:textId="77777777" w:rsidR="00484AF1" w:rsidRDefault="00062BF6">
      <w:r>
        <w:t xml:space="preserve">Circuit shown in Figure P2.27 with voltage source, </w:t>
      </w:r>
    </w:p>
    <w:p w14:paraId="0C7378F1" w14:textId="3C51603C" w:rsidR="00484AF1" w:rsidRPr="00484AF1" w:rsidRDefault="00484AF1" w:rsidP="00484AF1">
      <w:r w:rsidRPr="00484AF1">
        <w:t>v</w:t>
      </w:r>
      <w:r w:rsidRPr="00484AF1">
        <w:rPr>
          <w:i/>
          <w:iCs/>
          <w:vertAlign w:val="subscript"/>
        </w:rPr>
        <w:t>S</w:t>
      </w:r>
      <w:r w:rsidRPr="00484AF1">
        <w:rPr>
          <w:i/>
          <w:iCs/>
        </w:rPr>
        <w:t xml:space="preserve"> </w:t>
      </w:r>
      <w:r>
        <w:t xml:space="preserve">=12V, internal resistance, </w:t>
      </w:r>
      <w:r w:rsidRPr="00484AF1">
        <w:rPr>
          <w:i/>
          <w:iCs/>
        </w:rPr>
        <w:t>R</w:t>
      </w:r>
      <w:r w:rsidRPr="00484AF1">
        <w:rPr>
          <w:i/>
          <w:iCs/>
          <w:vertAlign w:val="subscript"/>
        </w:rPr>
        <w:t>S</w:t>
      </w:r>
      <w:r w:rsidRPr="00484AF1">
        <w:rPr>
          <w:i/>
          <w:iCs/>
        </w:rPr>
        <w:t xml:space="preserve"> </w:t>
      </w:r>
      <w:r w:rsidRPr="00484AF1">
        <w:t>=5k</w:t>
      </w:r>
      <w:r>
        <w:t xml:space="preserve">, and load, </w:t>
      </w:r>
      <w:r w:rsidRPr="00484AF1">
        <w:rPr>
          <w:i/>
          <w:iCs/>
        </w:rPr>
        <w:t>R</w:t>
      </w:r>
      <w:r w:rsidRPr="00484AF1">
        <w:rPr>
          <w:i/>
          <w:iCs/>
          <w:vertAlign w:val="subscript"/>
        </w:rPr>
        <w:t>o</w:t>
      </w:r>
      <w:r w:rsidRPr="00484AF1">
        <w:rPr>
          <w:i/>
          <w:iCs/>
        </w:rPr>
        <w:t xml:space="preserve"> </w:t>
      </w:r>
      <w:r>
        <w:t>=7k.</w:t>
      </w:r>
    </w:p>
    <w:p w14:paraId="11E53342" w14:textId="375AE3B1" w:rsidR="00062BF6" w:rsidRDefault="00062BF6"/>
    <w:p w14:paraId="20EC2007" w14:textId="77777777" w:rsidR="00062BF6" w:rsidRPr="00777615" w:rsidRDefault="00062BF6" w:rsidP="00777615">
      <w:pPr>
        <w:pStyle w:val="Heading3"/>
        <w:rPr>
          <w:rFonts w:ascii="Arial" w:hAnsi="Arial"/>
          <w:bCs/>
        </w:rPr>
      </w:pPr>
      <w:r w:rsidRPr="00777615">
        <w:rPr>
          <w:rFonts w:ascii="Arial" w:hAnsi="Arial"/>
          <w:bCs/>
        </w:rPr>
        <w:t>Find:</w:t>
      </w:r>
    </w:p>
    <w:p w14:paraId="1D957719" w14:textId="77777777" w:rsidR="00062BF6" w:rsidRDefault="00062BF6">
      <w:r>
        <w:t>The terminal voltage of the source; the power supplied to the circuit, the efficiency of the circuit.</w:t>
      </w:r>
    </w:p>
    <w:p w14:paraId="0A06C9A9" w14:textId="77777777" w:rsidR="00062BF6" w:rsidRPr="00777615" w:rsidRDefault="00062BF6" w:rsidP="00777615">
      <w:pPr>
        <w:pStyle w:val="Heading3"/>
        <w:rPr>
          <w:rFonts w:ascii="Arial" w:hAnsi="Arial"/>
          <w:bCs/>
        </w:rPr>
      </w:pPr>
      <w:r w:rsidRPr="00777615">
        <w:rPr>
          <w:rFonts w:ascii="Arial" w:hAnsi="Arial"/>
          <w:bCs/>
        </w:rPr>
        <w:t>Assumptions:</w:t>
      </w:r>
    </w:p>
    <w:p w14:paraId="41730820" w14:textId="77777777" w:rsidR="00062BF6" w:rsidRDefault="00062BF6">
      <w:r>
        <w:t>Assume that the only loss is due to the internal resistance of the source.</w:t>
      </w:r>
    </w:p>
    <w:p w14:paraId="750B8226" w14:textId="77777777" w:rsidR="00062BF6" w:rsidRPr="00777615" w:rsidRDefault="00062BF6" w:rsidP="00777615">
      <w:pPr>
        <w:pStyle w:val="Heading3"/>
        <w:rPr>
          <w:rFonts w:ascii="Arial" w:hAnsi="Arial"/>
          <w:bCs/>
        </w:rPr>
      </w:pPr>
      <w:r w:rsidRPr="00777615">
        <w:rPr>
          <w:rFonts w:ascii="Arial" w:hAnsi="Arial"/>
          <w:bCs/>
        </w:rPr>
        <w:t>Analysis:</w:t>
      </w:r>
    </w:p>
    <w:p w14:paraId="558CD36E" w14:textId="77777777" w:rsidR="00062BF6" w:rsidRDefault="00CB1CAD">
      <w:pPr>
        <w:ind w:firstLine="709"/>
      </w:pPr>
      <w:r w:rsidRPr="00590EEB">
        <w:rPr>
          <w:noProof/>
          <w:position w:val="-104"/>
        </w:rPr>
        <w:object w:dxaOrig="5820" w:dyaOrig="2160" w14:anchorId="4BAB74B6">
          <v:shape id="_x0000_i1120" type="#_x0000_t75" alt="" style="width:291pt;height:108pt;mso-width-percent:0;mso-height-percent:0;mso-width-percent:0;mso-height-percent:0" o:ole="" fillcolor="window">
            <v:imagedata r:id="rId223" o:title=""/>
          </v:shape>
          <o:OLEObject Type="Embed" ProgID="Equation.DSMT4" ShapeID="_x0000_i1120" DrawAspect="Content" ObjectID="_1452345873" r:id="rId224"/>
        </w:object>
      </w:r>
    </w:p>
    <w:p w14:paraId="169804E5" w14:textId="77777777" w:rsidR="00062BF6" w:rsidRDefault="00CB1CAD">
      <w:pPr>
        <w:ind w:firstLine="709"/>
      </w:pPr>
      <w:r w:rsidRPr="00590EEB">
        <w:rPr>
          <w:noProof/>
          <w:position w:val="-30"/>
        </w:rPr>
        <w:object w:dxaOrig="2880" w:dyaOrig="820" w14:anchorId="0BA93712">
          <v:shape id="_x0000_i1121" type="#_x0000_t75" alt="" style="width:2in;height:41pt;mso-width-percent:0;mso-height-percent:0;mso-width-percent:0;mso-height-percent:0" o:ole="" fillcolor="window">
            <v:imagedata r:id="rId225" o:title=""/>
          </v:shape>
          <o:OLEObject Type="Embed" ProgID="Equation.DSMT4" ShapeID="_x0000_i1121" DrawAspect="Content" ObjectID="_1452345874" r:id="rId226"/>
        </w:object>
      </w:r>
    </w:p>
    <w:p w14:paraId="6100882D" w14:textId="77777777" w:rsidR="00062BF6" w:rsidRDefault="00CB1CAD">
      <w:pPr>
        <w:pBdr>
          <w:bottom w:val="single" w:sz="12" w:space="1" w:color="auto"/>
        </w:pBdr>
        <w:ind w:firstLine="709"/>
      </w:pPr>
      <w:r w:rsidRPr="00590EEB">
        <w:rPr>
          <w:noProof/>
          <w:position w:val="-34"/>
        </w:rPr>
        <w:object w:dxaOrig="5860" w:dyaOrig="800" w14:anchorId="75B275EB">
          <v:shape id="_x0000_i1122" type="#_x0000_t75" alt="" style="width:292pt;height:41pt;mso-width-percent:0;mso-height-percent:0;mso-width-percent:0;mso-height-percent:0" o:ole="" fillcolor="window">
            <v:imagedata r:id="rId227" o:title=""/>
          </v:shape>
          <o:OLEObject Type="Embed" ProgID="Equation.DSMT4" ShapeID="_x0000_i1122" DrawAspect="Content" ObjectID="_1452345875" r:id="rId228"/>
        </w:object>
      </w:r>
      <w:r w:rsidR="00062BF6">
        <w:t>.</w:t>
      </w:r>
    </w:p>
    <w:p w14:paraId="6C750F05" w14:textId="77777777" w:rsidR="00062BF6" w:rsidRDefault="00062BF6">
      <w:pPr>
        <w:rPr>
          <w:rFonts w:ascii="Arial" w:hAnsi="Arial"/>
          <w:color w:val="0000FF"/>
          <w:sz w:val="28"/>
        </w:rPr>
      </w:pPr>
      <w:r>
        <w:rPr>
          <w:rFonts w:ascii="Arial" w:hAnsi="Arial"/>
          <w:b/>
          <w:sz w:val="28"/>
        </w:rPr>
        <w:br w:type="page"/>
      </w:r>
      <w:r>
        <w:rPr>
          <w:rFonts w:ascii="Arial" w:hAnsi="Arial"/>
          <w:b/>
          <w:sz w:val="28"/>
        </w:rPr>
        <w:lastRenderedPageBreak/>
        <w:t>Problem 2.28</w:t>
      </w:r>
    </w:p>
    <w:p w14:paraId="5E63AB84" w14:textId="0A2EBBF1" w:rsidR="00F87080" w:rsidRPr="00011BF5" w:rsidRDefault="00011BF5" w:rsidP="00F87080">
      <w:pPr>
        <w:rPr>
          <w:lang w:eastAsia="zh-CN"/>
        </w:rPr>
      </w:pPr>
      <w:r w:rsidRPr="00011BF5">
        <w:rPr>
          <w:lang w:eastAsia="zh-CN"/>
        </w:rPr>
        <w:t xml:space="preserve">A 24-V automotive battery is connected to two headlights that are in parallel, similar to that shown in Figure 2.11. Each headlight is intended to be a 75-W load; however, one 100-W headlight is mistakenly installed. What is the resistance of each headlight? What is the total resistance seen by the battery? </w:t>
      </w:r>
    </w:p>
    <w:p w14:paraId="30B7C01F" w14:textId="77777777" w:rsidR="00062BF6" w:rsidRDefault="00062BF6">
      <w:pPr>
        <w:pStyle w:val="Heading2"/>
      </w:pPr>
      <w:r>
        <w:t>Solution:</w:t>
      </w:r>
    </w:p>
    <w:p w14:paraId="14522A0D" w14:textId="77777777" w:rsidR="00062BF6" w:rsidRPr="00777615" w:rsidRDefault="00062BF6" w:rsidP="00777615">
      <w:pPr>
        <w:pStyle w:val="Heading3"/>
        <w:rPr>
          <w:rFonts w:ascii="Arial" w:hAnsi="Arial"/>
          <w:bCs/>
        </w:rPr>
      </w:pPr>
      <w:r w:rsidRPr="00777615">
        <w:rPr>
          <w:rFonts w:ascii="Arial" w:hAnsi="Arial"/>
          <w:bCs/>
        </w:rPr>
        <w:t>Known quantities:</w:t>
      </w:r>
    </w:p>
    <w:p w14:paraId="2F23DE76" w14:textId="77777777" w:rsidR="00062BF6" w:rsidRDefault="00062BF6">
      <w:r>
        <w:t>Headlights connected in parallel to a 24-V automotive battery; power absorbed by each headlight.</w:t>
      </w:r>
    </w:p>
    <w:p w14:paraId="0E1A0F04" w14:textId="77777777" w:rsidR="00062BF6" w:rsidRPr="00777615" w:rsidRDefault="00062BF6" w:rsidP="00777615">
      <w:pPr>
        <w:pStyle w:val="Heading3"/>
        <w:rPr>
          <w:rFonts w:ascii="Arial" w:hAnsi="Arial"/>
          <w:bCs/>
        </w:rPr>
      </w:pPr>
      <w:r w:rsidRPr="00777615">
        <w:rPr>
          <w:rFonts w:ascii="Arial" w:hAnsi="Arial"/>
          <w:bCs/>
        </w:rPr>
        <w:t>Find:</w:t>
      </w:r>
    </w:p>
    <w:p w14:paraId="18BEBE22" w14:textId="77777777" w:rsidR="00062BF6" w:rsidRDefault="00062BF6">
      <w:r>
        <w:t>Resistance of each headlight; total resistance seen by the battery.</w:t>
      </w:r>
    </w:p>
    <w:p w14:paraId="6890E23C" w14:textId="77777777" w:rsidR="00062BF6" w:rsidRPr="00777615" w:rsidRDefault="00062BF6" w:rsidP="00777615">
      <w:pPr>
        <w:pStyle w:val="Heading3"/>
        <w:rPr>
          <w:rFonts w:ascii="Arial" w:hAnsi="Arial"/>
          <w:bCs/>
        </w:rPr>
      </w:pPr>
      <w:r w:rsidRPr="00777615">
        <w:rPr>
          <w:rFonts w:ascii="Arial" w:hAnsi="Arial"/>
          <w:bCs/>
        </w:rPr>
        <w:t>Analysis:</w:t>
      </w:r>
    </w:p>
    <w:p w14:paraId="1944075E" w14:textId="77777777" w:rsidR="00062BF6" w:rsidRDefault="00062BF6">
      <w:pPr>
        <w:spacing w:line="360" w:lineRule="atLeast"/>
      </w:pPr>
      <w:r>
        <w:t>Headlight no. 1:</w:t>
      </w:r>
    </w:p>
    <w:p w14:paraId="61DB6661" w14:textId="77777777" w:rsidR="00062BF6" w:rsidRDefault="00CB1CAD">
      <w:pPr>
        <w:spacing w:line="360" w:lineRule="atLeast"/>
        <w:ind w:firstLine="709"/>
      </w:pPr>
      <w:r>
        <w:rPr>
          <w:noProof/>
          <w:position w:val="-52"/>
        </w:rPr>
        <w:object w:dxaOrig="2260" w:dyaOrig="1140" w14:anchorId="5A62A40B">
          <v:shape id="_x0000_i1123" type="#_x0000_t75" alt="" style="width:113pt;height:56pt;mso-width-percent:0;mso-height-percent:0;mso-width-percent:0;mso-height-percent:0" o:ole="" fillcolor="window">
            <v:imagedata r:id="rId229" o:title=""/>
          </v:shape>
          <o:OLEObject Type="Embed" ProgID="Equation.3" ShapeID="_x0000_i1123" DrawAspect="Content" ObjectID="_1452345876" r:id="rId230"/>
        </w:object>
      </w:r>
    </w:p>
    <w:p w14:paraId="38F39126" w14:textId="77777777" w:rsidR="00062BF6" w:rsidRDefault="00062BF6">
      <w:pPr>
        <w:spacing w:line="360" w:lineRule="atLeast"/>
      </w:pPr>
      <w:r>
        <w:t>Headlight no. 2:</w:t>
      </w:r>
    </w:p>
    <w:p w14:paraId="73142695" w14:textId="77777777" w:rsidR="00062BF6" w:rsidRDefault="00CB1CAD">
      <w:pPr>
        <w:spacing w:line="360" w:lineRule="atLeast"/>
        <w:ind w:firstLine="709"/>
      </w:pPr>
      <w:r>
        <w:rPr>
          <w:noProof/>
          <w:position w:val="-52"/>
        </w:rPr>
        <w:object w:dxaOrig="2160" w:dyaOrig="1140" w14:anchorId="153C1496">
          <v:shape id="_x0000_i1124" type="#_x0000_t75" alt="" style="width:108pt;height:56pt;mso-width-percent:0;mso-height-percent:0;mso-width-percent:0;mso-height-percent:0" o:ole="" fillcolor="window">
            <v:imagedata r:id="rId231" o:title=""/>
          </v:shape>
          <o:OLEObject Type="Embed" ProgID="Equation.3" ShapeID="_x0000_i1124" DrawAspect="Content" ObjectID="_1452345877" r:id="rId232"/>
        </w:object>
      </w:r>
    </w:p>
    <w:p w14:paraId="671922C7" w14:textId="77777777" w:rsidR="00062BF6" w:rsidRDefault="00062BF6">
      <w:pPr>
        <w:spacing w:line="360" w:lineRule="atLeast"/>
        <w:jc w:val="both"/>
      </w:pPr>
      <w:r>
        <w:t>The total resistance is given by the parallel combination:</w:t>
      </w:r>
    </w:p>
    <w:p w14:paraId="4A5827D9" w14:textId="77777777" w:rsidR="00062BF6" w:rsidRDefault="00CB1CAD">
      <w:pPr>
        <w:pBdr>
          <w:bottom w:val="single" w:sz="12" w:space="1" w:color="auto"/>
        </w:pBdr>
      </w:pPr>
      <w:r>
        <w:rPr>
          <w:noProof/>
          <w:position w:val="-24"/>
        </w:rPr>
        <w:object w:dxaOrig="2320" w:dyaOrig="540" w14:anchorId="3CEE891F">
          <v:shape id="_x0000_i1125" type="#_x0000_t75" alt="" style="width:116pt;height:26pt;mso-width-percent:0;mso-height-percent:0;mso-width-percent:0;mso-height-percent:0" o:ole="">
            <v:imagedata r:id="rId233" o:title=""/>
          </v:shape>
          <o:OLEObject Type="Embed" ProgID="Equation.3" ShapeID="_x0000_i1125" DrawAspect="Content" ObjectID="_1452345878" r:id="rId234"/>
        </w:object>
      </w:r>
      <w:r w:rsidR="00062BF6">
        <w:t>or R</w:t>
      </w:r>
      <w:r w:rsidR="00062BF6">
        <w:rPr>
          <w:position w:val="-4"/>
        </w:rPr>
        <w:t>TOTAL</w:t>
      </w:r>
      <w:r w:rsidR="00062BF6">
        <w:t xml:space="preserve"> = 3.29 </w:t>
      </w:r>
      <w:r w:rsidR="00062BF6">
        <w:sym w:font="Symbol" w:char="F057"/>
      </w:r>
    </w:p>
    <w:p w14:paraId="3DECB35D" w14:textId="77777777" w:rsidR="00011BF5" w:rsidRDefault="00011BF5">
      <w:pPr>
        <w:pBdr>
          <w:bottom w:val="single" w:sz="12" w:space="1" w:color="auto"/>
        </w:pBdr>
      </w:pPr>
    </w:p>
    <w:p w14:paraId="32FD9DD4" w14:textId="77777777" w:rsidR="00062BF6" w:rsidRDefault="00062BF6">
      <w:pPr>
        <w:spacing w:line="360" w:lineRule="atLeast"/>
        <w:rPr>
          <w:lang w:eastAsia="zh-CN"/>
        </w:rPr>
      </w:pPr>
    </w:p>
    <w:p w14:paraId="469C9A5E" w14:textId="77777777" w:rsidR="00062BF6" w:rsidRDefault="00062BF6">
      <w:pPr>
        <w:rPr>
          <w:rFonts w:ascii="Arial" w:hAnsi="Arial"/>
          <w:color w:val="0000FF"/>
          <w:sz w:val="28"/>
        </w:rPr>
      </w:pPr>
      <w:r>
        <w:rPr>
          <w:rFonts w:ascii="Arial" w:hAnsi="Arial"/>
          <w:b/>
          <w:sz w:val="28"/>
        </w:rPr>
        <w:t>Problem 2.29</w:t>
      </w:r>
    </w:p>
    <w:p w14:paraId="158B128A" w14:textId="2EA95D67" w:rsidR="009E2B5F" w:rsidRPr="00011BF5" w:rsidRDefault="009E2B5F" w:rsidP="009E2B5F">
      <w:r w:rsidRPr="00011BF5">
        <w:t>What is the equivalent resistance seen by the</w:t>
      </w:r>
      <w:r w:rsidR="00011BF5" w:rsidRPr="00011BF5">
        <w:t xml:space="preserve"> </w:t>
      </w:r>
      <w:r w:rsidRPr="00011BF5">
        <w:t>battery of Problem 2.28 if two 15-W taillights are</w:t>
      </w:r>
      <w:r w:rsidR="00011BF5" w:rsidRPr="00011BF5">
        <w:t xml:space="preserve"> </w:t>
      </w:r>
      <w:r w:rsidRPr="00011BF5">
        <w:t>adde</w:t>
      </w:r>
      <w:r w:rsidR="00011BF5" w:rsidRPr="00011BF5">
        <w:t xml:space="preserve">d (in parallel) to the two 75-W </w:t>
      </w:r>
      <w:r w:rsidRPr="00011BF5">
        <w:t>headlights?</w:t>
      </w:r>
    </w:p>
    <w:p w14:paraId="1352EFCF" w14:textId="77777777" w:rsidR="00062BF6" w:rsidRDefault="00062BF6">
      <w:pPr>
        <w:pStyle w:val="Heading2"/>
      </w:pPr>
      <w:r>
        <w:t>Solution:</w:t>
      </w:r>
    </w:p>
    <w:p w14:paraId="6FC68A19" w14:textId="77777777" w:rsidR="00062BF6" w:rsidRPr="00777615" w:rsidRDefault="00062BF6" w:rsidP="00777615">
      <w:pPr>
        <w:pStyle w:val="Heading3"/>
        <w:rPr>
          <w:rFonts w:ascii="Arial" w:hAnsi="Arial"/>
          <w:bCs/>
        </w:rPr>
      </w:pPr>
      <w:r w:rsidRPr="00777615">
        <w:rPr>
          <w:rFonts w:ascii="Arial" w:hAnsi="Arial"/>
          <w:bCs/>
        </w:rPr>
        <w:t>Known quantities:</w:t>
      </w:r>
    </w:p>
    <w:p w14:paraId="2EACE03D" w14:textId="77777777" w:rsidR="00062BF6" w:rsidRDefault="00062BF6">
      <w:r>
        <w:t>Headlights and 24-V automotive battery of problem 2.13 with 2 15-W taillights added in parallel; power absorbed by each headlight; power absorbed by each taillight.</w:t>
      </w:r>
    </w:p>
    <w:p w14:paraId="39234114" w14:textId="77777777" w:rsidR="00062BF6" w:rsidRPr="00777615" w:rsidRDefault="00062BF6" w:rsidP="00777615">
      <w:pPr>
        <w:pStyle w:val="Heading3"/>
        <w:rPr>
          <w:rFonts w:ascii="Arial" w:hAnsi="Arial"/>
          <w:bCs/>
        </w:rPr>
      </w:pPr>
      <w:r w:rsidRPr="00777615">
        <w:rPr>
          <w:rFonts w:ascii="Arial" w:hAnsi="Arial"/>
          <w:bCs/>
        </w:rPr>
        <w:t>Find:</w:t>
      </w:r>
    </w:p>
    <w:p w14:paraId="18846998" w14:textId="77777777" w:rsidR="00062BF6" w:rsidRDefault="00062BF6">
      <w:r>
        <w:t>Equivalent resistance seen by the battery.</w:t>
      </w:r>
    </w:p>
    <w:p w14:paraId="2AD3B114" w14:textId="77777777" w:rsidR="00062BF6" w:rsidRPr="00777615" w:rsidRDefault="00062BF6" w:rsidP="00777615">
      <w:pPr>
        <w:pStyle w:val="Heading3"/>
        <w:rPr>
          <w:rFonts w:ascii="Arial" w:hAnsi="Arial"/>
          <w:bCs/>
        </w:rPr>
      </w:pPr>
      <w:r w:rsidRPr="00777615">
        <w:rPr>
          <w:rFonts w:ascii="Arial" w:hAnsi="Arial"/>
          <w:bCs/>
        </w:rPr>
        <w:t>Analysis:</w:t>
      </w:r>
    </w:p>
    <w:p w14:paraId="163D2356" w14:textId="77777777" w:rsidR="00062BF6" w:rsidRDefault="00062BF6">
      <w:pPr>
        <w:spacing w:line="360" w:lineRule="atLeast"/>
      </w:pPr>
      <w:r>
        <w:t>The resistance corresponding to a 75-W headlight is:</w:t>
      </w:r>
    </w:p>
    <w:p w14:paraId="42815044" w14:textId="77777777" w:rsidR="00062BF6" w:rsidRDefault="00CB1CAD">
      <w:pPr>
        <w:spacing w:line="360" w:lineRule="atLeast"/>
        <w:ind w:firstLine="709"/>
      </w:pPr>
      <w:r>
        <w:rPr>
          <w:noProof/>
          <w:position w:val="-18"/>
        </w:rPr>
        <w:object w:dxaOrig="2480" w:dyaOrig="540" w14:anchorId="260F40CE">
          <v:shape id="_x0000_i1126" type="#_x0000_t75" alt="" style="width:124pt;height:26pt;mso-width-percent:0;mso-height-percent:0;mso-width-percent:0;mso-height-percent:0" o:ole="" fillcolor="window">
            <v:imagedata r:id="rId235" o:title=""/>
          </v:shape>
          <o:OLEObject Type="Embed" ProgID="Equation.3" ShapeID="_x0000_i1126" DrawAspect="Content" ObjectID="_1452345879" r:id="rId236"/>
        </w:object>
      </w:r>
    </w:p>
    <w:p w14:paraId="75F1191E" w14:textId="77777777" w:rsidR="00062BF6" w:rsidRDefault="00062BF6">
      <w:pPr>
        <w:spacing w:line="360" w:lineRule="atLeast"/>
      </w:pPr>
      <w:r>
        <w:lastRenderedPageBreak/>
        <w:t>For each 15-W tail light we compute the resistance:</w:t>
      </w:r>
    </w:p>
    <w:p w14:paraId="3D5D7AA0" w14:textId="77777777" w:rsidR="00062BF6" w:rsidRDefault="00CB1CAD">
      <w:pPr>
        <w:spacing w:line="360" w:lineRule="atLeast"/>
        <w:ind w:firstLine="709"/>
      </w:pPr>
      <w:r>
        <w:rPr>
          <w:noProof/>
          <w:position w:val="-18"/>
        </w:rPr>
        <w:object w:dxaOrig="2420" w:dyaOrig="540" w14:anchorId="3235F0CF">
          <v:shape id="_x0000_i1127" type="#_x0000_t75" alt="" style="width:119pt;height:26pt;mso-width-percent:0;mso-height-percent:0;mso-width-percent:0;mso-height-percent:0" o:ole="" fillcolor="window">
            <v:imagedata r:id="rId237" o:title=""/>
          </v:shape>
          <o:OLEObject Type="Embed" ProgID="Equation.3" ShapeID="_x0000_i1127" DrawAspect="Content" ObjectID="_1452345880" r:id="rId238"/>
        </w:object>
      </w:r>
    </w:p>
    <w:p w14:paraId="4636272A" w14:textId="77777777" w:rsidR="00062BF6" w:rsidRDefault="00062BF6">
      <w:pPr>
        <w:spacing w:line="360" w:lineRule="atLeast"/>
      </w:pPr>
      <w:r>
        <w:t>Therefore, the total resistance is computed as:</w:t>
      </w:r>
    </w:p>
    <w:p w14:paraId="083D2442" w14:textId="05F5864E" w:rsidR="00FC76C2" w:rsidRDefault="00CB1CAD">
      <w:pPr>
        <w:pBdr>
          <w:bottom w:val="single" w:sz="12" w:space="1" w:color="auto"/>
        </w:pBdr>
      </w:pPr>
      <w:r>
        <w:rPr>
          <w:noProof/>
          <w:position w:val="-24"/>
        </w:rPr>
        <w:object w:dxaOrig="3660" w:dyaOrig="540" w14:anchorId="5A640419">
          <v:shape id="_x0000_i1128" type="#_x0000_t75" alt="" style="width:184pt;height:26pt;mso-width-percent:0;mso-height-percent:0;mso-width-percent:0;mso-height-percent:0" o:ole="">
            <v:imagedata r:id="rId239" o:title=""/>
          </v:shape>
          <o:OLEObject Type="Embed" ProgID="Equation.3" ShapeID="_x0000_i1128" DrawAspect="Content" ObjectID="_1452345881" r:id="rId240"/>
        </w:object>
      </w:r>
      <w:r w:rsidR="00DC57FA">
        <w:rPr>
          <w:position w:val="-24"/>
        </w:rPr>
        <w:t xml:space="preserve"> </w:t>
      </w:r>
      <w:r w:rsidR="00062BF6">
        <w:t>or</w:t>
      </w:r>
      <w:r w:rsidR="00DC57FA">
        <w:t xml:space="preserve"> </w:t>
      </w:r>
      <w:r>
        <w:rPr>
          <w:noProof/>
          <w:position w:val="-8"/>
        </w:rPr>
        <w:object w:dxaOrig="1360" w:dyaOrig="260" w14:anchorId="49FE1730">
          <v:shape id="_x0000_i1129" type="#_x0000_t75" alt="" style="width:69pt;height:13pt;mso-width-percent:0;mso-height-percent:0;mso-width-percent:0;mso-height-percent:0" o:ole="">
            <v:imagedata r:id="rId241" o:title=""/>
          </v:shape>
          <o:OLEObject Type="Embed" ProgID="Equation.3" ShapeID="_x0000_i1129" DrawAspect="Content" ObjectID="_1452345882" r:id="rId242"/>
        </w:object>
      </w:r>
    </w:p>
    <w:p w14:paraId="2CA4AD2D" w14:textId="77777777" w:rsidR="00972ECA" w:rsidRPr="00DC57FA" w:rsidRDefault="00972ECA" w:rsidP="00972ECA">
      <w:pPr>
        <w:rPr>
          <w:rFonts w:ascii="Arial" w:hAnsi="Arial"/>
          <w:b/>
          <w:sz w:val="22"/>
          <w:szCs w:val="22"/>
        </w:rPr>
      </w:pPr>
    </w:p>
    <w:p w14:paraId="44946FD7" w14:textId="5AEF83C6" w:rsidR="00972ECA" w:rsidRDefault="00972ECA" w:rsidP="00972ECA">
      <w:pPr>
        <w:rPr>
          <w:rFonts w:ascii="Arial" w:hAnsi="Arial"/>
          <w:b/>
          <w:sz w:val="28"/>
        </w:rPr>
      </w:pPr>
      <w:r>
        <w:rPr>
          <w:rFonts w:ascii="Arial" w:hAnsi="Arial"/>
          <w:b/>
          <w:sz w:val="28"/>
        </w:rPr>
        <w:t>Problem 2.30</w:t>
      </w:r>
    </w:p>
    <w:p w14:paraId="67CE6987" w14:textId="3987CD08" w:rsidR="00972ECA" w:rsidRPr="00DC57FA" w:rsidRDefault="00011BF5" w:rsidP="00972ECA">
      <w:pPr>
        <w:autoSpaceDE w:val="0"/>
        <w:autoSpaceDN w:val="0"/>
        <w:adjustRightInd w:val="0"/>
        <w:rPr>
          <w:rFonts w:ascii="Times-Roman" w:hAnsi="Times-Roman" w:cs="Times-Roman"/>
          <w:sz w:val="22"/>
          <w:szCs w:val="22"/>
          <w:lang w:eastAsia="it-IT"/>
        </w:rPr>
      </w:pPr>
      <w:r w:rsidRPr="00DC57FA">
        <w:rPr>
          <w:rFonts w:ascii="Times-Roman" w:hAnsi="Times-Roman" w:cs="Times-Roman"/>
          <w:sz w:val="22"/>
          <w:szCs w:val="22"/>
          <w:lang w:eastAsia="it-IT"/>
        </w:rPr>
        <w:t xml:space="preserve">For the circuit shown in Figure P2.30, determine the power absorbed by the variable resistor </w:t>
      </w:r>
      <w:r w:rsidRPr="00DC57FA">
        <w:rPr>
          <w:rFonts w:ascii="Times-Roman" w:hAnsi="Times-Roman" w:cs="Times-Roman"/>
          <w:i/>
          <w:iCs/>
          <w:sz w:val="22"/>
          <w:szCs w:val="22"/>
          <w:lang w:eastAsia="it-IT"/>
        </w:rPr>
        <w:t>R</w:t>
      </w:r>
      <w:r w:rsidRPr="00DC57FA">
        <w:rPr>
          <w:rFonts w:ascii="Times-Roman" w:hAnsi="Times-Roman" w:cs="Times-Roman"/>
          <w:sz w:val="22"/>
          <w:szCs w:val="22"/>
          <w:lang w:eastAsia="it-IT"/>
        </w:rPr>
        <w:t xml:space="preserve">, ranging from 0 to 30 </w:t>
      </w:r>
      <w:r w:rsidRPr="00DC57FA">
        <w:rPr>
          <w:rFonts w:ascii="Times-Roman" w:hAnsi="Times-Roman" w:cs="Times-Roman"/>
          <w:sz w:val="22"/>
          <w:szCs w:val="22"/>
          <w:lang w:eastAsia="it-IT"/>
        </w:rPr>
        <w:sym w:font="Symbol" w:char="F057"/>
      </w:r>
      <w:r w:rsidRPr="00DC57FA">
        <w:rPr>
          <w:rFonts w:ascii="Times-Roman" w:hAnsi="Times-Roman" w:cs="Times-Roman"/>
          <w:sz w:val="22"/>
          <w:szCs w:val="22"/>
          <w:lang w:eastAsia="it-IT"/>
        </w:rPr>
        <w:t xml:space="preserve">. Plot the power absorption as a function of </w:t>
      </w:r>
      <w:r w:rsidRPr="00DC57FA">
        <w:rPr>
          <w:rFonts w:ascii="Times-Roman" w:hAnsi="Times-Roman" w:cs="Times-Roman"/>
          <w:i/>
          <w:iCs/>
          <w:sz w:val="22"/>
          <w:szCs w:val="22"/>
          <w:lang w:eastAsia="it-IT"/>
        </w:rPr>
        <w:t>R</w:t>
      </w:r>
      <w:r w:rsidRPr="00DC57FA">
        <w:rPr>
          <w:rFonts w:ascii="Times-Roman" w:hAnsi="Times-Roman" w:cs="Times-Roman"/>
          <w:sz w:val="22"/>
          <w:szCs w:val="22"/>
          <w:lang w:eastAsia="it-IT"/>
        </w:rPr>
        <w:t>. Assume that v</w:t>
      </w:r>
      <w:r w:rsidRPr="00DC57FA">
        <w:rPr>
          <w:rFonts w:ascii="Times-Roman" w:hAnsi="Times-Roman" w:cs="Times-Roman"/>
          <w:i/>
          <w:iCs/>
          <w:sz w:val="22"/>
          <w:szCs w:val="22"/>
          <w:vertAlign w:val="subscript"/>
          <w:lang w:eastAsia="it-IT"/>
        </w:rPr>
        <w:t>S</w:t>
      </w:r>
      <w:r w:rsidRPr="00DC57FA">
        <w:rPr>
          <w:rFonts w:ascii="Times-Roman" w:hAnsi="Times-Roman" w:cs="Times-Roman"/>
          <w:i/>
          <w:iCs/>
          <w:sz w:val="22"/>
          <w:szCs w:val="22"/>
          <w:lang w:eastAsia="it-IT"/>
        </w:rPr>
        <w:t xml:space="preserve"> </w:t>
      </w:r>
      <w:r w:rsidRPr="00DC57FA">
        <w:rPr>
          <w:rFonts w:ascii="Times-Roman" w:hAnsi="Times-Roman" w:cs="Times-Roman"/>
          <w:sz w:val="22"/>
          <w:szCs w:val="22"/>
          <w:lang w:eastAsia="it-IT"/>
        </w:rPr>
        <w:t xml:space="preserve">= 15 V, </w:t>
      </w:r>
      <w:r w:rsidRPr="00DC57FA">
        <w:rPr>
          <w:rFonts w:ascii="Times-Roman" w:hAnsi="Times-Roman" w:cs="Times-Roman"/>
          <w:i/>
          <w:iCs/>
          <w:sz w:val="22"/>
          <w:szCs w:val="22"/>
          <w:lang w:eastAsia="it-IT"/>
        </w:rPr>
        <w:t>R</w:t>
      </w:r>
      <w:r w:rsidRPr="00DC57FA">
        <w:rPr>
          <w:rFonts w:ascii="Times-Roman" w:hAnsi="Times-Roman" w:cs="Times-Roman"/>
          <w:i/>
          <w:iCs/>
          <w:sz w:val="22"/>
          <w:szCs w:val="22"/>
          <w:vertAlign w:val="subscript"/>
          <w:lang w:eastAsia="it-IT"/>
        </w:rPr>
        <w:t>S</w:t>
      </w:r>
      <w:r w:rsidRPr="00DC57FA">
        <w:rPr>
          <w:rFonts w:ascii="Times-Roman" w:hAnsi="Times-Roman" w:cs="Times-Roman"/>
          <w:i/>
          <w:iCs/>
          <w:sz w:val="22"/>
          <w:szCs w:val="22"/>
          <w:lang w:eastAsia="it-IT"/>
        </w:rPr>
        <w:t xml:space="preserve"> </w:t>
      </w:r>
      <w:r w:rsidRPr="00DC57FA">
        <w:rPr>
          <w:rFonts w:ascii="Times-Roman" w:hAnsi="Times-Roman" w:cs="Times-Roman"/>
          <w:sz w:val="22"/>
          <w:szCs w:val="22"/>
          <w:lang w:eastAsia="it-IT"/>
        </w:rPr>
        <w:t xml:space="preserve">= 10 </w:t>
      </w:r>
      <w:r w:rsidRPr="00DC57FA">
        <w:rPr>
          <w:rFonts w:ascii="Times-Roman" w:hAnsi="Times-Roman" w:cs="Times-Roman"/>
          <w:sz w:val="22"/>
          <w:szCs w:val="22"/>
          <w:lang w:eastAsia="it-IT"/>
        </w:rPr>
        <w:sym w:font="Symbol" w:char="F057"/>
      </w:r>
      <w:r w:rsidRPr="00DC57FA">
        <w:rPr>
          <w:rFonts w:ascii="Times-Roman" w:hAnsi="Times-Roman" w:cs="Times-Roman"/>
          <w:sz w:val="22"/>
          <w:szCs w:val="22"/>
          <w:lang w:eastAsia="it-IT"/>
        </w:rPr>
        <w:t>.</w:t>
      </w:r>
    </w:p>
    <w:p w14:paraId="74B34DE3" w14:textId="6E0D68C9" w:rsidR="00972ECA" w:rsidRDefault="00DF7C1E" w:rsidP="00972ECA">
      <w:pPr>
        <w:pStyle w:val="Heading2"/>
        <w:rPr>
          <w:b w:val="0"/>
        </w:rPr>
      </w:pPr>
      <w:r>
        <w:rPr>
          <w:noProof/>
        </w:rPr>
        <w:drawing>
          <wp:anchor distT="0" distB="0" distL="114300" distR="114300" simplePos="0" relativeHeight="251688448" behindDoc="0" locked="0" layoutInCell="1" allowOverlap="1" wp14:anchorId="14937607" wp14:editId="1379E62D">
            <wp:simplePos x="0" y="0"/>
            <wp:positionH relativeFrom="column">
              <wp:posOffset>4051935</wp:posOffset>
            </wp:positionH>
            <wp:positionV relativeFrom="paragraph">
              <wp:posOffset>15875</wp:posOffset>
            </wp:positionV>
            <wp:extent cx="1400175" cy="1297305"/>
            <wp:effectExtent l="0" t="0" r="0" b="0"/>
            <wp:wrapNone/>
            <wp:docPr id="33" name="Picture 33" descr="C:\Users\Jordan\Dropbox\GianLuca&amp;JordanSpecht\ch02\Figures\Figur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Jordan\Dropbox\GianLuca&amp;JordanSpecht\ch02\Figures\Figure2-3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0017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ECA">
        <w:t>Solution:</w:t>
      </w:r>
    </w:p>
    <w:p w14:paraId="1DBFE23F" w14:textId="6413FE3D" w:rsidR="00972ECA" w:rsidRPr="00777615" w:rsidRDefault="00972ECA" w:rsidP="00972ECA">
      <w:pPr>
        <w:pStyle w:val="Heading3"/>
        <w:rPr>
          <w:rFonts w:ascii="Arial" w:hAnsi="Arial"/>
          <w:bCs/>
        </w:rPr>
      </w:pPr>
      <w:r w:rsidRPr="00777615">
        <w:rPr>
          <w:rFonts w:ascii="Arial" w:hAnsi="Arial"/>
          <w:bCs/>
        </w:rPr>
        <w:t>Known quantities:</w:t>
      </w:r>
    </w:p>
    <w:p w14:paraId="65574A33" w14:textId="2C8DD97F" w:rsidR="00972ECA" w:rsidRPr="00DC57FA" w:rsidRDefault="00972ECA" w:rsidP="00972ECA">
      <w:pPr>
        <w:rPr>
          <w:sz w:val="22"/>
          <w:szCs w:val="22"/>
        </w:rPr>
      </w:pPr>
      <w:r w:rsidRPr="00DC57FA">
        <w:rPr>
          <w:sz w:val="22"/>
          <w:szCs w:val="22"/>
        </w:rPr>
        <w:t>v</w:t>
      </w:r>
      <w:r w:rsidRPr="00DC57FA">
        <w:rPr>
          <w:sz w:val="22"/>
          <w:szCs w:val="22"/>
          <w:vertAlign w:val="subscript"/>
        </w:rPr>
        <w:t>s</w:t>
      </w:r>
      <w:r w:rsidRPr="00DC57FA">
        <w:rPr>
          <w:sz w:val="22"/>
          <w:szCs w:val="22"/>
        </w:rPr>
        <w:t>=15V, Rs</w:t>
      </w:r>
      <w:r w:rsidR="00A9161C" w:rsidRPr="00DC57FA">
        <w:rPr>
          <w:sz w:val="22"/>
          <w:szCs w:val="22"/>
        </w:rPr>
        <w:t>=1</w:t>
      </w:r>
      <w:r w:rsidRPr="00DC57FA">
        <w:rPr>
          <w:sz w:val="22"/>
          <w:szCs w:val="22"/>
        </w:rPr>
        <w:t xml:space="preserve">0 </w:t>
      </w:r>
      <w:r w:rsidR="00011BF5" w:rsidRPr="00DC57FA">
        <w:rPr>
          <w:rFonts w:ascii="Times-Roman" w:hAnsi="Times-Roman" w:cs="Times-Roman"/>
          <w:sz w:val="22"/>
          <w:szCs w:val="22"/>
          <w:lang w:eastAsia="it-IT"/>
        </w:rPr>
        <w:sym w:font="Symbol" w:char="F057"/>
      </w:r>
      <w:r w:rsidRPr="00DC57FA">
        <w:rPr>
          <w:sz w:val="22"/>
          <w:szCs w:val="22"/>
        </w:rPr>
        <w:t xml:space="preserve">, </w:t>
      </w:r>
      <w:r w:rsidRPr="00DC57FA">
        <w:rPr>
          <w:rFonts w:cs="Times"/>
          <w:sz w:val="22"/>
          <w:szCs w:val="22"/>
        </w:rPr>
        <w:t>and the circuit in Figure P2.3</w:t>
      </w:r>
      <w:r w:rsidR="005B76F0" w:rsidRPr="00DC57FA">
        <w:rPr>
          <w:rFonts w:cs="Times"/>
          <w:sz w:val="22"/>
          <w:szCs w:val="22"/>
        </w:rPr>
        <w:t>0</w:t>
      </w:r>
      <w:r w:rsidRPr="00DC57FA">
        <w:rPr>
          <w:rFonts w:cs="Times"/>
          <w:sz w:val="22"/>
          <w:szCs w:val="22"/>
        </w:rPr>
        <w:t>.</w:t>
      </w:r>
    </w:p>
    <w:p w14:paraId="3837879E" w14:textId="164644C4" w:rsidR="00972ECA" w:rsidRPr="00DC57FA" w:rsidRDefault="00972ECA" w:rsidP="00DC57FA">
      <w:pPr>
        <w:pStyle w:val="Heading3"/>
        <w:rPr>
          <w:rFonts w:ascii="Arial" w:hAnsi="Arial"/>
          <w:bCs/>
        </w:rPr>
      </w:pPr>
      <w:r w:rsidRPr="00777615">
        <w:rPr>
          <w:rFonts w:ascii="Arial" w:hAnsi="Arial"/>
          <w:bCs/>
        </w:rPr>
        <w:t>Find:</w:t>
      </w:r>
      <w:r w:rsidR="00DC57FA">
        <w:rPr>
          <w:rFonts w:ascii="Arial" w:hAnsi="Arial"/>
          <w:bCs/>
        </w:rPr>
        <w:t xml:space="preserve"> </w:t>
      </w:r>
      <w:r w:rsidRPr="00DC57FA">
        <w:rPr>
          <w:rFonts w:ascii="Times-Roman" w:hAnsi="Times-Roman" w:cs="Times-Roman"/>
          <w:b w:val="0"/>
          <w:sz w:val="24"/>
          <w:lang w:eastAsia="it-IT"/>
        </w:rPr>
        <w:t>R</w:t>
      </w:r>
    </w:p>
    <w:p w14:paraId="455A9B74" w14:textId="77777777" w:rsidR="00972ECA" w:rsidRDefault="00972ECA" w:rsidP="00972ECA">
      <w:pPr>
        <w:pStyle w:val="Heading3"/>
        <w:rPr>
          <w:rFonts w:ascii="Arial" w:hAnsi="Arial"/>
          <w:bCs/>
        </w:rPr>
      </w:pPr>
      <w:r w:rsidRPr="00777615">
        <w:rPr>
          <w:rFonts w:ascii="Arial" w:hAnsi="Arial"/>
          <w:bCs/>
        </w:rPr>
        <w:t>Analysis:</w:t>
      </w:r>
    </w:p>
    <w:p w14:paraId="400A8FED" w14:textId="1DCC0F9B" w:rsidR="00972ECA" w:rsidRPr="00DC57FA" w:rsidRDefault="00DF7C1E" w:rsidP="00972ECA">
      <w:pPr>
        <w:rPr>
          <w:sz w:val="22"/>
          <w:szCs w:val="22"/>
        </w:rPr>
      </w:pPr>
      <w:r w:rsidRPr="00DC57FA">
        <w:rPr>
          <w:sz w:val="22"/>
          <w:szCs w:val="22"/>
        </w:rPr>
        <w:t>Use O</w:t>
      </w:r>
      <w:r w:rsidR="00972ECA" w:rsidRPr="00DC57FA">
        <w:rPr>
          <w:sz w:val="22"/>
          <w:szCs w:val="22"/>
        </w:rPr>
        <w:t>hm</w:t>
      </w:r>
      <w:r w:rsidRPr="00DC57FA">
        <w:rPr>
          <w:sz w:val="22"/>
          <w:szCs w:val="22"/>
        </w:rPr>
        <w:t>’</w:t>
      </w:r>
      <w:r w:rsidR="00972ECA" w:rsidRPr="00DC57FA">
        <w:rPr>
          <w:sz w:val="22"/>
          <w:szCs w:val="22"/>
        </w:rPr>
        <w:t>s law to find an equation for P as a function of R:</w:t>
      </w:r>
    </w:p>
    <w:p w14:paraId="70404851" w14:textId="77777777" w:rsidR="00972ECA" w:rsidRPr="00972ECA" w:rsidRDefault="008603A0" w:rsidP="00972ECA">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m:t>
              </m:r>
            </m:sub>
          </m:sSub>
        </m:oMath>
      </m:oMathPara>
    </w:p>
    <w:p w14:paraId="6D2347BB" w14:textId="0B515669" w:rsidR="00972ECA" w:rsidRPr="00DC57FA" w:rsidRDefault="00972ECA" w:rsidP="00972ECA">
      <w:pPr>
        <w:pBdr>
          <w:bottom w:val="single" w:sz="12" w:space="1" w:color="auto"/>
        </w:pBdr>
        <w:rPr>
          <w:position w:val="-4"/>
          <w:sz w:val="22"/>
          <w:szCs w:val="22"/>
        </w:rPr>
      </w:pPr>
      <w:r w:rsidRPr="00DC57FA">
        <w:rPr>
          <w:position w:val="-4"/>
          <w:sz w:val="22"/>
          <w:szCs w:val="22"/>
        </w:rPr>
        <w:t>The voltage across R is equal to the source voltage minus the voltage across R</w:t>
      </w:r>
      <w:r w:rsidRPr="00DC57FA">
        <w:rPr>
          <w:position w:val="-4"/>
          <w:sz w:val="22"/>
          <w:szCs w:val="22"/>
          <w:vertAlign w:val="subscript"/>
        </w:rPr>
        <w:t>s</w:t>
      </w:r>
      <w:r w:rsidR="00DC57FA">
        <w:rPr>
          <w:position w:val="-4"/>
          <w:sz w:val="22"/>
          <w:szCs w:val="22"/>
        </w:rPr>
        <w:t>.</w:t>
      </w:r>
    </w:p>
    <w:p w14:paraId="7D83B7F5" w14:textId="77777777" w:rsidR="00972ECA" w:rsidRPr="00972ECA" w:rsidRDefault="008603A0" w:rsidP="00972ECA">
      <w:pPr>
        <w:pBdr>
          <w:bottom w:val="single" w:sz="12" w:space="1" w:color="auto"/>
        </w:pBdr>
      </w:pPr>
      <m:oMathPara>
        <m:oMath>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=15V-</m:t>
          </m:r>
          <m:sSub>
            <m:sSubPr>
              <m:ctrlPr>
                <w:rPr>
                  <w:rFonts w:ascii="Cambria Math" w:hAnsi="Cambria Math"/>
                  <w:i/>
                </w:rPr>
              </m:ctrlPr>
            </m:sSubPr>
            <m:e>
              <m:r>
                <w:rPr>
                  <w:rFonts w:ascii="Cambria Math" w:hAnsi="Cambria Math"/>
                </w:rPr>
                <m:t>V</m:t>
              </m:r>
            </m:e>
            <m:sub>
              <m:r>
                <w:rPr>
                  <w:rFonts w:ascii="Cambria Math" w:hAnsi="Cambria Math"/>
                </w:rPr>
                <m:t>Rs</m:t>
              </m:r>
            </m:sub>
          </m:sSub>
        </m:oMath>
      </m:oMathPara>
    </w:p>
    <w:p w14:paraId="413528EA" w14:textId="20C8D657" w:rsidR="00972ECA" w:rsidRPr="00DC57FA" w:rsidRDefault="00DC57FA" w:rsidP="00972ECA">
      <w:pPr>
        <w:pBdr>
          <w:bottom w:val="single" w:sz="12" w:space="1" w:color="auto"/>
        </w:pBdr>
        <w:rPr>
          <w:sz w:val="22"/>
          <w:szCs w:val="22"/>
        </w:rPr>
      </w:pPr>
      <w:r>
        <w:rPr>
          <w:sz w:val="22"/>
          <w:szCs w:val="22"/>
        </w:rPr>
        <w:t xml:space="preserve">The voltage </w:t>
      </w:r>
      <w:r w:rsidR="00972ECA" w:rsidRPr="00DC57FA">
        <w:rPr>
          <w:sz w:val="22"/>
          <w:szCs w:val="22"/>
        </w:rPr>
        <w:t>V</w:t>
      </w:r>
      <w:r w:rsidR="00972ECA" w:rsidRPr="00DC57FA">
        <w:rPr>
          <w:sz w:val="22"/>
          <w:szCs w:val="22"/>
          <w:vertAlign w:val="subscript"/>
        </w:rPr>
        <w:t>R</w:t>
      </w:r>
      <w:r w:rsidR="00972ECA" w:rsidRPr="00DC57FA">
        <w:rPr>
          <w:position w:val="-6"/>
          <w:sz w:val="22"/>
          <w:szCs w:val="22"/>
          <w:vertAlign w:val="subscript"/>
        </w:rPr>
        <w:t>S</w:t>
      </w:r>
      <w:r w:rsidR="00972ECA" w:rsidRPr="00DC57FA">
        <w:rPr>
          <w:sz w:val="22"/>
          <w:szCs w:val="22"/>
        </w:rPr>
        <w:t xml:space="preserve"> is determined by </w:t>
      </w:r>
      <w:r w:rsidRPr="00DC57FA">
        <w:rPr>
          <w:sz w:val="22"/>
          <w:szCs w:val="22"/>
        </w:rPr>
        <w:t>voltage division.</w:t>
      </w:r>
    </w:p>
    <w:p w14:paraId="631CAEEA" w14:textId="036478AC" w:rsidR="00972ECA" w:rsidRPr="00972ECA" w:rsidRDefault="008603A0" w:rsidP="00972ECA">
      <w:pPr>
        <w:pBdr>
          <w:bottom w:val="single" w:sz="12" w:space="1" w:color="auto"/>
        </w:pBdr>
      </w:pPr>
      <m:oMathPara>
        <m:oMath>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R</m:t>
                  </m:r>
                </m:e>
                <m:sub>
                  <m:r>
                    <w:rPr>
                      <w:rFonts w:ascii="Cambria Math" w:hAnsi="Cambria Math"/>
                    </w:rPr>
                    <m:t>S</m:t>
                  </m:r>
                </m:sub>
              </m:sSub>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15V</m:t>
                  </m:r>
                </m:e>
              </m:d>
              <m:sSub>
                <m:sSubPr>
                  <m:ctrlPr>
                    <w:rPr>
                      <w:rFonts w:ascii="Cambria Math" w:hAnsi="Cambria Math"/>
                      <w:i/>
                    </w:rPr>
                  </m:ctrlPr>
                </m:sSubPr>
                <m:e>
                  <m:r>
                    <w:rPr>
                      <w:rFonts w:ascii="Cambria Math" w:hAnsi="Cambria Math"/>
                    </w:rPr>
                    <m:t>R</m:t>
                  </m:r>
                </m:e>
                <m:sub>
                  <m:r>
                    <w:rPr>
                      <w:rFonts w:ascii="Cambria Math" w:hAnsi="Cambria Math"/>
                    </w:rPr>
                    <m:t>s</m:t>
                  </m:r>
                </m:sub>
              </m:sSub>
            </m:num>
            <m:den>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+R)</m:t>
              </m:r>
            </m:den>
          </m:f>
        </m:oMath>
      </m:oMathPara>
    </w:p>
    <w:p w14:paraId="5E6F2F62" w14:textId="77B66179" w:rsidR="00972ECA" w:rsidRPr="00DC57FA" w:rsidRDefault="00DC57FA" w:rsidP="00972ECA">
      <w:pPr>
        <w:pBdr>
          <w:bottom w:val="single" w:sz="12" w:space="1" w:color="auto"/>
        </w:pBdr>
        <w:rPr>
          <w:sz w:val="22"/>
          <w:szCs w:val="22"/>
        </w:rPr>
      </w:pPr>
      <w:r w:rsidRPr="00DC57FA">
        <w:rPr>
          <w:sz w:val="22"/>
          <w:szCs w:val="22"/>
        </w:rPr>
        <w:t>Then, the power dissipated by R is</w:t>
      </w:r>
    </w:p>
    <w:p w14:paraId="6A799D6A" w14:textId="36BDB34A" w:rsidR="00972ECA" w:rsidRPr="00972ECA" w:rsidRDefault="008603A0" w:rsidP="00972ECA">
      <w:pPr>
        <w:pBdr>
          <w:bottom w:val="single" w:sz="12" w:space="1" w:color="auto"/>
        </w:pBdr>
      </w:pPr>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d>
            <m:dPr>
              <m:begChr m:val="["/>
              <m:endChr m:val="]"/>
              <m:ctrlPr>
                <w:rPr>
                  <w:rFonts w:ascii="Cambria Math" w:hAnsi="Cambria Math"/>
                  <w:i/>
                </w:rPr>
              </m:ctrlPr>
            </m:dPr>
            <m:e>
              <m:r>
                <w:rPr>
                  <w:rFonts w:ascii="Cambria Math" w:hAnsi="Cambria Math"/>
                </w:rPr>
                <m:t>15V-</m:t>
              </m:r>
              <m:d>
                <m:dPr>
                  <m:ctrlPr>
                    <w:rPr>
                      <w:rFonts w:ascii="Cambria Math" w:hAnsi="Cambria Math"/>
                      <w:i/>
                    </w:rPr>
                  </m:ctrlPr>
                </m:dPr>
                <m:e>
                  <m:f>
                    <m:fPr>
                      <m:ctrlPr>
                        <w:rPr>
                          <w:rFonts w:ascii="Cambria Math" w:hAnsi="Cambria Math" w:cs="Times"/>
                        </w:rPr>
                      </m:ctrlPr>
                    </m:fPr>
                    <m:num>
                      <m:d>
                        <m:dPr>
                          <m:ctrlPr>
                            <w:rPr>
                              <w:rFonts w:ascii="Cambria Math" w:hAnsi="Cambria Math"/>
                              <w:i/>
                            </w:rPr>
                          </m:ctrlPr>
                        </m:dPr>
                        <m:e>
                          <m:r>
                            <w:rPr>
                              <w:rFonts w:ascii="Cambria Math" w:hAnsi="Cambria Math" w:cs="Times"/>
                            </w:rPr>
                            <m:t>15V</m:t>
                          </m:r>
                        </m:e>
                      </m:d>
                      <m:r>
                        <w:rPr>
                          <w:rFonts w:ascii="Cambria Math" w:hAnsi="Cambria Math"/>
                        </w:rPr>
                        <m:t>10</m:t>
                      </m:r>
                      <m:r>
                        <m:rPr>
                          <m:sty m:val="p"/>
                        </m:rPr>
                        <w:rPr>
                          <w:rFonts w:ascii="Cambria Math" w:hAnsi="Cambria Math" w:cs="Times"/>
                        </w:rPr>
                        <m:t>Ω</m:t>
                      </m:r>
                    </m:num>
                    <m:den>
                      <m:r>
                        <w:rPr>
                          <w:rFonts w:ascii="Cambria Math" w:hAnsi="Cambria Math" w:cs="Times"/>
                        </w:rPr>
                        <m:t>10</m:t>
                      </m:r>
                      <m:r>
                        <m:rPr>
                          <m:sty m:val="p"/>
                        </m:rPr>
                        <w:rPr>
                          <w:rFonts w:ascii="Cambria Math" w:hAnsi="Cambria Math" w:cs="Times"/>
                        </w:rPr>
                        <m:t>Ω+R</m:t>
                      </m:r>
                    </m:den>
                  </m:f>
                  <m:ctrlPr>
                    <w:rPr>
                      <w:rFonts w:ascii="Cambria Math" w:hAnsi="Cambria Math" w:cs="Times"/>
                      <w:i/>
                    </w:rPr>
                  </m:ctrlPr>
                </m:e>
              </m:d>
            </m:e>
          </m:d>
          <m:r>
            <w:rPr>
              <w:rFonts w:ascii="Cambria Math" w:hAnsi="Cambria Math"/>
            </w:rPr>
            <m:t>*</m:t>
          </m:r>
          <m:d>
            <m:dPr>
              <m:begChr m:val="["/>
              <m:endChr m:val="]"/>
              <m:ctrlPr>
                <w:rPr>
                  <w:rFonts w:ascii="Cambria Math" w:hAnsi="Cambria Math"/>
                  <w:i/>
                </w:rPr>
              </m:ctrlPr>
            </m:dPr>
            <m:e>
              <m:f>
                <m:fPr>
                  <m:ctrlPr>
                    <w:rPr>
                      <w:rFonts w:ascii="Cambria Math" w:hAnsi="Cambria Math" w:cs="Times"/>
                    </w:rPr>
                  </m:ctrlPr>
                </m:fPr>
                <m:num>
                  <m:r>
                    <w:rPr>
                      <w:rFonts w:ascii="Cambria Math" w:hAnsi="Cambria Math" w:cs="Times"/>
                    </w:rPr>
                    <m:t>15V</m:t>
                  </m:r>
                </m:num>
                <m:den>
                  <m:r>
                    <w:rPr>
                      <w:rFonts w:ascii="Cambria Math" w:hAnsi="Cambria Math" w:cs="Times"/>
                    </w:rPr>
                    <m:t>10</m:t>
                  </m:r>
                  <m:r>
                    <m:rPr>
                      <m:sty m:val="p"/>
                    </m:rPr>
                    <w:rPr>
                      <w:rFonts w:ascii="Cambria Math" w:hAnsi="Cambria Math" w:cs="Times"/>
                    </w:rPr>
                    <m:t>Ω+R</m:t>
                  </m:r>
                </m:den>
              </m:f>
              <m:ctrlPr>
                <w:rPr>
                  <w:rFonts w:ascii="Cambria Math" w:hAnsi="Cambria Math" w:cs="Times"/>
                  <w:i/>
                </w:rPr>
              </m:ctrlPr>
            </m:e>
          </m:d>
        </m:oMath>
      </m:oMathPara>
    </w:p>
    <w:p w14:paraId="5698CB0A" w14:textId="77777777" w:rsidR="00972ECA" w:rsidRPr="00972ECA" w:rsidRDefault="00AB2B0C" w:rsidP="00972ECA">
      <w:pPr>
        <w:pBdr>
          <w:bottom w:val="single" w:sz="12" w:space="1" w:color="auto"/>
        </w:pBdr>
      </w:pPr>
      <w:r>
        <w:rPr>
          <w:noProof/>
        </w:rPr>
        <w:drawing>
          <wp:anchor distT="0" distB="0" distL="114300" distR="114300" simplePos="0" relativeHeight="251689472" behindDoc="0" locked="0" layoutInCell="1" allowOverlap="1" wp14:anchorId="0D9F4762" wp14:editId="51A26F24">
            <wp:simplePos x="0" y="0"/>
            <wp:positionH relativeFrom="column">
              <wp:posOffset>394335</wp:posOffset>
            </wp:positionH>
            <wp:positionV relativeFrom="paragraph">
              <wp:posOffset>12700</wp:posOffset>
            </wp:positionV>
            <wp:extent cx="3265170" cy="2004060"/>
            <wp:effectExtent l="0" t="0" r="11430" b="2540"/>
            <wp:wrapNone/>
            <wp:docPr id="35" name="Picture 35" descr="C:\Users\Jordan\Dropbox\GianLuca&amp;JordanSpecht\ch02\Figures\Grap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Jordan\Dropbox\GianLuca&amp;JordanSpecht\ch02\Figures\Graph30.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6517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0EC">
        <w:t>Plot:</w:t>
      </w:r>
    </w:p>
    <w:p w14:paraId="3EB22F2D" w14:textId="77777777" w:rsidR="00972ECA" w:rsidRDefault="00972ECA" w:rsidP="00972ECA">
      <w:pPr>
        <w:pBdr>
          <w:bottom w:val="single" w:sz="12" w:space="1" w:color="auto"/>
        </w:pBdr>
        <w:rPr>
          <w:position w:val="-4"/>
        </w:rPr>
      </w:pPr>
    </w:p>
    <w:p w14:paraId="54C8A471" w14:textId="77777777" w:rsidR="00972ECA" w:rsidRDefault="00972ECA" w:rsidP="00972ECA">
      <w:pPr>
        <w:pBdr>
          <w:bottom w:val="single" w:sz="12" w:space="1" w:color="auto"/>
        </w:pBdr>
        <w:rPr>
          <w:position w:val="-4"/>
        </w:rPr>
      </w:pPr>
    </w:p>
    <w:p w14:paraId="30596DC0" w14:textId="77777777" w:rsidR="00972ECA" w:rsidRDefault="00972ECA" w:rsidP="00972ECA">
      <w:pPr>
        <w:pBdr>
          <w:bottom w:val="single" w:sz="12" w:space="1" w:color="auto"/>
        </w:pBdr>
        <w:rPr>
          <w:position w:val="-4"/>
        </w:rPr>
      </w:pPr>
    </w:p>
    <w:p w14:paraId="3E7CA9D3" w14:textId="77777777" w:rsidR="008210EC" w:rsidRDefault="008210EC" w:rsidP="00972ECA">
      <w:pPr>
        <w:pBdr>
          <w:bottom w:val="single" w:sz="12" w:space="1" w:color="auto"/>
        </w:pBdr>
        <w:rPr>
          <w:position w:val="-4"/>
        </w:rPr>
      </w:pPr>
    </w:p>
    <w:p w14:paraId="4F8BEAAE" w14:textId="77777777" w:rsidR="008210EC" w:rsidRPr="008210EC" w:rsidRDefault="008210EC" w:rsidP="00AB2B0C">
      <w:pPr>
        <w:pBdr>
          <w:bottom w:val="single" w:sz="12" w:space="1" w:color="auto"/>
        </w:pBdr>
        <w:rPr>
          <w:position w:val="-4"/>
          <w:vertAlign w:val="subscript"/>
        </w:rPr>
      </w:pPr>
      <w:r>
        <w:rPr>
          <w:position w:val="-4"/>
        </w:rPr>
        <w:t>P</w:t>
      </w:r>
      <w:r>
        <w:rPr>
          <w:position w:val="-4"/>
          <w:vertAlign w:val="subscript"/>
        </w:rPr>
        <w:t>R</w:t>
      </w:r>
    </w:p>
    <w:p w14:paraId="45B6E5AF" w14:textId="77777777" w:rsidR="008210EC" w:rsidRDefault="008210EC" w:rsidP="00972ECA">
      <w:pPr>
        <w:pBdr>
          <w:bottom w:val="single" w:sz="12" w:space="1" w:color="auto"/>
        </w:pBdr>
        <w:rPr>
          <w:position w:val="-4"/>
        </w:rPr>
      </w:pPr>
    </w:p>
    <w:p w14:paraId="14964790" w14:textId="77777777" w:rsidR="008210EC" w:rsidRDefault="008210EC" w:rsidP="00972ECA">
      <w:pPr>
        <w:pBdr>
          <w:bottom w:val="single" w:sz="12" w:space="1" w:color="auto"/>
        </w:pBdr>
        <w:rPr>
          <w:position w:val="-4"/>
        </w:rPr>
      </w:pPr>
    </w:p>
    <w:p w14:paraId="644422BF" w14:textId="77777777" w:rsidR="008210EC" w:rsidRDefault="008210EC" w:rsidP="00972ECA">
      <w:pPr>
        <w:pBdr>
          <w:bottom w:val="single" w:sz="12" w:space="1" w:color="auto"/>
        </w:pBdr>
        <w:rPr>
          <w:position w:val="-4"/>
        </w:rPr>
      </w:pPr>
    </w:p>
    <w:p w14:paraId="118A1D36" w14:textId="77777777" w:rsidR="008210EC" w:rsidRDefault="008210EC" w:rsidP="00972ECA">
      <w:pPr>
        <w:pBdr>
          <w:bottom w:val="single" w:sz="12" w:space="1" w:color="auto"/>
        </w:pBdr>
        <w:rPr>
          <w:position w:val="-4"/>
        </w:rPr>
      </w:pPr>
    </w:p>
    <w:p w14:paraId="5F8E9FDA" w14:textId="77777777" w:rsidR="00DC57FA" w:rsidRDefault="00DC57FA" w:rsidP="00972ECA">
      <w:pPr>
        <w:pBdr>
          <w:bottom w:val="single" w:sz="12" w:space="1" w:color="auto"/>
        </w:pBdr>
        <w:rPr>
          <w:position w:val="-4"/>
        </w:rPr>
      </w:pPr>
    </w:p>
    <w:p w14:paraId="7D975DFC" w14:textId="77777777" w:rsidR="00DC57FA" w:rsidRDefault="00DC57FA" w:rsidP="00972ECA">
      <w:pPr>
        <w:pBdr>
          <w:bottom w:val="single" w:sz="12" w:space="1" w:color="auto"/>
        </w:pBdr>
        <w:rPr>
          <w:position w:val="-4"/>
        </w:rPr>
      </w:pPr>
    </w:p>
    <w:p w14:paraId="7A8F5D15" w14:textId="05FF6F30" w:rsidR="00972ECA" w:rsidRDefault="00AB2B0C" w:rsidP="00972ECA">
      <w:pPr>
        <w:pBdr>
          <w:bottom w:val="single" w:sz="12" w:space="1" w:color="auto"/>
        </w:pBdr>
        <w:rPr>
          <w:position w:val="-4"/>
        </w:rPr>
      </w:pPr>
      <w:r>
        <w:rPr>
          <w:position w:val="-4"/>
        </w:rPr>
        <w:t xml:space="preserve">  </w:t>
      </w:r>
      <w:r w:rsidR="00011BF5">
        <w:rPr>
          <w:position w:val="-4"/>
        </w:rPr>
        <w:tab/>
      </w:r>
      <w:r w:rsidR="00011BF5">
        <w:rPr>
          <w:position w:val="-4"/>
        </w:rPr>
        <w:tab/>
      </w:r>
      <w:r w:rsidR="00011BF5">
        <w:rPr>
          <w:position w:val="-4"/>
        </w:rPr>
        <w:tab/>
      </w:r>
      <w:r w:rsidR="00011BF5">
        <w:rPr>
          <w:position w:val="-4"/>
        </w:rPr>
        <w:tab/>
      </w:r>
      <w:r>
        <w:rPr>
          <w:position w:val="-4"/>
        </w:rPr>
        <w:t>R</w:t>
      </w:r>
    </w:p>
    <w:p w14:paraId="4C096EC5" w14:textId="20EB502A" w:rsidR="00011BF5" w:rsidRDefault="00011BF5">
      <w:pPr>
        <w:rPr>
          <w:position w:val="-4"/>
        </w:rPr>
      </w:pPr>
      <w:r>
        <w:rPr>
          <w:position w:val="-4"/>
        </w:rPr>
        <w:br w:type="page"/>
      </w:r>
    </w:p>
    <w:p w14:paraId="68F2DEDF" w14:textId="77777777" w:rsidR="000108AD" w:rsidRDefault="000108AD" w:rsidP="000108AD">
      <w:pPr>
        <w:rPr>
          <w:rFonts w:ascii="Arial" w:hAnsi="Arial"/>
          <w:b/>
          <w:sz w:val="28"/>
        </w:rPr>
      </w:pPr>
      <w:r>
        <w:rPr>
          <w:rFonts w:ascii="Arial" w:hAnsi="Arial"/>
          <w:b/>
          <w:sz w:val="28"/>
        </w:rPr>
        <w:lastRenderedPageBreak/>
        <w:t>Problem 2.31</w:t>
      </w:r>
    </w:p>
    <w:p w14:paraId="303FF825" w14:textId="55E122F4" w:rsidR="005B76F0" w:rsidRDefault="00011BF5" w:rsidP="000108AD">
      <w:pPr>
        <w:autoSpaceDE w:val="0"/>
        <w:autoSpaceDN w:val="0"/>
        <w:adjustRightInd w:val="0"/>
        <w:rPr>
          <w:rFonts w:ascii="Times-Roman" w:hAnsi="Times-Roman" w:cs="Times-Roman"/>
          <w:sz w:val="18"/>
          <w:szCs w:val="18"/>
          <w:lang w:eastAsia="it-IT"/>
        </w:rPr>
      </w:pPr>
      <w:r w:rsidRPr="00011BF5">
        <w:rPr>
          <w:rFonts w:ascii="Times-Roman" w:hAnsi="Times-Roman" w:cs="Times-Roman"/>
          <w:sz w:val="18"/>
          <w:szCs w:val="18"/>
          <w:lang w:eastAsia="it-IT"/>
        </w:rPr>
        <w:t>Refer to Figure P2.27 and assume that v</w:t>
      </w:r>
      <w:r w:rsidRPr="00011BF5">
        <w:rPr>
          <w:rFonts w:ascii="Times-Roman" w:hAnsi="Times-Roman" w:cs="Times-Roman"/>
          <w:i/>
          <w:iCs/>
          <w:sz w:val="18"/>
          <w:szCs w:val="18"/>
          <w:vertAlign w:val="subscript"/>
          <w:lang w:eastAsia="it-IT"/>
        </w:rPr>
        <w:t>S</w:t>
      </w:r>
      <w:r w:rsidRPr="00011BF5">
        <w:rPr>
          <w:rFonts w:ascii="Times-Roman" w:hAnsi="Times-Roman" w:cs="Times-Roman"/>
          <w:i/>
          <w:iCs/>
          <w:sz w:val="18"/>
          <w:szCs w:val="18"/>
          <w:lang w:eastAsia="it-IT"/>
        </w:rPr>
        <w:t xml:space="preserve"> </w:t>
      </w:r>
      <w:r w:rsidRPr="00011BF5">
        <w:rPr>
          <w:rFonts w:ascii="Times-Roman" w:hAnsi="Times-Roman" w:cs="Times-Roman"/>
          <w:sz w:val="18"/>
          <w:szCs w:val="18"/>
          <w:lang w:eastAsia="it-IT"/>
        </w:rPr>
        <w:t xml:space="preserve">= 15 V and </w:t>
      </w:r>
      <w:r w:rsidRPr="00011BF5">
        <w:rPr>
          <w:rFonts w:ascii="Times-Roman" w:hAnsi="Times-Roman" w:cs="Times-Roman"/>
          <w:i/>
          <w:iCs/>
          <w:sz w:val="18"/>
          <w:szCs w:val="18"/>
          <w:lang w:eastAsia="it-IT"/>
        </w:rPr>
        <w:t>R</w:t>
      </w:r>
      <w:r w:rsidRPr="00011BF5">
        <w:rPr>
          <w:rFonts w:ascii="Times-Roman" w:hAnsi="Times-Roman" w:cs="Times-Roman"/>
          <w:i/>
          <w:iCs/>
          <w:sz w:val="18"/>
          <w:szCs w:val="18"/>
          <w:vertAlign w:val="subscript"/>
          <w:lang w:eastAsia="it-IT"/>
        </w:rPr>
        <w:t>S</w:t>
      </w:r>
      <w:r w:rsidRPr="00011BF5">
        <w:rPr>
          <w:rFonts w:ascii="Times-Roman" w:hAnsi="Times-Roman" w:cs="Times-Roman"/>
          <w:i/>
          <w:iCs/>
          <w:sz w:val="18"/>
          <w:szCs w:val="18"/>
          <w:lang w:eastAsia="it-IT"/>
        </w:rPr>
        <w:t xml:space="preserve"> </w:t>
      </w:r>
      <w:r w:rsidRPr="00011BF5">
        <w:rPr>
          <w:rFonts w:ascii="Times-Roman" w:hAnsi="Times-Roman" w:cs="Times-Roman"/>
          <w:sz w:val="18"/>
          <w:szCs w:val="18"/>
          <w:lang w:eastAsia="it-IT"/>
        </w:rPr>
        <w:t>=100 .For</w:t>
      </w:r>
      <w:r>
        <w:rPr>
          <w:rFonts w:ascii="Times-Roman" w:hAnsi="Times-Roman" w:cs="Times-Roman"/>
          <w:sz w:val="18"/>
          <w:szCs w:val="18"/>
          <w:lang w:eastAsia="it-IT"/>
        </w:rPr>
        <w:t xml:space="preserve"> </w:t>
      </w:r>
      <w:r w:rsidRPr="00011BF5">
        <w:rPr>
          <w:rFonts w:ascii="Times-Roman" w:hAnsi="Times-Roman" w:cs="Times-Roman"/>
          <w:i/>
          <w:iCs/>
          <w:sz w:val="18"/>
          <w:szCs w:val="18"/>
          <w:lang w:eastAsia="it-IT"/>
        </w:rPr>
        <w:t>i</w:t>
      </w:r>
      <w:r w:rsidRPr="00011BF5">
        <w:rPr>
          <w:rFonts w:ascii="Times-Roman" w:hAnsi="Times-Roman" w:cs="Times-Roman"/>
          <w:i/>
          <w:iCs/>
          <w:sz w:val="18"/>
          <w:szCs w:val="18"/>
          <w:vertAlign w:val="subscript"/>
          <w:lang w:eastAsia="it-IT"/>
        </w:rPr>
        <w:t>T</w:t>
      </w:r>
      <w:r w:rsidRPr="00011BF5">
        <w:rPr>
          <w:rFonts w:ascii="Times-Roman" w:hAnsi="Times-Roman" w:cs="Times-Roman"/>
          <w:i/>
          <w:iCs/>
          <w:sz w:val="18"/>
          <w:szCs w:val="18"/>
          <w:lang w:eastAsia="it-IT"/>
        </w:rPr>
        <w:t xml:space="preserve"> </w:t>
      </w:r>
      <w:r w:rsidRPr="00011BF5">
        <w:rPr>
          <w:rFonts w:ascii="Times-Roman" w:hAnsi="Times-Roman" w:cs="Times-Roman"/>
          <w:sz w:val="18"/>
          <w:szCs w:val="18"/>
          <w:lang w:eastAsia="it-IT"/>
        </w:rPr>
        <w:t>=0,</w:t>
      </w:r>
      <w:r>
        <w:rPr>
          <w:rFonts w:ascii="Times-Roman" w:hAnsi="Times-Roman" w:cs="Times-Roman"/>
          <w:sz w:val="18"/>
          <w:szCs w:val="18"/>
          <w:lang w:eastAsia="it-IT"/>
        </w:rPr>
        <w:t xml:space="preserve"> </w:t>
      </w:r>
      <w:r w:rsidRPr="00011BF5">
        <w:rPr>
          <w:rFonts w:ascii="Times-Roman" w:hAnsi="Times-Roman" w:cs="Times-Roman"/>
          <w:sz w:val="18"/>
          <w:szCs w:val="18"/>
          <w:lang w:eastAsia="it-IT"/>
        </w:rPr>
        <w:t>10,</w:t>
      </w:r>
      <w:r>
        <w:rPr>
          <w:rFonts w:ascii="Times-Roman" w:hAnsi="Times-Roman" w:cs="Times-Roman"/>
          <w:sz w:val="18"/>
          <w:szCs w:val="18"/>
          <w:lang w:eastAsia="it-IT"/>
        </w:rPr>
        <w:t xml:space="preserve"> </w:t>
      </w:r>
      <w:r w:rsidRPr="00011BF5">
        <w:rPr>
          <w:rFonts w:ascii="Times-Roman" w:hAnsi="Times-Roman" w:cs="Times-Roman"/>
          <w:sz w:val="18"/>
          <w:szCs w:val="18"/>
          <w:lang w:eastAsia="it-IT"/>
        </w:rPr>
        <w:t>20,</w:t>
      </w:r>
      <w:r>
        <w:rPr>
          <w:rFonts w:ascii="Times-Roman" w:hAnsi="Times-Roman" w:cs="Times-Roman"/>
          <w:sz w:val="18"/>
          <w:szCs w:val="18"/>
          <w:lang w:eastAsia="it-IT"/>
        </w:rPr>
        <w:t xml:space="preserve"> </w:t>
      </w:r>
      <w:r w:rsidRPr="00011BF5">
        <w:rPr>
          <w:rFonts w:ascii="Times-Roman" w:hAnsi="Times-Roman" w:cs="Times-Roman"/>
          <w:sz w:val="18"/>
          <w:szCs w:val="18"/>
          <w:lang w:eastAsia="it-IT"/>
        </w:rPr>
        <w:t>30,</w:t>
      </w:r>
      <w:r>
        <w:rPr>
          <w:rFonts w:ascii="Times-Roman" w:hAnsi="Times-Roman" w:cs="Times-Roman"/>
          <w:sz w:val="18"/>
          <w:szCs w:val="18"/>
          <w:lang w:eastAsia="it-IT"/>
        </w:rPr>
        <w:t xml:space="preserve"> </w:t>
      </w:r>
      <w:r w:rsidRPr="00011BF5">
        <w:rPr>
          <w:rFonts w:ascii="Times-Roman" w:hAnsi="Times-Roman" w:cs="Times-Roman"/>
          <w:sz w:val="18"/>
          <w:szCs w:val="18"/>
          <w:lang w:eastAsia="it-IT"/>
        </w:rPr>
        <w:t>80,</w:t>
      </w:r>
      <w:r>
        <w:rPr>
          <w:rFonts w:ascii="Times-Roman" w:hAnsi="Times-Roman" w:cs="Times-Roman"/>
          <w:sz w:val="18"/>
          <w:szCs w:val="18"/>
          <w:lang w:eastAsia="it-IT"/>
        </w:rPr>
        <w:t xml:space="preserve"> </w:t>
      </w:r>
      <w:r w:rsidRPr="00011BF5">
        <w:rPr>
          <w:rFonts w:ascii="Times-Roman" w:hAnsi="Times-Roman" w:cs="Times-Roman"/>
          <w:sz w:val="18"/>
          <w:szCs w:val="18"/>
          <w:lang w:eastAsia="it-IT"/>
        </w:rPr>
        <w:t>and </w:t>
      </w:r>
      <w:r>
        <w:rPr>
          <w:rFonts w:ascii="Times-Roman" w:hAnsi="Times-Roman" w:cs="Times-Roman"/>
          <w:sz w:val="18"/>
          <w:szCs w:val="18"/>
          <w:lang w:eastAsia="it-IT"/>
        </w:rPr>
        <w:t xml:space="preserve"> 100 mA:</w:t>
      </w:r>
    </w:p>
    <w:p w14:paraId="1C30D5BA" w14:textId="77777777" w:rsidR="00011BF5" w:rsidRDefault="00011BF5" w:rsidP="000108AD">
      <w:pPr>
        <w:autoSpaceDE w:val="0"/>
        <w:autoSpaceDN w:val="0"/>
        <w:adjustRightInd w:val="0"/>
        <w:rPr>
          <w:rFonts w:ascii="Times-Roman" w:hAnsi="Times-Roman" w:cs="Times-Roman"/>
          <w:sz w:val="18"/>
          <w:szCs w:val="18"/>
          <w:lang w:eastAsia="it-IT"/>
        </w:rPr>
      </w:pPr>
    </w:p>
    <w:p w14:paraId="5A3D2C62" w14:textId="6707FBF6" w:rsidR="00011BF5" w:rsidRPr="00011BF5" w:rsidRDefault="00011BF5" w:rsidP="00011BF5">
      <w:pPr>
        <w:numPr>
          <w:ilvl w:val="0"/>
          <w:numId w:val="44"/>
        </w:numPr>
        <w:autoSpaceDE w:val="0"/>
        <w:autoSpaceDN w:val="0"/>
        <w:adjustRightInd w:val="0"/>
        <w:rPr>
          <w:rFonts w:ascii="Times-Roman" w:hAnsi="Times-Roman" w:cs="Times-Roman"/>
          <w:sz w:val="18"/>
          <w:szCs w:val="18"/>
          <w:lang w:eastAsia="it-IT"/>
        </w:rPr>
      </w:pPr>
      <w:r w:rsidRPr="00011BF5">
        <w:rPr>
          <w:rFonts w:ascii="Times-Roman" w:hAnsi="Times-Roman" w:cs="Times-Roman"/>
          <w:sz w:val="18"/>
          <w:szCs w:val="18"/>
          <w:lang w:eastAsia="it-IT"/>
        </w:rPr>
        <w:t>Find</w:t>
      </w:r>
      <w:r>
        <w:rPr>
          <w:rFonts w:ascii="Times-Roman" w:hAnsi="Times-Roman" w:cs="Times-Roman"/>
          <w:sz w:val="18"/>
          <w:szCs w:val="18"/>
          <w:lang w:eastAsia="it-IT"/>
        </w:rPr>
        <w:t xml:space="preserve"> </w:t>
      </w:r>
      <w:r w:rsidRPr="00011BF5">
        <w:rPr>
          <w:rFonts w:ascii="Times-Roman" w:hAnsi="Times-Roman" w:cs="Times-Roman"/>
          <w:sz w:val="18"/>
          <w:szCs w:val="18"/>
          <w:lang w:eastAsia="it-IT"/>
        </w:rPr>
        <w:t>the</w:t>
      </w:r>
      <w:r>
        <w:rPr>
          <w:rFonts w:ascii="Times-Roman" w:hAnsi="Times-Roman" w:cs="Times-Roman"/>
          <w:sz w:val="18"/>
          <w:szCs w:val="18"/>
          <w:lang w:eastAsia="it-IT"/>
        </w:rPr>
        <w:t xml:space="preserve"> </w:t>
      </w:r>
      <w:r w:rsidRPr="00011BF5">
        <w:rPr>
          <w:rFonts w:ascii="Times-Roman" w:hAnsi="Times-Roman" w:cs="Times-Roman"/>
          <w:sz w:val="18"/>
          <w:szCs w:val="18"/>
          <w:lang w:eastAsia="it-IT"/>
        </w:rPr>
        <w:t>total</w:t>
      </w:r>
      <w:r>
        <w:rPr>
          <w:rFonts w:ascii="Times-Roman" w:hAnsi="Times-Roman" w:cs="Times-Roman"/>
          <w:sz w:val="18"/>
          <w:szCs w:val="18"/>
          <w:lang w:eastAsia="it-IT"/>
        </w:rPr>
        <w:t xml:space="preserve"> </w:t>
      </w:r>
      <w:r w:rsidRPr="00011BF5">
        <w:rPr>
          <w:rFonts w:ascii="Times-Roman" w:hAnsi="Times-Roman" w:cs="Times-Roman"/>
          <w:sz w:val="18"/>
          <w:szCs w:val="18"/>
          <w:lang w:eastAsia="it-IT"/>
        </w:rPr>
        <w:t>power</w:t>
      </w:r>
      <w:r>
        <w:rPr>
          <w:rFonts w:ascii="Times-Roman" w:hAnsi="Times-Roman" w:cs="Times-Roman"/>
          <w:sz w:val="18"/>
          <w:szCs w:val="18"/>
          <w:lang w:eastAsia="it-IT"/>
        </w:rPr>
        <w:t xml:space="preserve"> </w:t>
      </w:r>
      <w:r w:rsidRPr="00011BF5">
        <w:rPr>
          <w:rFonts w:ascii="Times-Roman" w:hAnsi="Times-Roman" w:cs="Times-Roman"/>
          <w:sz w:val="18"/>
          <w:szCs w:val="18"/>
          <w:lang w:eastAsia="it-IT"/>
        </w:rPr>
        <w:t>supplied</w:t>
      </w:r>
      <w:r>
        <w:rPr>
          <w:rFonts w:ascii="Times-Roman" w:hAnsi="Times-Roman" w:cs="Times-Roman"/>
          <w:sz w:val="18"/>
          <w:szCs w:val="18"/>
          <w:lang w:eastAsia="it-IT"/>
        </w:rPr>
        <w:t xml:space="preserve"> </w:t>
      </w:r>
      <w:r w:rsidRPr="00011BF5">
        <w:rPr>
          <w:rFonts w:ascii="Times-Roman" w:hAnsi="Times-Roman" w:cs="Times-Roman"/>
          <w:sz w:val="18"/>
          <w:szCs w:val="18"/>
          <w:lang w:eastAsia="it-IT"/>
        </w:rPr>
        <w:t>by</w:t>
      </w:r>
      <w:r>
        <w:rPr>
          <w:rFonts w:ascii="Times-Roman" w:hAnsi="Times-Roman" w:cs="Times-Roman"/>
          <w:sz w:val="18"/>
          <w:szCs w:val="18"/>
          <w:lang w:eastAsia="it-IT"/>
        </w:rPr>
        <w:t xml:space="preserve"> </w:t>
      </w:r>
      <w:r w:rsidRPr="00011BF5">
        <w:rPr>
          <w:rFonts w:ascii="Times-Roman" w:hAnsi="Times-Roman" w:cs="Times-Roman"/>
          <w:sz w:val="18"/>
          <w:szCs w:val="18"/>
          <w:lang w:eastAsia="it-IT"/>
        </w:rPr>
        <w:t>the</w:t>
      </w:r>
      <w:r>
        <w:rPr>
          <w:rFonts w:ascii="Times-Roman" w:hAnsi="Times-Roman" w:cs="Times-Roman"/>
          <w:sz w:val="18"/>
          <w:szCs w:val="18"/>
          <w:lang w:eastAsia="it-IT"/>
        </w:rPr>
        <w:t xml:space="preserve"> </w:t>
      </w:r>
      <w:r w:rsidRPr="00011BF5">
        <w:rPr>
          <w:rFonts w:ascii="Times-Roman" w:hAnsi="Times-Roman" w:cs="Times-Roman"/>
          <w:sz w:val="18"/>
          <w:szCs w:val="18"/>
          <w:lang w:eastAsia="it-IT"/>
        </w:rPr>
        <w:t>ideal</w:t>
      </w:r>
      <w:r>
        <w:rPr>
          <w:rFonts w:ascii="Times-Roman" w:hAnsi="Times-Roman" w:cs="Times-Roman"/>
          <w:sz w:val="18"/>
          <w:szCs w:val="18"/>
          <w:lang w:eastAsia="it-IT"/>
        </w:rPr>
        <w:t xml:space="preserve"> </w:t>
      </w:r>
      <w:r w:rsidRPr="00011BF5">
        <w:rPr>
          <w:rFonts w:ascii="Times-Roman" w:hAnsi="Times-Roman" w:cs="Times-Roman"/>
          <w:sz w:val="18"/>
          <w:szCs w:val="18"/>
          <w:lang w:eastAsia="it-IT"/>
        </w:rPr>
        <w:t>source.  </w:t>
      </w:r>
    </w:p>
    <w:p w14:paraId="77DC946C" w14:textId="13CA79C5" w:rsidR="00011BF5" w:rsidRPr="00011BF5" w:rsidRDefault="00011BF5" w:rsidP="00011BF5">
      <w:pPr>
        <w:numPr>
          <w:ilvl w:val="0"/>
          <w:numId w:val="44"/>
        </w:numPr>
        <w:autoSpaceDE w:val="0"/>
        <w:autoSpaceDN w:val="0"/>
        <w:adjustRightInd w:val="0"/>
        <w:rPr>
          <w:rFonts w:ascii="Times-Roman" w:hAnsi="Times-Roman" w:cs="Times-Roman"/>
          <w:sz w:val="18"/>
          <w:szCs w:val="18"/>
          <w:lang w:eastAsia="it-IT"/>
        </w:rPr>
      </w:pPr>
      <w:r w:rsidRPr="00011BF5">
        <w:rPr>
          <w:rFonts w:ascii="Times-Roman" w:hAnsi="Times-Roman" w:cs="Times-Roman"/>
          <w:sz w:val="18"/>
          <w:szCs w:val="18"/>
          <w:lang w:eastAsia="it-IT"/>
        </w:rPr>
        <w:t>Find</w:t>
      </w:r>
      <w:r>
        <w:rPr>
          <w:rFonts w:ascii="Times-Roman" w:hAnsi="Times-Roman" w:cs="Times-Roman"/>
          <w:sz w:val="18"/>
          <w:szCs w:val="18"/>
          <w:lang w:eastAsia="it-IT"/>
        </w:rPr>
        <w:t xml:space="preserve"> </w:t>
      </w:r>
      <w:r w:rsidRPr="00011BF5">
        <w:rPr>
          <w:rFonts w:ascii="Times-Roman" w:hAnsi="Times-Roman" w:cs="Times-Roman"/>
          <w:sz w:val="18"/>
          <w:szCs w:val="18"/>
          <w:lang w:eastAsia="it-IT"/>
        </w:rPr>
        <w:t>the</w:t>
      </w:r>
      <w:r>
        <w:rPr>
          <w:rFonts w:ascii="Times-Roman" w:hAnsi="Times-Roman" w:cs="Times-Roman"/>
          <w:sz w:val="18"/>
          <w:szCs w:val="18"/>
          <w:lang w:eastAsia="it-IT"/>
        </w:rPr>
        <w:t xml:space="preserve"> </w:t>
      </w:r>
      <w:r w:rsidRPr="00011BF5">
        <w:rPr>
          <w:rFonts w:ascii="Times-Roman" w:hAnsi="Times-Roman" w:cs="Times-Roman"/>
          <w:sz w:val="18"/>
          <w:szCs w:val="18"/>
          <w:lang w:eastAsia="it-IT"/>
        </w:rPr>
        <w:t>power</w:t>
      </w:r>
      <w:r>
        <w:rPr>
          <w:rFonts w:ascii="Times-Roman" w:hAnsi="Times-Roman" w:cs="Times-Roman"/>
          <w:sz w:val="18"/>
          <w:szCs w:val="18"/>
          <w:lang w:eastAsia="it-IT"/>
        </w:rPr>
        <w:t xml:space="preserve"> </w:t>
      </w:r>
      <w:r w:rsidRPr="00011BF5">
        <w:rPr>
          <w:rFonts w:ascii="Times-Roman" w:hAnsi="Times-Roman" w:cs="Times-Roman"/>
          <w:sz w:val="18"/>
          <w:szCs w:val="18"/>
          <w:lang w:eastAsia="it-IT"/>
        </w:rPr>
        <w:t>dissipated</w:t>
      </w:r>
      <w:r>
        <w:rPr>
          <w:rFonts w:ascii="Times-Roman" w:hAnsi="Times-Roman" w:cs="Times-Roman"/>
          <w:sz w:val="18"/>
          <w:szCs w:val="18"/>
          <w:lang w:eastAsia="it-IT"/>
        </w:rPr>
        <w:t xml:space="preserve"> </w:t>
      </w:r>
      <w:r w:rsidRPr="00011BF5">
        <w:rPr>
          <w:rFonts w:ascii="Times-Roman" w:hAnsi="Times-Roman" w:cs="Times-Roman"/>
          <w:sz w:val="18"/>
          <w:szCs w:val="18"/>
          <w:lang w:eastAsia="it-IT"/>
        </w:rPr>
        <w:t>within</w:t>
      </w:r>
      <w:r>
        <w:rPr>
          <w:rFonts w:ascii="Times-Roman" w:hAnsi="Times-Roman" w:cs="Times-Roman"/>
          <w:sz w:val="18"/>
          <w:szCs w:val="18"/>
          <w:lang w:eastAsia="it-IT"/>
        </w:rPr>
        <w:t xml:space="preserve"> </w:t>
      </w:r>
      <w:r w:rsidRPr="00011BF5">
        <w:rPr>
          <w:rFonts w:ascii="Times-Roman" w:hAnsi="Times-Roman" w:cs="Times-Roman"/>
          <w:sz w:val="18"/>
          <w:szCs w:val="18"/>
          <w:lang w:eastAsia="it-IT"/>
        </w:rPr>
        <w:t>the</w:t>
      </w:r>
      <w:r>
        <w:rPr>
          <w:rFonts w:ascii="Times-Roman" w:hAnsi="Times-Roman" w:cs="Times-Roman"/>
          <w:sz w:val="18"/>
          <w:szCs w:val="18"/>
          <w:lang w:eastAsia="it-IT"/>
        </w:rPr>
        <w:t xml:space="preserve"> </w:t>
      </w:r>
      <w:r w:rsidRPr="00011BF5">
        <w:rPr>
          <w:rFonts w:ascii="Times-Roman" w:hAnsi="Times-Roman" w:cs="Times-Roman"/>
          <w:sz w:val="18"/>
          <w:szCs w:val="18"/>
          <w:lang w:eastAsia="it-IT"/>
        </w:rPr>
        <w:t>non-ideal source.  </w:t>
      </w:r>
    </w:p>
    <w:p w14:paraId="6436F7DB" w14:textId="49BB53C6" w:rsidR="00011BF5" w:rsidRPr="00011BF5" w:rsidRDefault="00011BF5" w:rsidP="00011BF5">
      <w:pPr>
        <w:numPr>
          <w:ilvl w:val="0"/>
          <w:numId w:val="44"/>
        </w:numPr>
        <w:autoSpaceDE w:val="0"/>
        <w:autoSpaceDN w:val="0"/>
        <w:adjustRightInd w:val="0"/>
        <w:rPr>
          <w:rFonts w:ascii="Times-Roman" w:hAnsi="Times-Roman" w:cs="Times-Roman"/>
          <w:sz w:val="18"/>
          <w:szCs w:val="18"/>
          <w:lang w:eastAsia="it-IT"/>
        </w:rPr>
      </w:pPr>
      <w:r w:rsidRPr="00011BF5">
        <w:rPr>
          <w:rFonts w:ascii="Times-Roman" w:hAnsi="Times-Roman" w:cs="Times-Roman"/>
          <w:sz w:val="18"/>
          <w:szCs w:val="18"/>
          <w:lang w:eastAsia="it-IT"/>
        </w:rPr>
        <w:t>How</w:t>
      </w:r>
      <w:r>
        <w:rPr>
          <w:rFonts w:ascii="Times-Roman" w:hAnsi="Times-Roman" w:cs="Times-Roman"/>
          <w:sz w:val="18"/>
          <w:szCs w:val="18"/>
          <w:lang w:eastAsia="it-IT"/>
        </w:rPr>
        <w:t xml:space="preserve"> </w:t>
      </w:r>
      <w:r w:rsidRPr="00011BF5">
        <w:rPr>
          <w:rFonts w:ascii="Times-Roman" w:hAnsi="Times-Roman" w:cs="Times-Roman"/>
          <w:sz w:val="18"/>
          <w:szCs w:val="18"/>
          <w:lang w:eastAsia="it-IT"/>
        </w:rPr>
        <w:t>much</w:t>
      </w:r>
      <w:r>
        <w:rPr>
          <w:rFonts w:ascii="Times-Roman" w:hAnsi="Times-Roman" w:cs="Times-Roman"/>
          <w:sz w:val="18"/>
          <w:szCs w:val="18"/>
          <w:lang w:eastAsia="it-IT"/>
        </w:rPr>
        <w:t xml:space="preserve"> </w:t>
      </w:r>
      <w:r w:rsidRPr="00011BF5">
        <w:rPr>
          <w:rFonts w:ascii="Times-Roman" w:hAnsi="Times-Roman" w:cs="Times-Roman"/>
          <w:sz w:val="18"/>
          <w:szCs w:val="18"/>
          <w:lang w:eastAsia="it-IT"/>
        </w:rPr>
        <w:t>power</w:t>
      </w:r>
      <w:r>
        <w:rPr>
          <w:rFonts w:ascii="Times-Roman" w:hAnsi="Times-Roman" w:cs="Times-Roman"/>
          <w:sz w:val="18"/>
          <w:szCs w:val="18"/>
          <w:lang w:eastAsia="it-IT"/>
        </w:rPr>
        <w:t xml:space="preserve"> </w:t>
      </w:r>
      <w:r w:rsidRPr="00011BF5">
        <w:rPr>
          <w:rFonts w:ascii="Times-Roman" w:hAnsi="Times-Roman" w:cs="Times-Roman"/>
          <w:sz w:val="18"/>
          <w:szCs w:val="18"/>
          <w:lang w:eastAsia="it-IT"/>
        </w:rPr>
        <w:t>is</w:t>
      </w:r>
      <w:r>
        <w:rPr>
          <w:rFonts w:ascii="Times-Roman" w:hAnsi="Times-Roman" w:cs="Times-Roman"/>
          <w:sz w:val="18"/>
          <w:szCs w:val="18"/>
          <w:lang w:eastAsia="it-IT"/>
        </w:rPr>
        <w:t xml:space="preserve"> </w:t>
      </w:r>
      <w:r w:rsidRPr="00011BF5">
        <w:rPr>
          <w:rFonts w:ascii="Times-Roman" w:hAnsi="Times-Roman" w:cs="Times-Roman"/>
          <w:sz w:val="18"/>
          <w:szCs w:val="18"/>
          <w:lang w:eastAsia="it-IT"/>
        </w:rPr>
        <w:t>supplied</w:t>
      </w:r>
      <w:r>
        <w:rPr>
          <w:rFonts w:ascii="Times-Roman" w:hAnsi="Times-Roman" w:cs="Times-Roman"/>
          <w:sz w:val="18"/>
          <w:szCs w:val="18"/>
          <w:lang w:eastAsia="it-IT"/>
        </w:rPr>
        <w:t xml:space="preserve"> </w:t>
      </w:r>
      <w:r w:rsidRPr="00011BF5">
        <w:rPr>
          <w:rFonts w:ascii="Times-Roman" w:hAnsi="Times-Roman" w:cs="Times-Roman"/>
          <w:sz w:val="18"/>
          <w:szCs w:val="18"/>
          <w:lang w:eastAsia="it-IT"/>
        </w:rPr>
        <w:t>to</w:t>
      </w:r>
      <w:r>
        <w:rPr>
          <w:rFonts w:ascii="Times-Roman" w:hAnsi="Times-Roman" w:cs="Times-Roman"/>
          <w:sz w:val="18"/>
          <w:szCs w:val="18"/>
          <w:lang w:eastAsia="it-IT"/>
        </w:rPr>
        <w:t xml:space="preserve"> </w:t>
      </w:r>
      <w:r w:rsidRPr="00011BF5">
        <w:rPr>
          <w:rFonts w:ascii="Times-Roman" w:hAnsi="Times-Roman" w:cs="Times-Roman"/>
          <w:sz w:val="18"/>
          <w:szCs w:val="18"/>
          <w:lang w:eastAsia="it-IT"/>
        </w:rPr>
        <w:t>the</w:t>
      </w:r>
      <w:r>
        <w:rPr>
          <w:rFonts w:ascii="Times-Roman" w:hAnsi="Times-Roman" w:cs="Times-Roman"/>
          <w:sz w:val="18"/>
          <w:szCs w:val="18"/>
          <w:lang w:eastAsia="it-IT"/>
        </w:rPr>
        <w:t xml:space="preserve"> </w:t>
      </w:r>
      <w:r w:rsidRPr="00011BF5">
        <w:rPr>
          <w:rFonts w:ascii="Times-Roman" w:hAnsi="Times-Roman" w:cs="Times-Roman"/>
          <w:sz w:val="18"/>
          <w:szCs w:val="18"/>
          <w:lang w:eastAsia="it-IT"/>
        </w:rPr>
        <w:t>load</w:t>
      </w:r>
      <w:r>
        <w:rPr>
          <w:rFonts w:ascii="Times-Roman" w:hAnsi="Times-Roman" w:cs="Times-Roman"/>
          <w:sz w:val="18"/>
          <w:szCs w:val="18"/>
          <w:lang w:eastAsia="it-IT"/>
        </w:rPr>
        <w:t xml:space="preserve"> </w:t>
      </w:r>
      <w:r w:rsidRPr="00011BF5">
        <w:rPr>
          <w:rFonts w:ascii="Times-Roman" w:hAnsi="Times-Roman" w:cs="Times-Roman"/>
          <w:sz w:val="18"/>
          <w:szCs w:val="18"/>
          <w:lang w:eastAsia="it-IT"/>
        </w:rPr>
        <w:t>resistor?  </w:t>
      </w:r>
    </w:p>
    <w:p w14:paraId="122CA5CB" w14:textId="0E5634B6" w:rsidR="00011BF5" w:rsidRPr="00011BF5" w:rsidRDefault="00011BF5" w:rsidP="000108AD">
      <w:pPr>
        <w:numPr>
          <w:ilvl w:val="0"/>
          <w:numId w:val="44"/>
        </w:numPr>
        <w:autoSpaceDE w:val="0"/>
        <w:autoSpaceDN w:val="0"/>
        <w:adjustRightInd w:val="0"/>
        <w:rPr>
          <w:rFonts w:ascii="Times-Roman" w:hAnsi="Times-Roman" w:cs="Times-Roman"/>
          <w:sz w:val="18"/>
          <w:szCs w:val="18"/>
          <w:lang w:eastAsia="it-IT"/>
        </w:rPr>
      </w:pPr>
      <w:r w:rsidRPr="00011BF5">
        <w:rPr>
          <w:rFonts w:ascii="Times-Roman" w:hAnsi="Times-Roman" w:cs="Times-Roman"/>
          <w:sz w:val="18"/>
          <w:szCs w:val="18"/>
          <w:lang w:eastAsia="it-IT"/>
        </w:rPr>
        <w:t>Plot</w:t>
      </w:r>
      <w:r>
        <w:rPr>
          <w:rFonts w:ascii="Times-Roman" w:hAnsi="Times-Roman" w:cs="Times-Roman"/>
          <w:sz w:val="18"/>
          <w:szCs w:val="18"/>
          <w:lang w:eastAsia="it-IT"/>
        </w:rPr>
        <w:t xml:space="preserve"> </w:t>
      </w:r>
      <w:r w:rsidRPr="00011BF5">
        <w:rPr>
          <w:rFonts w:ascii="Times-Roman" w:hAnsi="Times-Roman" w:cs="Times-Roman"/>
          <w:sz w:val="18"/>
          <w:szCs w:val="18"/>
          <w:lang w:eastAsia="it-IT"/>
        </w:rPr>
        <w:t>the</w:t>
      </w:r>
      <w:r>
        <w:rPr>
          <w:rFonts w:ascii="Times-Roman" w:hAnsi="Times-Roman" w:cs="Times-Roman"/>
          <w:sz w:val="18"/>
          <w:szCs w:val="18"/>
          <w:lang w:eastAsia="it-IT"/>
        </w:rPr>
        <w:t xml:space="preserve"> </w:t>
      </w:r>
      <w:r w:rsidRPr="00011BF5">
        <w:rPr>
          <w:rFonts w:ascii="Times-Roman" w:hAnsi="Times-Roman" w:cs="Times-Roman"/>
          <w:sz w:val="18"/>
          <w:szCs w:val="18"/>
          <w:lang w:eastAsia="it-IT"/>
        </w:rPr>
        <w:t>terminal</w:t>
      </w:r>
      <w:r>
        <w:rPr>
          <w:rFonts w:ascii="Times-Roman" w:hAnsi="Times-Roman" w:cs="Times-Roman"/>
          <w:sz w:val="18"/>
          <w:szCs w:val="18"/>
          <w:lang w:eastAsia="it-IT"/>
        </w:rPr>
        <w:t xml:space="preserve"> </w:t>
      </w:r>
      <w:r w:rsidRPr="00011BF5">
        <w:rPr>
          <w:rFonts w:ascii="Times-Roman" w:hAnsi="Times-Roman" w:cs="Times-Roman"/>
          <w:sz w:val="18"/>
          <w:szCs w:val="18"/>
          <w:lang w:eastAsia="it-IT"/>
        </w:rPr>
        <w:t>voltage</w:t>
      </w:r>
      <w:r>
        <w:rPr>
          <w:rFonts w:ascii="Times-Roman" w:hAnsi="Times-Roman" w:cs="Times-Roman"/>
          <w:sz w:val="18"/>
          <w:szCs w:val="18"/>
          <w:lang w:eastAsia="it-IT"/>
        </w:rPr>
        <w:t xml:space="preserve"> </w:t>
      </w:r>
      <w:r w:rsidRPr="00011BF5">
        <w:rPr>
          <w:rFonts w:ascii="Times-Roman" w:hAnsi="Times-Roman" w:cs="Times-Roman"/>
          <w:sz w:val="18"/>
          <w:szCs w:val="18"/>
          <w:lang w:eastAsia="it-IT"/>
        </w:rPr>
        <w:t>v</w:t>
      </w:r>
      <w:r w:rsidRPr="00011BF5">
        <w:rPr>
          <w:rFonts w:ascii="Times-Roman" w:hAnsi="Times-Roman" w:cs="Times-Roman"/>
          <w:i/>
          <w:iCs/>
          <w:sz w:val="18"/>
          <w:szCs w:val="18"/>
          <w:vertAlign w:val="subscript"/>
          <w:lang w:eastAsia="it-IT"/>
        </w:rPr>
        <w:t>T</w:t>
      </w:r>
      <w:r w:rsidRPr="00011BF5">
        <w:rPr>
          <w:rFonts w:ascii="Times-Roman" w:hAnsi="Times-Roman" w:cs="Times-Roman"/>
          <w:i/>
          <w:iCs/>
          <w:sz w:val="18"/>
          <w:szCs w:val="18"/>
          <w:lang w:eastAsia="it-IT"/>
        </w:rPr>
        <w:t xml:space="preserve"> </w:t>
      </w:r>
      <w:r w:rsidRPr="00011BF5">
        <w:rPr>
          <w:rFonts w:ascii="Times-Roman" w:hAnsi="Times-Roman" w:cs="Times-Roman"/>
          <w:sz w:val="18"/>
          <w:szCs w:val="18"/>
          <w:lang w:eastAsia="it-IT"/>
        </w:rPr>
        <w:t>and</w:t>
      </w:r>
      <w:r>
        <w:rPr>
          <w:rFonts w:ascii="Times-Roman" w:hAnsi="Times-Roman" w:cs="Times-Roman"/>
          <w:sz w:val="18"/>
          <w:szCs w:val="18"/>
          <w:lang w:eastAsia="it-IT"/>
        </w:rPr>
        <w:t xml:space="preserve"> </w:t>
      </w:r>
      <w:r w:rsidRPr="00011BF5">
        <w:rPr>
          <w:rFonts w:ascii="Times-Roman" w:hAnsi="Times-Roman" w:cs="Times-Roman"/>
          <w:sz w:val="18"/>
          <w:szCs w:val="18"/>
          <w:lang w:eastAsia="it-IT"/>
        </w:rPr>
        <w:t>power</w:t>
      </w:r>
      <w:r>
        <w:rPr>
          <w:rFonts w:ascii="Times-Roman" w:hAnsi="Times-Roman" w:cs="Times-Roman"/>
          <w:sz w:val="18"/>
          <w:szCs w:val="18"/>
          <w:lang w:eastAsia="it-IT"/>
        </w:rPr>
        <w:t xml:space="preserve"> </w:t>
      </w:r>
      <w:r w:rsidRPr="00011BF5">
        <w:rPr>
          <w:rFonts w:ascii="Times-Roman" w:hAnsi="Times-Roman" w:cs="Times-Roman"/>
          <w:sz w:val="18"/>
          <w:szCs w:val="18"/>
          <w:lang w:eastAsia="it-IT"/>
        </w:rPr>
        <w:t>supplied</w:t>
      </w:r>
      <w:r>
        <w:rPr>
          <w:rFonts w:ascii="Times-Roman" w:hAnsi="Times-Roman" w:cs="Times-Roman"/>
          <w:sz w:val="18"/>
          <w:szCs w:val="18"/>
          <w:lang w:eastAsia="it-IT"/>
        </w:rPr>
        <w:t xml:space="preserve"> </w:t>
      </w:r>
      <w:r w:rsidRPr="00011BF5">
        <w:rPr>
          <w:rFonts w:ascii="Times-Roman" w:hAnsi="Times-Roman" w:cs="Times-Roman"/>
          <w:sz w:val="18"/>
          <w:szCs w:val="18"/>
          <w:lang w:eastAsia="it-IT"/>
        </w:rPr>
        <w:t xml:space="preserve">to  the load resistor as a function of terminal current </w:t>
      </w:r>
      <w:r w:rsidRPr="00011BF5">
        <w:rPr>
          <w:rFonts w:ascii="Times-Roman" w:hAnsi="Times-Roman" w:cs="Times-Roman"/>
          <w:i/>
          <w:iCs/>
          <w:sz w:val="18"/>
          <w:szCs w:val="18"/>
          <w:lang w:eastAsia="it-IT"/>
        </w:rPr>
        <w:t>i</w:t>
      </w:r>
      <w:r w:rsidRPr="00011BF5">
        <w:rPr>
          <w:rFonts w:ascii="Times-Roman" w:hAnsi="Times-Roman" w:cs="Times-Roman"/>
          <w:i/>
          <w:iCs/>
          <w:sz w:val="18"/>
          <w:szCs w:val="18"/>
          <w:vertAlign w:val="subscript"/>
          <w:lang w:eastAsia="it-IT"/>
        </w:rPr>
        <w:t>T</w:t>
      </w:r>
      <w:r w:rsidRPr="00011BF5">
        <w:rPr>
          <w:rFonts w:ascii="Times-Roman" w:hAnsi="Times-Roman" w:cs="Times-Roman"/>
          <w:sz w:val="18"/>
          <w:szCs w:val="18"/>
          <w:lang w:eastAsia="it-IT"/>
        </w:rPr>
        <w:t>.  </w:t>
      </w:r>
    </w:p>
    <w:p w14:paraId="211F665B" w14:textId="08F0E128" w:rsidR="000108AD" w:rsidRDefault="00011BF5" w:rsidP="000108AD">
      <w:pPr>
        <w:pStyle w:val="Heading2"/>
        <w:rPr>
          <w:b w:val="0"/>
        </w:rPr>
      </w:pPr>
      <w:r>
        <w:rPr>
          <w:noProof/>
        </w:rPr>
        <w:drawing>
          <wp:anchor distT="0" distB="0" distL="114300" distR="114300" simplePos="0" relativeHeight="251692544" behindDoc="0" locked="0" layoutInCell="1" allowOverlap="1" wp14:anchorId="475C84DE" wp14:editId="6C5BB070">
            <wp:simplePos x="0" y="0"/>
            <wp:positionH relativeFrom="column">
              <wp:posOffset>3480435</wp:posOffset>
            </wp:positionH>
            <wp:positionV relativeFrom="paragraph">
              <wp:posOffset>191135</wp:posOffset>
            </wp:positionV>
            <wp:extent cx="2038350" cy="1667510"/>
            <wp:effectExtent l="0" t="0" r="0" b="8890"/>
            <wp:wrapNone/>
            <wp:docPr id="36" name="Picture 36" descr="C:\Users\Jordan\Dropbox\GianLuca&amp;JordanSpecht\ch02\Figures\Figur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Jordan\Dropbox\GianLuca&amp;JordanSpecht\ch02\Figures\Figure2-3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3835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AD">
        <w:t>Solution:</w:t>
      </w:r>
    </w:p>
    <w:p w14:paraId="4CA66C67" w14:textId="77777777" w:rsidR="000108AD" w:rsidRPr="00777615" w:rsidRDefault="000108AD" w:rsidP="000108AD">
      <w:pPr>
        <w:pStyle w:val="Heading3"/>
        <w:rPr>
          <w:rFonts w:ascii="Arial" w:hAnsi="Arial"/>
          <w:bCs/>
        </w:rPr>
      </w:pPr>
      <w:r w:rsidRPr="00777615">
        <w:rPr>
          <w:rFonts w:ascii="Arial" w:hAnsi="Arial"/>
          <w:bCs/>
        </w:rPr>
        <w:t>Known quantities:</w:t>
      </w:r>
    </w:p>
    <w:p w14:paraId="27997FDD" w14:textId="77777777" w:rsidR="005B76F0" w:rsidRPr="00AE056E" w:rsidRDefault="000108AD" w:rsidP="000108AD">
      <w:r w:rsidRPr="00AE056E">
        <w:t>v</w:t>
      </w:r>
      <w:r w:rsidRPr="00AE056E">
        <w:rPr>
          <w:vertAlign w:val="subscript"/>
        </w:rPr>
        <w:t>s</w:t>
      </w:r>
      <w:r w:rsidRPr="00AE056E">
        <w:t>=15V, Rs=1</w:t>
      </w:r>
      <w:r w:rsidR="005B76F0" w:rsidRPr="00AE056E">
        <w:t>0</w:t>
      </w:r>
      <w:r w:rsidRPr="00AE056E">
        <w:t>0 Ohms,</w:t>
      </w:r>
      <w:r w:rsidR="005B76F0" w:rsidRPr="00AE056E">
        <w:t xml:space="preserve"> i</w:t>
      </w:r>
      <w:r w:rsidR="00AE056E" w:rsidRPr="00AE056E">
        <w:rPr>
          <w:vertAlign w:val="subscript"/>
        </w:rPr>
        <w:t>T</w:t>
      </w:r>
      <w:r w:rsidR="005B76F0" w:rsidRPr="00AE056E">
        <w:t>= 0, 10, 20, 30, 80, 100 mA.</w:t>
      </w:r>
    </w:p>
    <w:p w14:paraId="46CB0FF6" w14:textId="18840F79" w:rsidR="000108AD" w:rsidRPr="00FC76C2" w:rsidRDefault="000108AD" w:rsidP="000108AD">
      <w:r>
        <w:rPr>
          <w:rFonts w:cs="Times"/>
        </w:rPr>
        <w:t>Figure P2.</w:t>
      </w:r>
      <w:r w:rsidR="005B76F0">
        <w:rPr>
          <w:rFonts w:cs="Times"/>
        </w:rPr>
        <w:t>27</w:t>
      </w:r>
      <w:r>
        <w:rPr>
          <w:rFonts w:cs="Times"/>
        </w:rPr>
        <w:t>.</w:t>
      </w:r>
    </w:p>
    <w:p w14:paraId="77301F90" w14:textId="77777777" w:rsidR="000108AD" w:rsidRDefault="000108AD" w:rsidP="000108AD">
      <w:pPr>
        <w:pStyle w:val="Heading3"/>
        <w:rPr>
          <w:rFonts w:ascii="Arial" w:hAnsi="Arial"/>
          <w:bCs/>
        </w:rPr>
      </w:pPr>
      <w:r w:rsidRPr="00777615">
        <w:rPr>
          <w:rFonts w:ascii="Arial" w:hAnsi="Arial"/>
          <w:bCs/>
        </w:rPr>
        <w:t>Find:</w:t>
      </w:r>
    </w:p>
    <w:p w14:paraId="0C37D74B" w14:textId="77777777" w:rsidR="000108AD" w:rsidRDefault="005B76F0" w:rsidP="005B76F0">
      <w:pPr>
        <w:pStyle w:val="ListParagraph"/>
        <w:numPr>
          <w:ilvl w:val="0"/>
          <w:numId w:val="42"/>
        </w:numPr>
      </w:pPr>
      <w:r>
        <w:t>The total power supplied by the ideal source</w:t>
      </w:r>
    </w:p>
    <w:p w14:paraId="554B1503" w14:textId="77777777" w:rsidR="005B76F0" w:rsidRDefault="005B76F0" w:rsidP="005B76F0">
      <w:pPr>
        <w:pStyle w:val="ListParagraph"/>
        <w:numPr>
          <w:ilvl w:val="0"/>
          <w:numId w:val="42"/>
        </w:numPr>
      </w:pPr>
      <w:r>
        <w:t>The power dissipated within the non-ideal source</w:t>
      </w:r>
    </w:p>
    <w:p w14:paraId="3C71F9D8" w14:textId="77777777" w:rsidR="005B76F0" w:rsidRDefault="00D065F0" w:rsidP="005B76F0">
      <w:pPr>
        <w:pStyle w:val="ListParagraph"/>
        <w:numPr>
          <w:ilvl w:val="0"/>
          <w:numId w:val="42"/>
        </w:numPr>
      </w:pPr>
      <w:r>
        <w:t>H</w:t>
      </w:r>
      <w:r w:rsidR="005B76F0">
        <w:t>ow much power is supplied to the load resistor</w:t>
      </w:r>
    </w:p>
    <w:p w14:paraId="7B8AA091" w14:textId="77777777" w:rsidR="005B76F0" w:rsidRPr="00FC76C2" w:rsidRDefault="005B76F0" w:rsidP="005B76F0">
      <w:pPr>
        <w:pStyle w:val="ListParagraph"/>
        <w:numPr>
          <w:ilvl w:val="0"/>
          <w:numId w:val="42"/>
        </w:numPr>
      </w:pPr>
      <w:r>
        <w:t>Plot v</w:t>
      </w:r>
      <w:r w:rsidR="00AE056E">
        <w:rPr>
          <w:vertAlign w:val="subscript"/>
        </w:rPr>
        <w:t>T</w:t>
      </w:r>
      <w:r>
        <w:t xml:space="preserve"> and power supplied to R</w:t>
      </w:r>
      <w:r>
        <w:rPr>
          <w:vertAlign w:val="subscript"/>
        </w:rPr>
        <w:t>0</w:t>
      </w:r>
      <w:r>
        <w:t xml:space="preserve"> as a function of i</w:t>
      </w:r>
      <w:r w:rsidR="00AE056E">
        <w:rPr>
          <w:vertAlign w:val="subscript"/>
        </w:rPr>
        <w:t>T</w:t>
      </w:r>
      <w:r>
        <w:t>.</w:t>
      </w:r>
    </w:p>
    <w:p w14:paraId="103ED75C" w14:textId="77777777" w:rsidR="000108AD" w:rsidRDefault="000108AD" w:rsidP="000108AD">
      <w:pPr>
        <w:pStyle w:val="Heading3"/>
        <w:rPr>
          <w:rFonts w:ascii="Arial" w:hAnsi="Arial"/>
          <w:bCs/>
        </w:rPr>
      </w:pPr>
      <w:r w:rsidRPr="00777615">
        <w:rPr>
          <w:rFonts w:ascii="Arial" w:hAnsi="Arial"/>
          <w:bCs/>
        </w:rPr>
        <w:t>Analysis:</w:t>
      </w:r>
    </w:p>
    <w:p w14:paraId="55D8A17D" w14:textId="77777777" w:rsidR="005B76F0" w:rsidRDefault="005B76F0" w:rsidP="005B76F0">
      <w:pPr>
        <w:pStyle w:val="ListParagraph"/>
        <w:numPr>
          <w:ilvl w:val="0"/>
          <w:numId w:val="43"/>
        </w:numPr>
      </w:pPr>
      <w:r>
        <w:t>The power supplied by the ideal source is equal to the current through the loop times the 15V of the supply. From current lowest to highest the power supplied would be:</w:t>
      </w:r>
    </w:p>
    <w:p w14:paraId="72B813AC" w14:textId="77777777" w:rsidR="005B76F0" w:rsidRDefault="005B76F0" w:rsidP="005B76F0">
      <w:pPr>
        <w:pStyle w:val="ListParagraph"/>
      </w:pPr>
      <m:oMathPara>
        <m:oMath>
          <m:r>
            <w:rPr>
              <w:rFonts w:ascii="Cambria Math" w:hAnsi="Cambria Math"/>
            </w:rPr>
            <m:t>0W          0.15W          0.3W          0.45W          1.2W          1.5W</m:t>
          </m:r>
        </m:oMath>
      </m:oMathPara>
    </w:p>
    <w:p w14:paraId="1AD79078" w14:textId="77777777" w:rsidR="005B76F0" w:rsidRDefault="005B76F0" w:rsidP="005B76F0">
      <w:pPr>
        <w:pStyle w:val="ListParagraph"/>
        <w:numPr>
          <w:ilvl w:val="0"/>
          <w:numId w:val="43"/>
        </w:numPr>
      </w:pPr>
      <w:r>
        <w:t>The power dissipated within the non-ideal source is the power dissipated by R</w:t>
      </w:r>
      <w:r>
        <w:rPr>
          <w:vertAlign w:val="subscript"/>
        </w:rPr>
        <w:t>s</w:t>
      </w:r>
      <w:r>
        <w:t xml:space="preserve"> which can be found using P=i</w:t>
      </w:r>
      <w:r>
        <w:rPr>
          <w:vertAlign w:val="superscript"/>
        </w:rPr>
        <w:t>2</w:t>
      </w:r>
      <w:r>
        <w:t>*r. From current lowest to highest the power dissipated would be:</w:t>
      </w:r>
    </w:p>
    <w:p w14:paraId="5ACDFD1F" w14:textId="77777777" w:rsidR="005B76F0" w:rsidRDefault="005B76F0" w:rsidP="005B76F0">
      <w:pPr>
        <w:pStyle w:val="ListParagraph"/>
      </w:pPr>
      <m:oMathPara>
        <m:oMath>
          <m:r>
            <w:rPr>
              <w:rFonts w:ascii="Cambria Math" w:hAnsi="Cambria Math"/>
            </w:rPr>
            <m:t>0W          0.01W          0.04W          0.09W          0.64W          1W</m:t>
          </m:r>
        </m:oMath>
      </m:oMathPara>
    </w:p>
    <w:p w14:paraId="2B746A93" w14:textId="77777777" w:rsidR="005B76F0" w:rsidRDefault="00AE056E" w:rsidP="005B76F0">
      <w:pPr>
        <w:pStyle w:val="ListParagraph"/>
        <w:numPr>
          <w:ilvl w:val="0"/>
          <w:numId w:val="43"/>
        </w:numPr>
      </w:pPr>
      <w:r>
        <w:t>The power supplied to the load resistor is equal to the total power supplied minus the power dissipated by the non-ideal source. From current lowest to highest the power supplied would be:</w:t>
      </w:r>
    </w:p>
    <w:p w14:paraId="2C295ADA" w14:textId="77777777" w:rsidR="00AE056E" w:rsidRDefault="00AE056E" w:rsidP="00AE056E">
      <w:pPr>
        <w:pStyle w:val="ListParagraph"/>
      </w:pPr>
      <m:oMathPara>
        <m:oMath>
          <m:r>
            <w:rPr>
              <w:rFonts w:ascii="Cambria Math" w:hAnsi="Cambria Math"/>
            </w:rPr>
            <m:t>0W          0.14W          0.26W          0.36W          0.56W          0.5W</m:t>
          </m:r>
        </m:oMath>
      </m:oMathPara>
    </w:p>
    <w:p w14:paraId="498F21AE" w14:textId="77777777" w:rsidR="00AE056E" w:rsidRDefault="00AE056E" w:rsidP="005B76F0">
      <w:pPr>
        <w:pStyle w:val="ListParagraph"/>
        <w:numPr>
          <w:ilvl w:val="0"/>
          <w:numId w:val="43"/>
        </w:numPr>
      </w:pPr>
      <w:r>
        <w:t>For the v</w:t>
      </w:r>
      <w:r>
        <w:rPr>
          <w:vertAlign w:val="subscript"/>
        </w:rPr>
        <w:t>T</w:t>
      </w:r>
      <w:r>
        <w:t xml:space="preserve"> plot Ohm’s Law can be used to find the voltage drop across R</w:t>
      </w:r>
      <w:r>
        <w:rPr>
          <w:vertAlign w:val="subscript"/>
        </w:rPr>
        <w:t>s</w:t>
      </w:r>
      <w:r>
        <w:t xml:space="preserve"> which is equal to V</w:t>
      </w:r>
      <w:r>
        <w:rPr>
          <w:vertAlign w:val="subscript"/>
        </w:rPr>
        <w:t>T</w:t>
      </w:r>
      <w:r>
        <w:t>.</w:t>
      </w:r>
      <w:r>
        <w:rPr>
          <w:vertAlign w:val="subscript"/>
        </w:rPr>
        <w:t xml:space="preserve"> </w:t>
      </w:r>
      <w:r>
        <w:t>For the power plot, the data from part c can be used directly.</w:t>
      </w:r>
    </w:p>
    <w:p w14:paraId="456E0CFD" w14:textId="53E0AC97" w:rsidR="000108AD" w:rsidRDefault="0084238C" w:rsidP="000108AD">
      <w:pPr>
        <w:pBdr>
          <w:bottom w:val="single" w:sz="12" w:space="1" w:color="auto"/>
        </w:pBdr>
      </w:pPr>
      <w:r>
        <w:rPr>
          <w:noProof/>
        </w:rPr>
        <w:drawing>
          <wp:anchor distT="0" distB="0" distL="114300" distR="114300" simplePos="0" relativeHeight="251693568" behindDoc="0" locked="0" layoutInCell="1" allowOverlap="1" wp14:anchorId="25F8C53D" wp14:editId="4975BD3E">
            <wp:simplePos x="0" y="0"/>
            <wp:positionH relativeFrom="column">
              <wp:posOffset>394335</wp:posOffset>
            </wp:positionH>
            <wp:positionV relativeFrom="paragraph">
              <wp:posOffset>41910</wp:posOffset>
            </wp:positionV>
            <wp:extent cx="5086350" cy="2718435"/>
            <wp:effectExtent l="0" t="0" r="0" b="0"/>
            <wp:wrapNone/>
            <wp:docPr id="37" name="Picture 37" descr="C:\Users\Jordan\Dropbox\GianLuca&amp;JordanSpecht\ch02\Figures\Graph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Jordan\Dropbox\GianLuca&amp;JordanSpecht\ch02\Figures\Graph31A.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086350" cy="271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517E2" w14:textId="3D1E70F8" w:rsidR="008728E5" w:rsidRDefault="008728E5" w:rsidP="000108AD">
      <w:pPr>
        <w:pBdr>
          <w:bottom w:val="single" w:sz="12" w:space="1" w:color="auto"/>
        </w:pBdr>
      </w:pPr>
    </w:p>
    <w:p w14:paraId="3AA20800" w14:textId="77777777" w:rsidR="008728E5" w:rsidRDefault="008728E5" w:rsidP="000108AD">
      <w:pPr>
        <w:pBdr>
          <w:bottom w:val="single" w:sz="12" w:space="1" w:color="auto"/>
        </w:pBdr>
      </w:pPr>
    </w:p>
    <w:p w14:paraId="7519CC1A" w14:textId="77777777" w:rsidR="008728E5" w:rsidRDefault="008728E5" w:rsidP="000108AD">
      <w:pPr>
        <w:pBdr>
          <w:bottom w:val="single" w:sz="12" w:space="1" w:color="auto"/>
        </w:pBdr>
      </w:pPr>
    </w:p>
    <w:p w14:paraId="79B7F50E" w14:textId="77777777" w:rsidR="008728E5" w:rsidRDefault="008728E5" w:rsidP="000108AD">
      <w:pPr>
        <w:pBdr>
          <w:bottom w:val="single" w:sz="12" w:space="1" w:color="auto"/>
        </w:pBdr>
      </w:pPr>
    </w:p>
    <w:p w14:paraId="214124C8" w14:textId="77777777" w:rsidR="008728E5" w:rsidRDefault="008728E5" w:rsidP="000108AD">
      <w:pPr>
        <w:pBdr>
          <w:bottom w:val="single" w:sz="12" w:space="1" w:color="auto"/>
        </w:pBdr>
      </w:pPr>
    </w:p>
    <w:p w14:paraId="5B2CC886" w14:textId="77777777" w:rsidR="008728E5" w:rsidRDefault="008728E5" w:rsidP="000108AD">
      <w:pPr>
        <w:pBdr>
          <w:bottom w:val="single" w:sz="12" w:space="1" w:color="auto"/>
        </w:pBdr>
      </w:pPr>
    </w:p>
    <w:p w14:paraId="60159B8A" w14:textId="77777777" w:rsidR="008728E5" w:rsidRDefault="008728E5" w:rsidP="000108AD">
      <w:pPr>
        <w:pBdr>
          <w:bottom w:val="single" w:sz="12" w:space="1" w:color="auto"/>
        </w:pBdr>
      </w:pPr>
    </w:p>
    <w:p w14:paraId="37FCD553" w14:textId="77777777" w:rsidR="008728E5" w:rsidRDefault="008728E5" w:rsidP="000108AD">
      <w:pPr>
        <w:pBdr>
          <w:bottom w:val="single" w:sz="12" w:space="1" w:color="auto"/>
        </w:pBdr>
      </w:pPr>
    </w:p>
    <w:p w14:paraId="7990A2F9" w14:textId="77777777" w:rsidR="008728E5" w:rsidRDefault="008728E5" w:rsidP="000108AD">
      <w:pPr>
        <w:pBdr>
          <w:bottom w:val="single" w:sz="12" w:space="1" w:color="auto"/>
        </w:pBdr>
      </w:pPr>
    </w:p>
    <w:p w14:paraId="3CC911C9" w14:textId="77777777" w:rsidR="008728E5" w:rsidRDefault="008728E5" w:rsidP="000108AD">
      <w:pPr>
        <w:pBdr>
          <w:bottom w:val="single" w:sz="12" w:space="1" w:color="auto"/>
        </w:pBdr>
      </w:pPr>
    </w:p>
    <w:p w14:paraId="08BC1215" w14:textId="77777777" w:rsidR="008728E5" w:rsidRDefault="008728E5" w:rsidP="000108AD">
      <w:pPr>
        <w:pBdr>
          <w:bottom w:val="single" w:sz="12" w:space="1" w:color="auto"/>
        </w:pBdr>
      </w:pPr>
    </w:p>
    <w:p w14:paraId="320E5CBD" w14:textId="77777777" w:rsidR="008728E5" w:rsidRDefault="008728E5" w:rsidP="000108AD">
      <w:pPr>
        <w:pBdr>
          <w:bottom w:val="single" w:sz="12" w:space="1" w:color="auto"/>
        </w:pBdr>
      </w:pPr>
    </w:p>
    <w:p w14:paraId="6C087F79" w14:textId="77777777" w:rsidR="008728E5" w:rsidRDefault="008728E5" w:rsidP="000108AD">
      <w:pPr>
        <w:pBdr>
          <w:bottom w:val="single" w:sz="12" w:space="1" w:color="auto"/>
        </w:pBdr>
      </w:pPr>
    </w:p>
    <w:p w14:paraId="1D0F235E" w14:textId="77777777" w:rsidR="008728E5" w:rsidRDefault="008728E5" w:rsidP="000108AD">
      <w:pPr>
        <w:pBdr>
          <w:bottom w:val="single" w:sz="12" w:space="1" w:color="auto"/>
        </w:pBdr>
      </w:pPr>
    </w:p>
    <w:p w14:paraId="68CCA1E4" w14:textId="77777777" w:rsidR="008728E5" w:rsidRDefault="008728E5" w:rsidP="000108AD">
      <w:pPr>
        <w:pBdr>
          <w:bottom w:val="single" w:sz="12" w:space="1" w:color="auto"/>
        </w:pBdr>
      </w:pPr>
    </w:p>
    <w:p w14:paraId="0D6B9261" w14:textId="06E88F30" w:rsidR="008728E5" w:rsidRDefault="0084238C" w:rsidP="000108AD">
      <w:pPr>
        <w:pBdr>
          <w:bottom w:val="single" w:sz="12" w:space="1" w:color="auto"/>
        </w:pBdr>
      </w:pPr>
      <w:r>
        <w:rPr>
          <w:noProof/>
          <w:position w:val="-4"/>
        </w:rPr>
        <w:drawing>
          <wp:anchor distT="0" distB="0" distL="114300" distR="114300" simplePos="0" relativeHeight="251694592" behindDoc="0" locked="0" layoutInCell="1" allowOverlap="1" wp14:anchorId="25B37C06" wp14:editId="22C9E69A">
            <wp:simplePos x="0" y="0"/>
            <wp:positionH relativeFrom="column">
              <wp:posOffset>51435</wp:posOffset>
            </wp:positionH>
            <wp:positionV relativeFrom="paragraph">
              <wp:posOffset>116840</wp:posOffset>
            </wp:positionV>
            <wp:extent cx="5943600" cy="1895475"/>
            <wp:effectExtent l="0" t="0" r="0" b="9525"/>
            <wp:wrapNone/>
            <wp:docPr id="38" name="Picture 38" descr="C:\Users\Jordan\Dropbox\GianLuca&amp;JordanSpecht\ch02\Figures\Graph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Jordan\Dropbox\GianLuca&amp;JordanSpecht\ch02\Figures\Graph31B.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B51F3" w14:textId="77777777" w:rsidR="008728E5" w:rsidRDefault="008728E5" w:rsidP="000108AD">
      <w:pPr>
        <w:pBdr>
          <w:bottom w:val="single" w:sz="12" w:space="1" w:color="auto"/>
        </w:pBdr>
      </w:pPr>
    </w:p>
    <w:p w14:paraId="62E3D8C0" w14:textId="77777777" w:rsidR="008728E5" w:rsidRDefault="008728E5" w:rsidP="000108AD">
      <w:pPr>
        <w:pBdr>
          <w:bottom w:val="single" w:sz="12" w:space="1" w:color="auto"/>
        </w:pBdr>
      </w:pPr>
    </w:p>
    <w:p w14:paraId="59FF3928" w14:textId="77777777" w:rsidR="008728E5" w:rsidRDefault="008728E5" w:rsidP="000108AD">
      <w:pPr>
        <w:pBdr>
          <w:bottom w:val="single" w:sz="12" w:space="1" w:color="auto"/>
        </w:pBdr>
      </w:pPr>
    </w:p>
    <w:p w14:paraId="2F409397" w14:textId="77777777" w:rsidR="008728E5" w:rsidRDefault="008728E5" w:rsidP="000108AD">
      <w:pPr>
        <w:pBdr>
          <w:bottom w:val="single" w:sz="12" w:space="1" w:color="auto"/>
        </w:pBdr>
      </w:pPr>
    </w:p>
    <w:p w14:paraId="5B6ADC73" w14:textId="77777777" w:rsidR="008728E5" w:rsidRDefault="008728E5" w:rsidP="000108AD">
      <w:pPr>
        <w:pBdr>
          <w:bottom w:val="single" w:sz="12" w:space="1" w:color="auto"/>
        </w:pBdr>
      </w:pPr>
    </w:p>
    <w:p w14:paraId="2D980464" w14:textId="77777777" w:rsidR="008728E5" w:rsidRDefault="008728E5" w:rsidP="000108AD">
      <w:pPr>
        <w:pBdr>
          <w:bottom w:val="single" w:sz="12" w:space="1" w:color="auto"/>
        </w:pBdr>
      </w:pPr>
    </w:p>
    <w:p w14:paraId="3BED3749" w14:textId="77777777" w:rsidR="008728E5" w:rsidRDefault="008728E5" w:rsidP="000108AD">
      <w:pPr>
        <w:pBdr>
          <w:bottom w:val="single" w:sz="12" w:space="1" w:color="auto"/>
        </w:pBdr>
      </w:pPr>
    </w:p>
    <w:p w14:paraId="166EC5E3" w14:textId="77777777" w:rsidR="008728E5" w:rsidRDefault="008728E5" w:rsidP="000108AD">
      <w:pPr>
        <w:pBdr>
          <w:bottom w:val="single" w:sz="12" w:space="1" w:color="auto"/>
        </w:pBdr>
      </w:pPr>
    </w:p>
    <w:p w14:paraId="32AA4B31" w14:textId="77777777" w:rsidR="008728E5" w:rsidRDefault="008728E5" w:rsidP="000108AD">
      <w:pPr>
        <w:pBdr>
          <w:bottom w:val="single" w:sz="12" w:space="1" w:color="auto"/>
        </w:pBdr>
      </w:pPr>
    </w:p>
    <w:p w14:paraId="4A135358" w14:textId="77777777" w:rsidR="008728E5" w:rsidRDefault="008728E5" w:rsidP="000108AD">
      <w:pPr>
        <w:pBdr>
          <w:bottom w:val="single" w:sz="12" w:space="1" w:color="auto"/>
        </w:pBdr>
      </w:pPr>
    </w:p>
    <w:p w14:paraId="627127D1" w14:textId="342191F1" w:rsidR="008728E5" w:rsidRPr="005B76F0" w:rsidRDefault="008728E5" w:rsidP="000108AD">
      <w:pPr>
        <w:pBdr>
          <w:bottom w:val="single" w:sz="12" w:space="1" w:color="auto"/>
        </w:pBdr>
      </w:pPr>
    </w:p>
    <w:p w14:paraId="6B603139" w14:textId="77777777" w:rsidR="005B76F0" w:rsidRDefault="005B76F0" w:rsidP="000108AD">
      <w:pPr>
        <w:pBdr>
          <w:bottom w:val="single" w:sz="12" w:space="1" w:color="auto"/>
        </w:pBdr>
        <w:rPr>
          <w:position w:val="-4"/>
        </w:rPr>
      </w:pPr>
    </w:p>
    <w:p w14:paraId="14554D56" w14:textId="77777777" w:rsidR="000108AD" w:rsidRDefault="000108AD" w:rsidP="00FC76C2">
      <w:pPr>
        <w:rPr>
          <w:rFonts w:ascii="Arial" w:hAnsi="Arial"/>
          <w:b/>
          <w:sz w:val="28"/>
        </w:rPr>
      </w:pPr>
    </w:p>
    <w:p w14:paraId="621E62C2" w14:textId="658E4913" w:rsidR="00FC76C2" w:rsidRDefault="00FC76C2" w:rsidP="00FC76C2">
      <w:pPr>
        <w:rPr>
          <w:rFonts w:ascii="Arial" w:hAnsi="Arial"/>
          <w:b/>
          <w:sz w:val="28"/>
        </w:rPr>
      </w:pPr>
      <w:r>
        <w:rPr>
          <w:rFonts w:ascii="Arial" w:hAnsi="Arial"/>
          <w:b/>
          <w:sz w:val="28"/>
        </w:rPr>
        <w:t>Problem 2.32</w:t>
      </w:r>
    </w:p>
    <w:p w14:paraId="4DFFE481" w14:textId="39CE2966" w:rsidR="00FC76C2" w:rsidRPr="0084238C" w:rsidRDefault="00FC76C2" w:rsidP="00FC76C2">
      <w:pPr>
        <w:autoSpaceDE w:val="0"/>
        <w:autoSpaceDN w:val="0"/>
        <w:adjustRightInd w:val="0"/>
        <w:rPr>
          <w:rFonts w:ascii="Times-Roman" w:hAnsi="Times-Roman" w:cs="Times-Roman"/>
          <w:lang w:eastAsia="it-IT"/>
        </w:rPr>
      </w:pPr>
      <w:r w:rsidRPr="0084238C">
        <w:rPr>
          <w:rFonts w:ascii="Times-Roman" w:hAnsi="Times-Roman" w:cs="Times-Roman"/>
          <w:lang w:eastAsia="it-IT"/>
        </w:rPr>
        <w:t>In the circuit in Figure P2.32, assume v</w:t>
      </w:r>
      <w:r w:rsidRPr="0084238C">
        <w:rPr>
          <w:rFonts w:ascii="Times-Roman" w:hAnsi="Times-Roman" w:cs="Times-Roman"/>
          <w:vertAlign w:val="subscript"/>
          <w:lang w:eastAsia="it-IT"/>
        </w:rPr>
        <w:t>2</w:t>
      </w:r>
      <w:r w:rsidRPr="0084238C">
        <w:rPr>
          <w:rFonts w:ascii="Times-Roman" w:hAnsi="Times-Roman" w:cs="Times-Roman"/>
          <w:lang w:eastAsia="it-IT"/>
        </w:rPr>
        <w:t xml:space="preserve"> = v</w:t>
      </w:r>
      <w:r w:rsidRPr="0084238C">
        <w:rPr>
          <w:rFonts w:ascii="Times-Roman" w:hAnsi="Times-Roman" w:cs="Times-Roman"/>
          <w:vertAlign w:val="subscript"/>
          <w:lang w:eastAsia="it-IT"/>
        </w:rPr>
        <w:t>s</w:t>
      </w:r>
      <w:r w:rsidRPr="0084238C">
        <w:rPr>
          <w:rFonts w:ascii="Times-Roman" w:hAnsi="Times-Roman" w:cs="Times-Roman"/>
          <w:lang w:eastAsia="it-IT"/>
        </w:rPr>
        <w:t>/6 and the power</w:t>
      </w:r>
      <w:r w:rsidR="00A52DB2" w:rsidRPr="0084238C">
        <w:rPr>
          <w:rFonts w:ascii="Times-Roman" w:hAnsi="Times-Roman" w:cs="Times-Roman"/>
          <w:lang w:eastAsia="it-IT"/>
        </w:rPr>
        <w:t xml:space="preserve"> </w:t>
      </w:r>
      <w:r w:rsidRPr="0084238C">
        <w:rPr>
          <w:rFonts w:ascii="Times-Roman" w:hAnsi="Times-Roman" w:cs="Times-Roman"/>
          <w:lang w:eastAsia="it-IT"/>
        </w:rPr>
        <w:t>delivered by the source is 150 mW. Find R,</w:t>
      </w:r>
      <w:r w:rsidR="00A52DB2" w:rsidRPr="0084238C">
        <w:rPr>
          <w:rFonts w:ascii="Times-Roman" w:hAnsi="Times-Roman" w:cs="Times-Roman"/>
          <w:lang w:eastAsia="it-IT"/>
        </w:rPr>
        <w:t xml:space="preserve"> </w:t>
      </w:r>
      <w:r w:rsidRPr="0084238C">
        <w:rPr>
          <w:rFonts w:ascii="Times-Roman" w:hAnsi="Times-Roman" w:cs="Times-Roman"/>
          <w:lang w:eastAsia="it-IT"/>
        </w:rPr>
        <w:t>v</w:t>
      </w:r>
      <w:r w:rsidRPr="0084238C">
        <w:rPr>
          <w:rFonts w:ascii="Times-Roman" w:hAnsi="Times-Roman" w:cs="Times-Roman"/>
          <w:vertAlign w:val="subscript"/>
          <w:lang w:eastAsia="it-IT"/>
        </w:rPr>
        <w:t>s</w:t>
      </w:r>
      <w:r w:rsidRPr="0084238C">
        <w:rPr>
          <w:rFonts w:ascii="Times-Roman" w:hAnsi="Times-Roman" w:cs="Times-Roman"/>
          <w:lang w:eastAsia="it-IT"/>
        </w:rPr>
        <w:t>, v</w:t>
      </w:r>
      <w:r w:rsidRPr="0084238C">
        <w:rPr>
          <w:rFonts w:ascii="Times-Roman" w:hAnsi="Times-Roman" w:cs="Times-Roman"/>
          <w:vertAlign w:val="subscript"/>
          <w:lang w:eastAsia="it-IT"/>
        </w:rPr>
        <w:t>2</w:t>
      </w:r>
      <w:r w:rsidRPr="0084238C">
        <w:rPr>
          <w:rFonts w:ascii="Times-Roman" w:hAnsi="Times-Roman" w:cs="Times-Roman"/>
          <w:lang w:eastAsia="it-IT"/>
        </w:rPr>
        <w:t>, and i.</w:t>
      </w:r>
    </w:p>
    <w:p w14:paraId="6CEE028D" w14:textId="1E965A49" w:rsidR="00FC76C2" w:rsidRDefault="00141554" w:rsidP="00FC76C2">
      <w:pPr>
        <w:pStyle w:val="Heading2"/>
        <w:rPr>
          <w:b w:val="0"/>
        </w:rPr>
      </w:pPr>
      <w:r>
        <w:rPr>
          <w:bCs/>
          <w:noProof/>
        </w:rPr>
        <w:drawing>
          <wp:anchor distT="0" distB="0" distL="114300" distR="114300" simplePos="0" relativeHeight="251684352" behindDoc="0" locked="0" layoutInCell="1" allowOverlap="1" wp14:anchorId="19D0EFD2" wp14:editId="2FB0C78B">
            <wp:simplePos x="0" y="0"/>
            <wp:positionH relativeFrom="column">
              <wp:posOffset>4438650</wp:posOffset>
            </wp:positionH>
            <wp:positionV relativeFrom="paragraph">
              <wp:posOffset>36766</wp:posOffset>
            </wp:positionV>
            <wp:extent cx="1152525" cy="1859407"/>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Jordan\Dropbox\GianLuca&amp;JordanSpecht\ch02\Figures\Figure2-32.JPG"/>
                    <pic:cNvPicPr>
                      <a:picLocks noChangeAspect="1" noChangeArrowheads="1"/>
                    </pic:cNvPicPr>
                  </pic:nvPicPr>
                  <pic:blipFill>
                    <a:blip r:embed="rId248">
                      <a:extLst>
                        <a:ext uri="{28A0092B-C50C-407E-A947-70E740481C1C}">
                          <a14:useLocalDpi xmlns:a14="http://schemas.microsoft.com/office/drawing/2010/main" val="0"/>
                        </a:ext>
                      </a:extLst>
                    </a:blip>
                    <a:stretch>
                      <a:fillRect/>
                    </a:stretch>
                  </pic:blipFill>
                  <pic:spPr bwMode="auto">
                    <a:xfrm>
                      <a:off x="0" y="0"/>
                      <a:ext cx="1152525" cy="1859407"/>
                    </a:xfrm>
                    <a:prstGeom prst="rect">
                      <a:avLst/>
                    </a:prstGeom>
                    <a:noFill/>
                    <a:ln>
                      <a:noFill/>
                    </a:ln>
                  </pic:spPr>
                </pic:pic>
              </a:graphicData>
            </a:graphic>
            <wp14:sizeRelH relativeFrom="page">
              <wp14:pctWidth>0</wp14:pctWidth>
            </wp14:sizeRelH>
            <wp14:sizeRelV relativeFrom="page">
              <wp14:pctHeight>0</wp14:pctHeight>
            </wp14:sizeRelV>
          </wp:anchor>
        </w:drawing>
      </w:r>
      <w:r w:rsidR="00FC76C2">
        <w:t>Solution:</w:t>
      </w:r>
    </w:p>
    <w:p w14:paraId="01E4C553" w14:textId="77777777" w:rsidR="00FC76C2" w:rsidRPr="00777615" w:rsidRDefault="00FC76C2" w:rsidP="00FC76C2">
      <w:pPr>
        <w:pStyle w:val="Heading3"/>
        <w:rPr>
          <w:rFonts w:ascii="Arial" w:hAnsi="Arial"/>
          <w:bCs/>
        </w:rPr>
      </w:pPr>
      <w:r w:rsidRPr="00777615">
        <w:rPr>
          <w:rFonts w:ascii="Arial" w:hAnsi="Arial"/>
          <w:bCs/>
        </w:rPr>
        <w:t>Known quantities:</w:t>
      </w:r>
    </w:p>
    <w:p w14:paraId="4072BC6C" w14:textId="77777777" w:rsidR="00FC76C2" w:rsidRPr="00FC76C2" w:rsidRDefault="00FC76C2" w:rsidP="00FC76C2">
      <w:r w:rsidRPr="00FC76C2">
        <w:t>R</w:t>
      </w:r>
      <w:r w:rsidRPr="00FC76C2">
        <w:rPr>
          <w:vertAlign w:val="subscript"/>
        </w:rPr>
        <w:t>1</w:t>
      </w:r>
      <w:r w:rsidRPr="00FC76C2">
        <w:t>=8k</w:t>
      </w:r>
      <w:r>
        <w:rPr>
          <w:rFonts w:cs="Times"/>
        </w:rPr>
        <w:t>Ω</w:t>
      </w:r>
      <w:r w:rsidRPr="00FC76C2">
        <w:t>, R</w:t>
      </w:r>
      <w:r w:rsidRPr="00FC76C2">
        <w:rPr>
          <w:vertAlign w:val="subscript"/>
        </w:rPr>
        <w:t>2</w:t>
      </w:r>
      <w:r w:rsidRPr="00FC76C2">
        <w:t>=10k</w:t>
      </w:r>
      <w:r>
        <w:rPr>
          <w:rFonts w:cs="Times"/>
        </w:rPr>
        <w:t>Ω</w:t>
      </w:r>
      <w:r w:rsidRPr="00FC76C2">
        <w:rPr>
          <w:rFonts w:cs="Times"/>
        </w:rPr>
        <w:t>, R</w:t>
      </w:r>
      <w:r w:rsidRPr="00FC76C2">
        <w:rPr>
          <w:rFonts w:cs="Times"/>
          <w:vertAlign w:val="subscript"/>
        </w:rPr>
        <w:t>3</w:t>
      </w:r>
      <w:r w:rsidRPr="00FC76C2">
        <w:rPr>
          <w:rFonts w:cs="Times"/>
        </w:rPr>
        <w:t>=12k</w:t>
      </w:r>
      <w:r>
        <w:rPr>
          <w:rFonts w:cs="Times"/>
        </w:rPr>
        <w:t>Ω</w:t>
      </w:r>
      <w:r w:rsidRPr="00FC76C2">
        <w:rPr>
          <w:rFonts w:cs="Times"/>
        </w:rPr>
        <w:t xml:space="preserve"> and</w:t>
      </w:r>
      <w:r>
        <w:rPr>
          <w:rFonts w:cs="Times"/>
        </w:rPr>
        <w:t xml:space="preserve"> the circuit in Figure P2.32.</w:t>
      </w:r>
    </w:p>
    <w:p w14:paraId="0CB348B7" w14:textId="77777777" w:rsidR="00FC76C2" w:rsidRDefault="00FC76C2" w:rsidP="00FC76C2">
      <w:pPr>
        <w:pStyle w:val="Heading3"/>
        <w:rPr>
          <w:rFonts w:ascii="Arial" w:hAnsi="Arial"/>
          <w:bCs/>
        </w:rPr>
      </w:pPr>
      <w:r w:rsidRPr="00777615">
        <w:rPr>
          <w:rFonts w:ascii="Arial" w:hAnsi="Arial"/>
          <w:bCs/>
        </w:rPr>
        <w:t>Find:</w:t>
      </w:r>
    </w:p>
    <w:p w14:paraId="54F957EA" w14:textId="72FF44E0" w:rsidR="00FC76C2" w:rsidRPr="0084238C" w:rsidRDefault="00FC76C2" w:rsidP="00FC76C2">
      <w:r w:rsidRPr="0084238C">
        <w:rPr>
          <w:rFonts w:ascii="Times-Roman" w:hAnsi="Times-Roman" w:cs="Times-Roman"/>
          <w:lang w:eastAsia="it-IT"/>
        </w:rPr>
        <w:t>R,</w:t>
      </w:r>
      <w:r w:rsidR="00A52DB2" w:rsidRPr="0084238C">
        <w:rPr>
          <w:rFonts w:ascii="Times-Roman" w:hAnsi="Times-Roman" w:cs="Times-Roman"/>
          <w:lang w:eastAsia="it-IT"/>
        </w:rPr>
        <w:t xml:space="preserve"> </w:t>
      </w:r>
      <w:r w:rsidRPr="0084238C">
        <w:rPr>
          <w:rFonts w:ascii="Times-Roman" w:hAnsi="Times-Roman" w:cs="Times-Roman"/>
          <w:lang w:eastAsia="it-IT"/>
        </w:rPr>
        <w:t>v</w:t>
      </w:r>
      <w:r w:rsidRPr="0084238C">
        <w:rPr>
          <w:rFonts w:ascii="Times-Roman" w:hAnsi="Times-Roman" w:cs="Times-Roman"/>
          <w:vertAlign w:val="subscript"/>
          <w:lang w:eastAsia="it-IT"/>
        </w:rPr>
        <w:t>s</w:t>
      </w:r>
      <w:r w:rsidRPr="0084238C">
        <w:rPr>
          <w:rFonts w:ascii="Times-Roman" w:hAnsi="Times-Roman" w:cs="Times-Roman"/>
          <w:lang w:eastAsia="it-IT"/>
        </w:rPr>
        <w:t>, v</w:t>
      </w:r>
      <w:r w:rsidRPr="0084238C">
        <w:rPr>
          <w:rFonts w:ascii="Times-Roman" w:hAnsi="Times-Roman" w:cs="Times-Roman"/>
          <w:vertAlign w:val="subscript"/>
          <w:lang w:eastAsia="it-IT"/>
        </w:rPr>
        <w:t>2</w:t>
      </w:r>
      <w:r w:rsidRPr="0084238C">
        <w:rPr>
          <w:rFonts w:ascii="Times-Roman" w:hAnsi="Times-Roman" w:cs="Times-Roman"/>
          <w:lang w:eastAsia="it-IT"/>
        </w:rPr>
        <w:t>, and i.</w:t>
      </w:r>
    </w:p>
    <w:p w14:paraId="7CAE9820" w14:textId="77777777" w:rsidR="00FC76C2" w:rsidRDefault="00FC76C2" w:rsidP="00FC76C2">
      <w:pPr>
        <w:pStyle w:val="Heading3"/>
        <w:rPr>
          <w:rFonts w:ascii="Arial" w:hAnsi="Arial"/>
          <w:bCs/>
        </w:rPr>
      </w:pPr>
      <w:r w:rsidRPr="00777615">
        <w:rPr>
          <w:rFonts w:ascii="Arial" w:hAnsi="Arial"/>
          <w:bCs/>
        </w:rPr>
        <w:t>Analysis:</w:t>
      </w:r>
    </w:p>
    <w:p w14:paraId="510F07F3" w14:textId="77777777" w:rsidR="001D685C" w:rsidRDefault="001D685C" w:rsidP="001D685C">
      <w:r>
        <w:t>Use ohm</w:t>
      </w:r>
      <w:r w:rsidR="00130473">
        <w:t>’</w:t>
      </w:r>
      <w:r>
        <w:t>s law to find v</w:t>
      </w:r>
      <w:r>
        <w:rPr>
          <w:vertAlign w:val="subscript"/>
        </w:rPr>
        <w:t>s</w:t>
      </w:r>
      <w:r>
        <w:t xml:space="preserve"> and i:</w:t>
      </w:r>
    </w:p>
    <w:p w14:paraId="48B0C6B9" w14:textId="77777777" w:rsidR="001D685C" w:rsidRPr="001D685C" w:rsidRDefault="008603A0" w:rsidP="001D685C">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*i</m:t>
          </m:r>
        </m:oMath>
      </m:oMathPara>
    </w:p>
    <w:p w14:paraId="40C4920E" w14:textId="77777777" w:rsidR="001D685C" w:rsidRDefault="001D685C" w:rsidP="001D685C">
      <w:r>
        <w:t>Also:</w:t>
      </w:r>
    </w:p>
    <w:p w14:paraId="5023FDAC" w14:textId="77777777" w:rsidR="001D685C" w:rsidRPr="001D685C" w:rsidRDefault="008603A0" w:rsidP="001D685C">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*i=150mW</m:t>
          </m:r>
        </m:oMath>
      </m:oMathPara>
    </w:p>
    <w:p w14:paraId="0FC7A07B" w14:textId="77777777" w:rsidR="001D685C" w:rsidRDefault="001D685C" w:rsidP="001D685C">
      <w:r>
        <w:t>So:</w:t>
      </w:r>
    </w:p>
    <w:p w14:paraId="78643EDC" w14:textId="0451354B" w:rsidR="001D685C" w:rsidRPr="0084238C" w:rsidRDefault="0084238C" w:rsidP="001D685C">
      <m:oMathPara>
        <m:oMath>
          <m:r>
            <w:rPr>
              <w:rFonts w:ascii="Cambria Math" w:hAnsi="Cambria Math"/>
            </w:rPr>
            <m:t>i=</m:t>
          </m:r>
          <m:rad>
            <m:radPr>
              <m:ctrlPr>
                <w:rPr>
                  <w:rFonts w:ascii="Cambria Math" w:hAnsi="Cambria Math"/>
                  <w:i/>
                </w:rPr>
              </m:ctrlPr>
            </m:radPr>
            <m:deg>
              <m:r>
                <w:rPr>
                  <w:rFonts w:ascii="Cambria Math" w:hAnsi="Cambria Math"/>
                </w:rPr>
                <m:t>2</m:t>
              </m:r>
            </m:deg>
            <m:e>
              <m:f>
                <m:fPr>
                  <m:ctrlPr>
                    <w:rPr>
                      <w:rFonts w:ascii="Cambria Math" w:hAnsi="Cambria Math"/>
                      <w:i/>
                    </w:rPr>
                  </m:ctrlPr>
                </m:fPr>
                <m:num>
                  <m:r>
                    <w:rPr>
                      <w:rFonts w:ascii="Cambria Math" w:hAnsi="Cambria Math"/>
                    </w:rPr>
                    <m:t>150mW</m:t>
                  </m:r>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*6</m:t>
                  </m:r>
                </m:den>
              </m:f>
            </m:e>
          </m:rad>
          <m:r>
            <w:rPr>
              <w:rFonts w:ascii="Cambria Math" w:hAnsi="Cambria Math"/>
            </w:rPr>
            <m:t>=1.58 mA</m:t>
          </m:r>
        </m:oMath>
      </m:oMathPara>
    </w:p>
    <w:p w14:paraId="38CC7642" w14:textId="77777777" w:rsidR="001D685C" w:rsidRDefault="001D685C" w:rsidP="001D685C">
      <w:r>
        <w:t>Since we know i, v</w:t>
      </w:r>
      <w:r>
        <w:rPr>
          <w:vertAlign w:val="subscript"/>
        </w:rPr>
        <w:t>s</w:t>
      </w:r>
      <w:r>
        <w:t xml:space="preserve"> can easily be found:</w:t>
      </w:r>
    </w:p>
    <w:p w14:paraId="16E19107" w14:textId="77777777" w:rsidR="001D685C" w:rsidRPr="001D685C" w:rsidRDefault="008603A0" w:rsidP="001D685C">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*i=150mW</m:t>
          </m:r>
        </m:oMath>
      </m:oMathPara>
    </w:p>
    <w:p w14:paraId="66858538" w14:textId="057E6A6F" w:rsidR="001D685C" w:rsidRPr="0084238C" w:rsidRDefault="008603A0" w:rsidP="001D685C">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=94.9V</m:t>
          </m:r>
        </m:oMath>
      </m:oMathPara>
    </w:p>
    <w:p w14:paraId="68A6717B" w14:textId="77777777" w:rsidR="00FC76C2" w:rsidRDefault="00FC76C2" w:rsidP="001D685C">
      <w:pPr>
        <w:pBdr>
          <w:bottom w:val="single" w:sz="12" w:space="1" w:color="auto"/>
        </w:pBdr>
        <w:rPr>
          <w:position w:val="-4"/>
        </w:rPr>
      </w:pPr>
    </w:p>
    <w:p w14:paraId="545C7631" w14:textId="057FFA8C" w:rsidR="001D685C" w:rsidRPr="0084238C" w:rsidRDefault="008603A0" w:rsidP="001D685C">
      <w:pPr>
        <w:pBdr>
          <w:bottom w:val="single" w:sz="12" w:space="1" w:color="auto"/>
        </w:pBd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6</m:t>
              </m:r>
            </m:den>
          </m:f>
          <m:r>
            <w:rPr>
              <w:rFonts w:ascii="Cambria Math" w:hAnsi="Cambria Math"/>
            </w:rPr>
            <m:t>=15.8V</m:t>
          </m:r>
        </m:oMath>
      </m:oMathPara>
    </w:p>
    <w:p w14:paraId="7A2F0EF6" w14:textId="06EB76EB" w:rsidR="001D685C" w:rsidRDefault="008130F7" w:rsidP="001D685C">
      <w:pPr>
        <w:pBdr>
          <w:bottom w:val="single" w:sz="12" w:space="1" w:color="auto"/>
        </w:pBdr>
        <w:rPr>
          <w:position w:val="-4"/>
        </w:rPr>
      </w:pPr>
      <w:r>
        <w:rPr>
          <w:position w:val="-4"/>
        </w:rPr>
        <w:t>The equivalent resistance seen by the voltage source is defined as the ratio of source voltage to the source current.</w:t>
      </w:r>
    </w:p>
    <w:p w14:paraId="7A5DF969" w14:textId="77777777" w:rsidR="001D685C" w:rsidRPr="001D685C" w:rsidRDefault="001D685C" w:rsidP="001D685C">
      <w:pPr>
        <w:pBdr>
          <w:bottom w:val="single" w:sz="12" w:space="1" w:color="auto"/>
        </w:pBdr>
        <w:rPr>
          <w:position w:val="-4"/>
        </w:rPr>
      </w:pPr>
    </w:p>
    <w:p w14:paraId="02362FB4" w14:textId="6B6823A2" w:rsidR="001D685C" w:rsidRPr="001D685C" w:rsidRDefault="008603A0" w:rsidP="001D685C">
      <w:pPr>
        <w:pBdr>
          <w:bottom w:val="single" w:sz="12" w:space="1" w:color="auto"/>
        </w:pBdr>
      </w:pPr>
      <m:oMathPara>
        <m:oMath>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i</m:t>
              </m:r>
            </m:den>
          </m:f>
          <m:r>
            <w:rPr>
              <w:rFonts w:ascii="Cambria Math" w:hAnsi="Cambria Math"/>
            </w:rPr>
            <m:t>=6</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=60k</m:t>
          </m:r>
          <m:r>
            <m:rPr>
              <m:sty m:val="p"/>
            </m:rPr>
            <w:rPr>
              <w:rFonts w:ascii="Cambria Math" w:hAnsi="Cambria Math"/>
            </w:rPr>
            <m:t>Ω</m:t>
          </m:r>
        </m:oMath>
      </m:oMathPara>
    </w:p>
    <w:p w14:paraId="73D0B7EC" w14:textId="6689CF8D" w:rsidR="001D685C" w:rsidRDefault="008130F7" w:rsidP="001D685C">
      <w:pPr>
        <w:pBdr>
          <w:bottom w:val="single" w:sz="12" w:space="1" w:color="auto"/>
        </w:pBdr>
      </w:pPr>
      <w:r>
        <w:t>For resistors in series the equivalent resistance is</w:t>
      </w:r>
      <w:r w:rsidR="001D685C">
        <w:t>:</w:t>
      </w:r>
    </w:p>
    <w:p w14:paraId="292CC708" w14:textId="5DE5D028" w:rsidR="001D685C" w:rsidRPr="008130F7" w:rsidRDefault="008603A0" w:rsidP="001D685C">
      <w:pPr>
        <w:pBdr>
          <w:bottom w:val="single" w:sz="12" w:space="1" w:color="auto"/>
        </w:pBdr>
      </w:pPr>
      <m:oMathPara>
        <m:oMath>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=60k</m:t>
          </m:r>
          <m:r>
            <w:rPr>
              <w:rFonts w:ascii="Cambria Math" w:hAnsi="Cambria Math"/>
              <w:i/>
            </w:rPr>
            <w:sym w:font="Symbol" w:char="F057"/>
          </m:r>
        </m:oMath>
      </m:oMathPara>
    </w:p>
    <w:p w14:paraId="546F769B" w14:textId="5325FD9C" w:rsidR="008130F7" w:rsidRPr="001D685C" w:rsidRDefault="008130F7" w:rsidP="001D685C">
      <w:pPr>
        <w:pBdr>
          <w:bottom w:val="single" w:sz="12" w:space="1" w:color="auto"/>
        </w:pBdr>
      </w:pPr>
      <w:r>
        <w:t>Thus:</w:t>
      </w:r>
    </w:p>
    <w:p w14:paraId="48D051F4" w14:textId="4D23D716" w:rsidR="001D685C" w:rsidRDefault="008603A0" w:rsidP="001D685C">
      <w:pPr>
        <w:pBdr>
          <w:bottom w:val="single" w:sz="12" w:space="1" w:color="auto"/>
        </w:pBdr>
        <w:rPr>
          <w:position w:val="-4"/>
        </w:rPr>
      </w:pPr>
      <m:oMathPara>
        <m:oMath>
          <m:sSub>
            <m:sSubPr>
              <m:ctrlPr>
                <w:rPr>
                  <w:rFonts w:ascii="Cambria Math" w:hAnsi="Cambria Math"/>
                  <w:i/>
                </w:rPr>
              </m:ctrlPr>
            </m:sSubPr>
            <m:e>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)=30k</m:t>
          </m:r>
          <m:r>
            <m:rPr>
              <m:sty m:val="p"/>
            </m:rPr>
            <w:rPr>
              <w:rFonts w:ascii="Cambria Math" w:hAnsi="Cambria Math"/>
            </w:rPr>
            <m:t>Ω</m:t>
          </m:r>
        </m:oMath>
      </m:oMathPara>
    </w:p>
    <w:p w14:paraId="7AE4C80B" w14:textId="77777777" w:rsidR="001D685C" w:rsidRPr="001D685C" w:rsidRDefault="001D685C" w:rsidP="001D685C">
      <w:pPr>
        <w:pBdr>
          <w:bottom w:val="single" w:sz="12" w:space="1" w:color="auto"/>
        </w:pBdr>
        <w:rPr>
          <w:position w:val="-4"/>
        </w:rPr>
      </w:pPr>
    </w:p>
    <w:p w14:paraId="35B355F9" w14:textId="77777777" w:rsidR="000F7BE4" w:rsidRDefault="000F7BE4" w:rsidP="003B27E0">
      <w:pPr>
        <w:rPr>
          <w:rFonts w:ascii="Arial" w:hAnsi="Arial"/>
          <w:b/>
          <w:sz w:val="28"/>
        </w:rPr>
      </w:pPr>
    </w:p>
    <w:p w14:paraId="3BF5FF3C" w14:textId="77777777" w:rsidR="00062BF6" w:rsidRDefault="000F7BE4" w:rsidP="003B27E0">
      <w:pPr>
        <w:rPr>
          <w:rFonts w:ascii="Arial" w:hAnsi="Arial"/>
          <w:b/>
          <w:sz w:val="28"/>
        </w:rPr>
      </w:pPr>
      <w:r>
        <w:rPr>
          <w:rFonts w:ascii="Arial" w:hAnsi="Arial"/>
          <w:b/>
          <w:sz w:val="28"/>
        </w:rPr>
        <w:t>Pr</w:t>
      </w:r>
      <w:r w:rsidR="00062BF6">
        <w:rPr>
          <w:rFonts w:ascii="Arial" w:hAnsi="Arial"/>
          <w:b/>
          <w:sz w:val="28"/>
        </w:rPr>
        <w:t>oblem 2.33</w:t>
      </w:r>
    </w:p>
    <w:p w14:paraId="674D691A" w14:textId="6EFB1903" w:rsidR="000F7BE4" w:rsidRPr="000F7BE4" w:rsidRDefault="000F7BE4" w:rsidP="000F7BE4">
      <w:pPr>
        <w:autoSpaceDE w:val="0"/>
        <w:autoSpaceDN w:val="0"/>
        <w:adjustRightInd w:val="0"/>
        <w:rPr>
          <w:rFonts w:ascii="Times-Roman" w:hAnsi="Times-Roman" w:cs="Times-Roman"/>
          <w:sz w:val="18"/>
          <w:szCs w:val="18"/>
          <w:lang w:eastAsia="it-IT"/>
        </w:rPr>
      </w:pPr>
      <w:r w:rsidRPr="000F7BE4">
        <w:rPr>
          <w:rFonts w:ascii="Times-Roman" w:hAnsi="Times-Roman" w:cs="Times-Roman"/>
          <w:sz w:val="18"/>
          <w:szCs w:val="18"/>
          <w:lang w:eastAsia="it-IT"/>
        </w:rPr>
        <w:t>A GE SoftWhite</w:t>
      </w:r>
      <w:r w:rsidR="00A52DB2">
        <w:rPr>
          <w:rFonts w:ascii="Times-Roman" w:hAnsi="Times-Roman" w:cs="Times-Roman"/>
          <w:sz w:val="18"/>
          <w:szCs w:val="18"/>
          <w:lang w:eastAsia="it-IT"/>
        </w:rPr>
        <w:t xml:space="preserve"> </w:t>
      </w:r>
      <w:r>
        <w:rPr>
          <w:rFonts w:ascii="Times-Roman" w:hAnsi="Times-Roman" w:cs="Times-Roman"/>
          <w:sz w:val="18"/>
          <w:szCs w:val="18"/>
          <w:lang w:eastAsia="it-IT"/>
        </w:rPr>
        <w:t>Longlife light</w:t>
      </w:r>
      <w:r w:rsidR="00A52DB2">
        <w:rPr>
          <w:rFonts w:ascii="Times-Roman" w:hAnsi="Times-Roman" w:cs="Times-Roman"/>
          <w:sz w:val="18"/>
          <w:szCs w:val="18"/>
          <w:lang w:eastAsia="it-IT"/>
        </w:rPr>
        <w:t xml:space="preserve"> </w:t>
      </w:r>
      <w:r>
        <w:rPr>
          <w:rFonts w:ascii="Times-Roman" w:hAnsi="Times-Roman" w:cs="Times-Roman"/>
          <w:sz w:val="18"/>
          <w:szCs w:val="18"/>
          <w:lang w:eastAsia="it-IT"/>
        </w:rPr>
        <w:t xml:space="preserve">bulb is rated as </w:t>
      </w:r>
      <w:r w:rsidRPr="000F7BE4">
        <w:rPr>
          <w:rFonts w:ascii="Times-Roman" w:hAnsi="Times-Roman" w:cs="Times-Roman"/>
          <w:sz w:val="18"/>
          <w:szCs w:val="18"/>
          <w:lang w:eastAsia="it-IT"/>
        </w:rPr>
        <w:t>follows:</w:t>
      </w:r>
    </w:p>
    <w:p w14:paraId="1FC5EF27" w14:textId="77777777" w:rsidR="000F7BE4" w:rsidRPr="000F7BE4" w:rsidRDefault="000F7BE4" w:rsidP="00EE2485">
      <w:pPr>
        <w:autoSpaceDE w:val="0"/>
        <w:autoSpaceDN w:val="0"/>
        <w:adjustRightInd w:val="0"/>
        <w:ind w:left="720"/>
        <w:rPr>
          <w:rFonts w:ascii="Times-Roman" w:hAnsi="Times-Roman" w:cs="Times-Roman"/>
          <w:sz w:val="18"/>
          <w:szCs w:val="18"/>
          <w:lang w:eastAsia="it-IT"/>
        </w:rPr>
      </w:pPr>
      <w:r w:rsidRPr="000F7BE4">
        <w:rPr>
          <w:rFonts w:ascii="Times-Italic" w:hAnsi="Times-Italic" w:cs="Times-Italic"/>
          <w:i/>
          <w:iCs/>
          <w:sz w:val="18"/>
          <w:szCs w:val="18"/>
          <w:lang w:eastAsia="it-IT"/>
        </w:rPr>
        <w:lastRenderedPageBreak/>
        <w:t>P</w:t>
      </w:r>
      <w:r w:rsidRPr="000F7BE4">
        <w:rPr>
          <w:rFonts w:ascii="Times-Italic" w:hAnsi="Times-Italic" w:cs="Times-Italic"/>
          <w:i/>
          <w:iCs/>
          <w:sz w:val="12"/>
          <w:szCs w:val="12"/>
          <w:lang w:eastAsia="it-IT"/>
        </w:rPr>
        <w:t xml:space="preserve">R </w:t>
      </w:r>
      <w:r w:rsidRPr="000F7BE4">
        <w:rPr>
          <w:rFonts w:ascii="MTSYN" w:eastAsia="MTSYN" w:hAnsi="Times-Roman" w:cs="MTSYN"/>
          <w:sz w:val="18"/>
          <w:szCs w:val="18"/>
          <w:lang w:eastAsia="it-IT"/>
        </w:rPr>
        <w:t xml:space="preserve">= </w:t>
      </w:r>
      <w:r w:rsidRPr="000F7BE4">
        <w:rPr>
          <w:rFonts w:ascii="Times-Roman" w:hAnsi="Times-Roman" w:cs="Times-Roman"/>
          <w:sz w:val="18"/>
          <w:szCs w:val="18"/>
          <w:lang w:eastAsia="it-IT"/>
        </w:rPr>
        <w:t xml:space="preserve">rated power </w:t>
      </w:r>
      <w:r w:rsidRPr="000F7BE4">
        <w:rPr>
          <w:rFonts w:ascii="MTSYN" w:eastAsia="MTSYN" w:hAnsi="Times-Roman" w:cs="MTSYN"/>
          <w:sz w:val="18"/>
          <w:szCs w:val="18"/>
          <w:lang w:eastAsia="it-IT"/>
        </w:rPr>
        <w:t xml:space="preserve">= </w:t>
      </w:r>
      <w:r w:rsidRPr="000F7BE4">
        <w:rPr>
          <w:rFonts w:ascii="Times-Roman" w:hAnsi="Times-Roman" w:cs="Times-Roman"/>
          <w:sz w:val="18"/>
          <w:szCs w:val="18"/>
          <w:lang w:eastAsia="it-IT"/>
        </w:rPr>
        <w:t>60 W</w:t>
      </w:r>
    </w:p>
    <w:p w14:paraId="07746371" w14:textId="77777777" w:rsidR="000F7BE4" w:rsidRPr="000F7BE4" w:rsidRDefault="000F7BE4" w:rsidP="00EE2485">
      <w:pPr>
        <w:autoSpaceDE w:val="0"/>
        <w:autoSpaceDN w:val="0"/>
        <w:adjustRightInd w:val="0"/>
        <w:ind w:left="720"/>
        <w:rPr>
          <w:rFonts w:ascii="Times-Roman" w:hAnsi="Times-Roman" w:cs="Times-Roman"/>
          <w:sz w:val="18"/>
          <w:szCs w:val="18"/>
          <w:lang w:eastAsia="it-IT"/>
        </w:rPr>
      </w:pPr>
      <w:r w:rsidRPr="000F7BE4">
        <w:rPr>
          <w:rFonts w:ascii="Times-Italic" w:hAnsi="Times-Italic" w:cs="Times-Italic"/>
          <w:i/>
          <w:iCs/>
          <w:sz w:val="18"/>
          <w:szCs w:val="18"/>
          <w:lang w:eastAsia="it-IT"/>
        </w:rPr>
        <w:t>P</w:t>
      </w:r>
      <w:r w:rsidRPr="000F7BE4">
        <w:rPr>
          <w:rFonts w:ascii="Times-Roman" w:hAnsi="Times-Roman" w:cs="Times-Roman"/>
          <w:sz w:val="12"/>
          <w:szCs w:val="12"/>
          <w:lang w:eastAsia="it-IT"/>
        </w:rPr>
        <w:t xml:space="preserve">OR </w:t>
      </w:r>
      <w:r w:rsidRPr="000F7BE4">
        <w:rPr>
          <w:rFonts w:ascii="MTSYN" w:eastAsia="MTSYN" w:hAnsi="Times-Roman" w:cs="MTSYN"/>
          <w:sz w:val="18"/>
          <w:szCs w:val="18"/>
          <w:lang w:eastAsia="it-IT"/>
        </w:rPr>
        <w:t xml:space="preserve">= </w:t>
      </w:r>
      <w:r w:rsidRPr="000F7BE4">
        <w:rPr>
          <w:rFonts w:ascii="Times-Roman" w:hAnsi="Times-Roman" w:cs="Times-Roman"/>
          <w:sz w:val="18"/>
          <w:szCs w:val="18"/>
          <w:lang w:eastAsia="it-IT"/>
        </w:rPr>
        <w:t xml:space="preserve">rated optical power </w:t>
      </w:r>
      <w:r w:rsidRPr="000F7BE4">
        <w:rPr>
          <w:rFonts w:ascii="MTSYN" w:eastAsia="MTSYN" w:hAnsi="Times-Roman" w:cs="MTSYN"/>
          <w:sz w:val="18"/>
          <w:szCs w:val="18"/>
          <w:lang w:eastAsia="it-IT"/>
        </w:rPr>
        <w:t xml:space="preserve">= </w:t>
      </w:r>
      <w:r w:rsidRPr="000F7BE4">
        <w:rPr>
          <w:rFonts w:ascii="Times-Roman" w:hAnsi="Times-Roman" w:cs="Times-Roman"/>
          <w:sz w:val="18"/>
          <w:szCs w:val="18"/>
          <w:lang w:eastAsia="it-IT"/>
        </w:rPr>
        <w:t>820 lumens (lm) (average)</w:t>
      </w:r>
    </w:p>
    <w:p w14:paraId="1717A957" w14:textId="77777777" w:rsidR="000F7BE4" w:rsidRPr="000F7BE4" w:rsidRDefault="000F7BE4" w:rsidP="00EE2485">
      <w:pPr>
        <w:autoSpaceDE w:val="0"/>
        <w:autoSpaceDN w:val="0"/>
        <w:adjustRightInd w:val="0"/>
        <w:ind w:left="720"/>
        <w:rPr>
          <w:rFonts w:ascii="Times-Roman" w:hAnsi="Times-Roman" w:cs="Times-Roman"/>
          <w:sz w:val="18"/>
          <w:szCs w:val="18"/>
          <w:lang w:eastAsia="it-IT"/>
        </w:rPr>
      </w:pPr>
      <w:r w:rsidRPr="000F7BE4">
        <w:rPr>
          <w:rFonts w:ascii="Times-Roman" w:hAnsi="Times-Roman" w:cs="Times-Roman"/>
          <w:sz w:val="18"/>
          <w:szCs w:val="18"/>
          <w:lang w:eastAsia="it-IT"/>
        </w:rPr>
        <w:t xml:space="preserve">1 lumen </w:t>
      </w:r>
      <w:r w:rsidRPr="000F7BE4">
        <w:rPr>
          <w:rFonts w:ascii="MTSYN" w:eastAsia="MTSYN" w:hAnsi="Times-Roman" w:cs="MTSYN"/>
          <w:sz w:val="18"/>
          <w:szCs w:val="18"/>
          <w:lang w:eastAsia="it-IT"/>
        </w:rPr>
        <w:t>=</w:t>
      </w:r>
      <w:r>
        <w:rPr>
          <w:rFonts w:ascii="MTSYN" w:eastAsia="MTSYN" w:hAnsi="Times-Roman" w:cs="MTSYN"/>
          <w:sz w:val="18"/>
          <w:szCs w:val="18"/>
          <w:lang w:eastAsia="it-IT"/>
        </w:rPr>
        <w:t xml:space="preserve"> 1/680</w:t>
      </w:r>
      <w:r w:rsidRPr="000F7BE4">
        <w:rPr>
          <w:rFonts w:ascii="Times-Roman" w:hAnsi="Times-Roman" w:cs="Times-Roman"/>
          <w:sz w:val="18"/>
          <w:szCs w:val="18"/>
          <w:lang w:eastAsia="it-IT"/>
        </w:rPr>
        <w:t>W</w:t>
      </w:r>
    </w:p>
    <w:p w14:paraId="01C8266E" w14:textId="77777777" w:rsidR="000F7BE4" w:rsidRPr="000F7BE4" w:rsidRDefault="000F7BE4" w:rsidP="00EE2485">
      <w:pPr>
        <w:autoSpaceDE w:val="0"/>
        <w:autoSpaceDN w:val="0"/>
        <w:adjustRightInd w:val="0"/>
        <w:ind w:left="720"/>
        <w:rPr>
          <w:rFonts w:ascii="Times-Roman" w:hAnsi="Times-Roman" w:cs="Times-Roman"/>
          <w:sz w:val="18"/>
          <w:szCs w:val="18"/>
          <w:lang w:eastAsia="it-IT"/>
        </w:rPr>
      </w:pPr>
      <w:r w:rsidRPr="000F7BE4">
        <w:rPr>
          <w:rFonts w:ascii="Times-Roman" w:hAnsi="Times-Roman" w:cs="Times-Roman"/>
          <w:sz w:val="18"/>
          <w:szCs w:val="18"/>
          <w:lang w:eastAsia="it-IT"/>
        </w:rPr>
        <w:t xml:space="preserve">Operating life </w:t>
      </w:r>
      <w:r w:rsidRPr="000F7BE4">
        <w:rPr>
          <w:rFonts w:ascii="MTSYN" w:eastAsia="MTSYN" w:hAnsi="Times-Roman" w:cs="MTSYN"/>
          <w:sz w:val="18"/>
          <w:szCs w:val="18"/>
          <w:lang w:eastAsia="it-IT"/>
        </w:rPr>
        <w:t xml:space="preserve">= </w:t>
      </w:r>
      <w:r w:rsidRPr="000F7BE4">
        <w:rPr>
          <w:rFonts w:ascii="Times-Roman" w:hAnsi="Times-Roman" w:cs="Times-Roman"/>
          <w:sz w:val="18"/>
          <w:szCs w:val="18"/>
          <w:lang w:eastAsia="it-IT"/>
        </w:rPr>
        <w:t>1</w:t>
      </w:r>
      <w:r w:rsidRPr="000F7BE4">
        <w:rPr>
          <w:rFonts w:ascii="RMTMI" w:hAnsi="RMTMI" w:cs="RMTMI"/>
          <w:i/>
          <w:iCs/>
          <w:sz w:val="18"/>
          <w:szCs w:val="18"/>
          <w:lang w:eastAsia="it-IT"/>
        </w:rPr>
        <w:t>,</w:t>
      </w:r>
      <w:r w:rsidRPr="000F7BE4">
        <w:rPr>
          <w:rFonts w:ascii="Times-Roman" w:hAnsi="Times-Roman" w:cs="Times-Roman"/>
          <w:sz w:val="18"/>
          <w:szCs w:val="18"/>
          <w:lang w:eastAsia="it-IT"/>
        </w:rPr>
        <w:t>500 h (average)</w:t>
      </w:r>
    </w:p>
    <w:p w14:paraId="767709CC" w14:textId="77777777" w:rsidR="000F7BE4" w:rsidRPr="000F7BE4" w:rsidRDefault="000F7BE4" w:rsidP="00EE2485">
      <w:pPr>
        <w:autoSpaceDE w:val="0"/>
        <w:autoSpaceDN w:val="0"/>
        <w:adjustRightInd w:val="0"/>
        <w:ind w:left="720"/>
        <w:rPr>
          <w:rFonts w:ascii="Times-Roman" w:hAnsi="Times-Roman" w:cs="Times-Roman"/>
          <w:sz w:val="18"/>
          <w:szCs w:val="18"/>
          <w:lang w:eastAsia="it-IT"/>
        </w:rPr>
      </w:pPr>
      <w:r w:rsidRPr="000F7BE4">
        <w:rPr>
          <w:rFonts w:ascii="Times-Italic" w:hAnsi="Times-Italic" w:cs="Times-Italic"/>
          <w:i/>
          <w:iCs/>
          <w:sz w:val="18"/>
          <w:szCs w:val="18"/>
          <w:lang w:eastAsia="it-IT"/>
        </w:rPr>
        <w:t>V</w:t>
      </w:r>
      <w:r w:rsidRPr="000F7BE4">
        <w:rPr>
          <w:rFonts w:ascii="Times-Italic" w:hAnsi="Times-Italic" w:cs="Times-Italic"/>
          <w:i/>
          <w:iCs/>
          <w:sz w:val="12"/>
          <w:szCs w:val="12"/>
          <w:lang w:eastAsia="it-IT"/>
        </w:rPr>
        <w:t xml:space="preserve">R </w:t>
      </w:r>
      <w:r w:rsidRPr="000F7BE4">
        <w:rPr>
          <w:rFonts w:ascii="MTSYN" w:eastAsia="MTSYN" w:hAnsi="Times-Roman" w:cs="MTSYN"/>
          <w:sz w:val="18"/>
          <w:szCs w:val="18"/>
          <w:lang w:eastAsia="it-IT"/>
        </w:rPr>
        <w:t xml:space="preserve">= </w:t>
      </w:r>
      <w:r w:rsidRPr="000F7BE4">
        <w:rPr>
          <w:rFonts w:ascii="Times-Roman" w:hAnsi="Times-Roman" w:cs="Times-Roman"/>
          <w:sz w:val="18"/>
          <w:szCs w:val="18"/>
          <w:lang w:eastAsia="it-IT"/>
        </w:rPr>
        <w:t xml:space="preserve">rated operating voltage </w:t>
      </w:r>
      <w:r w:rsidRPr="000F7BE4">
        <w:rPr>
          <w:rFonts w:ascii="MTSYN" w:eastAsia="MTSYN" w:hAnsi="Times-Roman" w:cs="MTSYN"/>
          <w:sz w:val="18"/>
          <w:szCs w:val="18"/>
          <w:lang w:eastAsia="it-IT"/>
        </w:rPr>
        <w:t xml:space="preserve">= </w:t>
      </w:r>
      <w:r w:rsidRPr="000F7BE4">
        <w:rPr>
          <w:rFonts w:ascii="Times-Roman" w:hAnsi="Times-Roman" w:cs="Times-Roman"/>
          <w:sz w:val="18"/>
          <w:szCs w:val="18"/>
          <w:lang w:eastAsia="it-IT"/>
        </w:rPr>
        <w:t>115 V</w:t>
      </w:r>
    </w:p>
    <w:p w14:paraId="4FBFCE06" w14:textId="0B7EE831" w:rsidR="000F7BE4" w:rsidRPr="000F7BE4" w:rsidRDefault="000F7BE4" w:rsidP="000F7BE4">
      <w:pPr>
        <w:autoSpaceDE w:val="0"/>
        <w:autoSpaceDN w:val="0"/>
        <w:adjustRightInd w:val="0"/>
        <w:rPr>
          <w:rFonts w:ascii="Times-Roman" w:hAnsi="Times-Roman" w:cs="Times-Roman"/>
          <w:sz w:val="18"/>
          <w:szCs w:val="18"/>
          <w:lang w:eastAsia="it-IT"/>
        </w:rPr>
      </w:pPr>
      <w:r w:rsidRPr="000F7BE4">
        <w:rPr>
          <w:rFonts w:ascii="Times-Roman" w:hAnsi="Times-Roman" w:cs="Times-Roman"/>
          <w:sz w:val="18"/>
          <w:szCs w:val="18"/>
          <w:lang w:eastAsia="it-IT"/>
        </w:rPr>
        <w:t>The resistan</w:t>
      </w:r>
      <w:r>
        <w:rPr>
          <w:rFonts w:ascii="Times-Roman" w:hAnsi="Times-Roman" w:cs="Times-Roman"/>
          <w:sz w:val="18"/>
          <w:szCs w:val="18"/>
          <w:lang w:eastAsia="it-IT"/>
        </w:rPr>
        <w:t xml:space="preserve">ce of the filament of the bulb, </w:t>
      </w:r>
      <w:r w:rsidRPr="000F7BE4">
        <w:rPr>
          <w:rFonts w:ascii="Times-Roman" w:hAnsi="Times-Roman" w:cs="Times-Roman"/>
          <w:sz w:val="18"/>
          <w:szCs w:val="18"/>
          <w:lang w:eastAsia="it-IT"/>
        </w:rPr>
        <w:t xml:space="preserve">measured with a standard multimeter, is 16.7 </w:t>
      </w:r>
      <w:r>
        <w:rPr>
          <w:rFonts w:ascii="Times New Roman" w:hAnsi="Times New Roman"/>
          <w:i/>
          <w:iCs/>
          <w:sz w:val="18"/>
          <w:szCs w:val="18"/>
          <w:lang w:eastAsia="it-IT"/>
        </w:rPr>
        <w:t>Ω</w:t>
      </w:r>
      <w:r w:rsidRPr="000F7BE4">
        <w:rPr>
          <w:rFonts w:ascii="Times-Roman" w:hAnsi="Times-Roman" w:cs="Times-Roman"/>
          <w:sz w:val="18"/>
          <w:szCs w:val="18"/>
          <w:lang w:eastAsia="it-IT"/>
        </w:rPr>
        <w:t>. When</w:t>
      </w:r>
      <w:r w:rsidR="00A52DB2">
        <w:rPr>
          <w:rFonts w:ascii="Times-Roman" w:hAnsi="Times-Roman" w:cs="Times-Roman"/>
          <w:sz w:val="18"/>
          <w:szCs w:val="18"/>
          <w:lang w:eastAsia="it-IT"/>
        </w:rPr>
        <w:t xml:space="preserve"> </w:t>
      </w:r>
      <w:r w:rsidRPr="000F7BE4">
        <w:rPr>
          <w:rFonts w:ascii="Times-Roman" w:hAnsi="Times-Roman" w:cs="Times-Roman"/>
          <w:sz w:val="18"/>
          <w:szCs w:val="18"/>
          <w:lang w:eastAsia="it-IT"/>
        </w:rPr>
        <w:t>the bulb is connected into a circuit and is operating at</w:t>
      </w:r>
      <w:r w:rsidR="00A52DB2">
        <w:rPr>
          <w:rFonts w:ascii="Times-Roman" w:hAnsi="Times-Roman" w:cs="Times-Roman"/>
          <w:sz w:val="18"/>
          <w:szCs w:val="18"/>
          <w:lang w:eastAsia="it-IT"/>
        </w:rPr>
        <w:t xml:space="preserve"> </w:t>
      </w:r>
      <w:r w:rsidRPr="000F7BE4">
        <w:rPr>
          <w:rFonts w:ascii="Times-Roman" w:hAnsi="Times-Roman" w:cs="Times-Roman"/>
          <w:sz w:val="18"/>
          <w:szCs w:val="18"/>
          <w:lang w:eastAsia="it-IT"/>
        </w:rPr>
        <w:t>the rated values given above, determine</w:t>
      </w:r>
      <w:r w:rsidR="00A52DB2">
        <w:rPr>
          <w:rFonts w:ascii="Times-Roman" w:hAnsi="Times-Roman" w:cs="Times-Roman"/>
          <w:sz w:val="18"/>
          <w:szCs w:val="18"/>
          <w:lang w:eastAsia="it-IT"/>
        </w:rPr>
        <w:t>:</w:t>
      </w:r>
    </w:p>
    <w:p w14:paraId="0C4F90C7" w14:textId="77777777" w:rsidR="000F7BE4" w:rsidRPr="000F7BE4" w:rsidRDefault="000F7BE4" w:rsidP="000F7BE4">
      <w:pPr>
        <w:autoSpaceDE w:val="0"/>
        <w:autoSpaceDN w:val="0"/>
        <w:adjustRightInd w:val="0"/>
        <w:rPr>
          <w:rFonts w:ascii="Times-Roman" w:hAnsi="Times-Roman" w:cs="Times-Roman"/>
          <w:sz w:val="18"/>
          <w:szCs w:val="18"/>
          <w:lang w:eastAsia="it-IT"/>
        </w:rPr>
      </w:pPr>
      <w:r w:rsidRPr="000F7BE4">
        <w:rPr>
          <w:rFonts w:ascii="Times-Roman" w:hAnsi="Times-Roman" w:cs="Times-Roman"/>
          <w:sz w:val="18"/>
          <w:szCs w:val="18"/>
          <w:lang w:eastAsia="it-IT"/>
        </w:rPr>
        <w:t>a. The resistance of the filament.</w:t>
      </w:r>
    </w:p>
    <w:p w14:paraId="6371D88A" w14:textId="77777777" w:rsidR="000F7BE4" w:rsidRPr="000F7BE4" w:rsidRDefault="000F7BE4" w:rsidP="000F7BE4">
      <w:pPr>
        <w:rPr>
          <w:rFonts w:ascii="Arial" w:hAnsi="Arial"/>
          <w:lang w:eastAsia="zh-CN"/>
        </w:rPr>
      </w:pPr>
      <w:r w:rsidRPr="000F7BE4">
        <w:rPr>
          <w:rFonts w:ascii="Times-Roman" w:hAnsi="Times-Roman" w:cs="Times-Roman"/>
          <w:sz w:val="18"/>
          <w:szCs w:val="18"/>
          <w:lang w:eastAsia="it-IT"/>
        </w:rPr>
        <w:t>b. The efficiency of the bulb.</w:t>
      </w:r>
    </w:p>
    <w:p w14:paraId="218D1375" w14:textId="77777777" w:rsidR="00062BF6" w:rsidRDefault="00062BF6">
      <w:pPr>
        <w:pStyle w:val="Heading2"/>
        <w:rPr>
          <w:b w:val="0"/>
        </w:rPr>
      </w:pPr>
      <w:r>
        <w:t>Solution:</w:t>
      </w:r>
    </w:p>
    <w:p w14:paraId="3C302381" w14:textId="77777777" w:rsidR="00062BF6" w:rsidRPr="00777615" w:rsidRDefault="00062BF6" w:rsidP="00777615">
      <w:pPr>
        <w:pStyle w:val="Heading3"/>
        <w:rPr>
          <w:rFonts w:ascii="Arial" w:hAnsi="Arial"/>
          <w:bCs/>
        </w:rPr>
      </w:pPr>
      <w:r w:rsidRPr="00777615">
        <w:rPr>
          <w:rFonts w:ascii="Arial" w:hAnsi="Arial"/>
          <w:bCs/>
        </w:rPr>
        <w:t>Known quantities:</w:t>
      </w:r>
    </w:p>
    <w:p w14:paraId="1DCEE7F4" w14:textId="77777777" w:rsidR="00062BF6" w:rsidRDefault="00062BF6">
      <w:r>
        <w:t>Rated power; rated optical power; operating life; rated operating voltage; open-circuit resistance of the filament.</w:t>
      </w:r>
    </w:p>
    <w:p w14:paraId="25A5382F" w14:textId="77777777" w:rsidR="00062BF6" w:rsidRPr="00777615" w:rsidRDefault="00062BF6" w:rsidP="00777615">
      <w:pPr>
        <w:pStyle w:val="Heading3"/>
        <w:rPr>
          <w:rFonts w:ascii="Arial" w:hAnsi="Arial"/>
          <w:bCs/>
        </w:rPr>
      </w:pPr>
      <w:r w:rsidRPr="00777615">
        <w:rPr>
          <w:rFonts w:ascii="Arial" w:hAnsi="Arial"/>
          <w:bCs/>
        </w:rPr>
        <w:t>Find:</w:t>
      </w:r>
    </w:p>
    <w:p w14:paraId="4E6933EC" w14:textId="77777777" w:rsidR="00062BF6" w:rsidRDefault="00062BF6" w:rsidP="007C77F1">
      <w:pPr>
        <w:numPr>
          <w:ilvl w:val="0"/>
          <w:numId w:val="6"/>
        </w:numPr>
      </w:pPr>
      <w:r>
        <w:t>The resistance of the filament in operation</w:t>
      </w:r>
    </w:p>
    <w:p w14:paraId="34F9BE33" w14:textId="77777777" w:rsidR="00062BF6" w:rsidRDefault="00062BF6" w:rsidP="007C77F1">
      <w:pPr>
        <w:numPr>
          <w:ilvl w:val="0"/>
          <w:numId w:val="6"/>
        </w:numPr>
      </w:pPr>
      <w:r>
        <w:t>The efficiency of the bulb.</w:t>
      </w:r>
    </w:p>
    <w:p w14:paraId="6C027FB8" w14:textId="77777777" w:rsidR="00062BF6" w:rsidRPr="00777615" w:rsidRDefault="00062BF6" w:rsidP="00777615">
      <w:pPr>
        <w:pStyle w:val="Heading3"/>
        <w:rPr>
          <w:rFonts w:ascii="Arial" w:hAnsi="Arial"/>
          <w:bCs/>
        </w:rPr>
      </w:pPr>
      <w:r w:rsidRPr="00777615">
        <w:rPr>
          <w:rFonts w:ascii="Arial" w:hAnsi="Arial"/>
          <w:bCs/>
        </w:rPr>
        <w:t>Analysis:</w:t>
      </w:r>
    </w:p>
    <w:p w14:paraId="36EAA3D7" w14:textId="77777777" w:rsidR="00062BF6" w:rsidRDefault="00062BF6">
      <w:r>
        <w:t>a)</w:t>
      </w:r>
    </w:p>
    <w:p w14:paraId="629C3B75" w14:textId="77777777" w:rsidR="00062BF6" w:rsidRDefault="00CB1CAD">
      <w:pPr>
        <w:ind w:firstLine="709"/>
        <w:rPr>
          <w:position w:val="-4"/>
        </w:rPr>
      </w:pPr>
      <w:r>
        <w:rPr>
          <w:noProof/>
          <w:position w:val="-24"/>
        </w:rPr>
        <w:object w:dxaOrig="3280" w:dyaOrig="540" w14:anchorId="33CC59B1">
          <v:shape id="_x0000_i1130" type="#_x0000_t75" alt="" style="width:164pt;height:26pt;mso-width-percent:0;mso-height-percent:0;mso-width-percent:0;mso-height-percent:0" o:ole="" fillcolor="window">
            <v:imagedata r:id="rId249" o:title=""/>
          </v:shape>
          <o:OLEObject Type="Embed" ProgID="Equation.3" ShapeID="_x0000_i1130" DrawAspect="Content" ObjectID="_1452345883" r:id="rId250"/>
        </w:object>
      </w:r>
    </w:p>
    <w:p w14:paraId="1EA1D4DE" w14:textId="77777777" w:rsidR="00062BF6" w:rsidRDefault="00062BF6">
      <w:pPr>
        <w:ind w:firstLine="709"/>
        <w:rPr>
          <w:position w:val="-4"/>
        </w:rPr>
      </w:pPr>
      <w:r>
        <w:rPr>
          <w:position w:val="-4"/>
        </w:rPr>
        <w:t xml:space="preserve">OL: </w:t>
      </w:r>
      <w:r w:rsidR="00CB1CAD">
        <w:rPr>
          <w:noProof/>
          <w:position w:val="-24"/>
        </w:rPr>
        <w:object w:dxaOrig="2960" w:dyaOrig="540" w14:anchorId="41999931">
          <v:shape id="_x0000_i1131" type="#_x0000_t75" alt="" style="width:147pt;height:26pt;mso-width-percent:0;mso-height-percent:0;mso-width-percent:0;mso-height-percent:0" o:ole="" fillcolor="window">
            <v:imagedata r:id="rId251" o:title=""/>
          </v:shape>
          <o:OLEObject Type="Embed" ProgID="Equation.3" ShapeID="_x0000_i1131" DrawAspect="Content" ObjectID="_1452345884" r:id="rId252"/>
        </w:object>
      </w:r>
    </w:p>
    <w:p w14:paraId="41700890" w14:textId="77777777" w:rsidR="00062BF6" w:rsidRDefault="00062BF6">
      <w:pPr>
        <w:rPr>
          <w:position w:val="-4"/>
        </w:rPr>
      </w:pPr>
      <w:r>
        <w:rPr>
          <w:position w:val="-4"/>
        </w:rPr>
        <w:t>b)</w:t>
      </w:r>
    </w:p>
    <w:p w14:paraId="020553D5" w14:textId="77777777" w:rsidR="00062BF6" w:rsidRDefault="00062BF6">
      <w:pPr>
        <w:rPr>
          <w:position w:val="-4"/>
        </w:rPr>
      </w:pPr>
      <w:r>
        <w:rPr>
          <w:position w:val="-4"/>
        </w:rPr>
        <w:t>Efficiency is defined as the ratio of the useful power dissipated by or supplied by the load to the total power supplied by the source. In this case, the useful power supplied by the load is the optical power. From any handbook containing equivalent units: 680 lumens=1 W</w:t>
      </w:r>
    </w:p>
    <w:p w14:paraId="216DCBDA" w14:textId="77777777" w:rsidR="00062BF6" w:rsidRDefault="00CB1CAD">
      <w:pPr>
        <w:ind w:firstLine="709"/>
        <w:rPr>
          <w:position w:val="-4"/>
        </w:rPr>
      </w:pPr>
      <w:r>
        <w:rPr>
          <w:noProof/>
          <w:position w:val="-14"/>
        </w:rPr>
        <w:object w:dxaOrig="740" w:dyaOrig="380" w14:anchorId="3C96C7FD">
          <v:shape id="_x0000_i1132" type="#_x0000_t75" alt="" style="width:36pt;height:17pt;mso-width-percent:0;mso-height-percent:0;mso-width-percent:0;mso-height-percent:0" o:ole="" fillcolor="window">
            <v:imagedata r:id="rId253" o:title=""/>
          </v:shape>
          <o:OLEObject Type="Embed" ProgID="Equation.3" ShapeID="_x0000_i1132" DrawAspect="Content" ObjectID="_1452345885" r:id="rId254"/>
        </w:object>
      </w:r>
      <w:r w:rsidR="00062BF6">
        <w:rPr>
          <w:position w:val="-4"/>
        </w:rPr>
        <w:t xml:space="preserve"> Optical Power Out </w:t>
      </w:r>
      <w:r>
        <w:rPr>
          <w:noProof/>
          <w:position w:val="-24"/>
        </w:rPr>
        <w:object w:dxaOrig="2460" w:dyaOrig="540" w14:anchorId="7F8310EB">
          <v:shape id="_x0000_i1133" type="#_x0000_t75" alt="" style="width:123pt;height:26pt;mso-width-percent:0;mso-height-percent:0;mso-width-percent:0;mso-height-percent:0" o:ole="" fillcolor="window">
            <v:imagedata r:id="rId255" o:title=""/>
          </v:shape>
          <o:OLEObject Type="Embed" ProgID="Equation.3" ShapeID="_x0000_i1133" DrawAspect="Content" ObjectID="_1452345886" r:id="rId256"/>
        </w:object>
      </w:r>
    </w:p>
    <w:p w14:paraId="0C3229E4" w14:textId="77777777" w:rsidR="00062BF6" w:rsidRDefault="00CB1CAD">
      <w:pPr>
        <w:pBdr>
          <w:bottom w:val="single" w:sz="12" w:space="1" w:color="auto"/>
        </w:pBdr>
        <w:ind w:firstLine="709"/>
        <w:rPr>
          <w:position w:val="-4"/>
        </w:rPr>
      </w:pPr>
      <w:r>
        <w:rPr>
          <w:noProof/>
          <w:position w:val="-10"/>
        </w:rPr>
        <w:object w:dxaOrig="400" w:dyaOrig="260" w14:anchorId="622D09AB">
          <v:shape id="_x0000_i1134" type="#_x0000_t75" alt="" style="width:21pt;height:13pt;mso-width-percent:0;mso-height-percent:0;mso-width-percent:0;mso-height-percent:0" o:ole="" fillcolor="window">
            <v:imagedata r:id="rId257" o:title=""/>
          </v:shape>
          <o:OLEObject Type="Embed" ProgID="Equation.3" ShapeID="_x0000_i1134" DrawAspect="Content" ObjectID="_1452345887" r:id="rId258"/>
        </w:object>
      </w:r>
      <w:r w:rsidR="00062BF6">
        <w:rPr>
          <w:position w:val="-4"/>
        </w:rPr>
        <w:t xml:space="preserve">efficiency </w:t>
      </w:r>
      <w:r>
        <w:rPr>
          <w:noProof/>
          <w:position w:val="-24"/>
        </w:rPr>
        <w:object w:dxaOrig="3300" w:dyaOrig="560" w14:anchorId="74D8E086">
          <v:shape id="_x0000_i1135" type="#_x0000_t75" alt="" style="width:165pt;height:30pt;mso-width-percent:0;mso-height-percent:0;mso-width-percent:0;mso-height-percent:0" o:ole="" fillcolor="window">
            <v:imagedata r:id="rId259" o:title=""/>
          </v:shape>
          <o:OLEObject Type="Embed" ProgID="Equation.3" ShapeID="_x0000_i1135" DrawAspect="Content" ObjectID="_1452345888" r:id="rId260"/>
        </w:object>
      </w:r>
      <w:r w:rsidR="00062BF6">
        <w:rPr>
          <w:position w:val="-4"/>
        </w:rPr>
        <w:t>.</w:t>
      </w:r>
    </w:p>
    <w:p w14:paraId="3516FD8E" w14:textId="77777777" w:rsidR="00A52DB2" w:rsidRDefault="00A52DB2">
      <w:pPr>
        <w:pBdr>
          <w:bottom w:val="single" w:sz="12" w:space="1" w:color="auto"/>
        </w:pBdr>
        <w:ind w:firstLine="709"/>
        <w:rPr>
          <w:position w:val="-4"/>
        </w:rPr>
      </w:pPr>
    </w:p>
    <w:p w14:paraId="46B90729" w14:textId="77777777" w:rsidR="0041689A" w:rsidRDefault="0041689A">
      <w:pPr>
        <w:rPr>
          <w:rFonts w:ascii="Arial" w:hAnsi="Arial"/>
          <w:b/>
          <w:sz w:val="28"/>
        </w:rPr>
      </w:pPr>
    </w:p>
    <w:p w14:paraId="435493B3" w14:textId="77777777" w:rsidR="00062BF6" w:rsidRDefault="00062BF6">
      <w:pPr>
        <w:rPr>
          <w:rFonts w:ascii="Arial" w:hAnsi="Arial"/>
          <w:color w:val="0000FF"/>
          <w:sz w:val="28"/>
        </w:rPr>
      </w:pPr>
      <w:r>
        <w:rPr>
          <w:rFonts w:ascii="Arial" w:hAnsi="Arial"/>
          <w:b/>
          <w:sz w:val="28"/>
        </w:rPr>
        <w:t>Problem 2.3</w:t>
      </w:r>
      <w:r>
        <w:rPr>
          <w:rFonts w:ascii="Arial" w:hAnsi="Arial" w:hint="eastAsia"/>
          <w:b/>
          <w:sz w:val="28"/>
          <w:lang w:eastAsia="zh-CN"/>
        </w:rPr>
        <w:t>4</w:t>
      </w:r>
    </w:p>
    <w:p w14:paraId="1EB311C5" w14:textId="6C4A06FD" w:rsidR="0041689A" w:rsidRPr="0041689A" w:rsidRDefault="0041689A" w:rsidP="0041689A">
      <w:pPr>
        <w:autoSpaceDE w:val="0"/>
        <w:autoSpaceDN w:val="0"/>
        <w:adjustRightInd w:val="0"/>
        <w:rPr>
          <w:rFonts w:ascii="Times-Roman" w:hAnsi="Times-Roman" w:cs="Times-Roman"/>
          <w:sz w:val="18"/>
          <w:szCs w:val="18"/>
          <w:lang w:eastAsia="it-IT"/>
        </w:rPr>
      </w:pPr>
      <w:r w:rsidRPr="0041689A">
        <w:rPr>
          <w:rFonts w:ascii="Times-Roman" w:hAnsi="Times-Roman" w:cs="Times-Roman"/>
          <w:sz w:val="18"/>
          <w:szCs w:val="18"/>
          <w:lang w:eastAsia="it-IT"/>
        </w:rPr>
        <w:t>An incandescen</w:t>
      </w:r>
      <w:r>
        <w:rPr>
          <w:rFonts w:ascii="Times-Roman" w:hAnsi="Times-Roman" w:cs="Times-Roman"/>
          <w:sz w:val="18"/>
          <w:szCs w:val="18"/>
          <w:lang w:eastAsia="it-IT"/>
        </w:rPr>
        <w:t xml:space="preserve">t </w:t>
      </w:r>
      <w:r w:rsidR="00A52DB2">
        <w:rPr>
          <w:rFonts w:ascii="Times-Roman" w:hAnsi="Times-Roman" w:cs="Times-Roman"/>
          <w:sz w:val="18"/>
          <w:szCs w:val="18"/>
          <w:lang w:eastAsia="it-IT"/>
        </w:rPr>
        <w:t>light bulb</w:t>
      </w:r>
      <w:r>
        <w:rPr>
          <w:rFonts w:ascii="Times-Roman" w:hAnsi="Times-Roman" w:cs="Times-Roman"/>
          <w:sz w:val="18"/>
          <w:szCs w:val="18"/>
          <w:lang w:eastAsia="it-IT"/>
        </w:rPr>
        <w:t xml:space="preserve"> rated at 100 W will </w:t>
      </w:r>
      <w:r w:rsidRPr="0041689A">
        <w:rPr>
          <w:rFonts w:ascii="Times-Roman" w:hAnsi="Times-Roman" w:cs="Times-Roman"/>
          <w:sz w:val="18"/>
          <w:szCs w:val="18"/>
          <w:lang w:eastAsia="it-IT"/>
        </w:rPr>
        <w:t>dissipate 100 W as heat and light when connected</w:t>
      </w:r>
      <w:r w:rsidR="00DF1F62">
        <w:rPr>
          <w:rFonts w:ascii="Times-Roman" w:hAnsi="Times-Roman" w:cs="Times-Roman"/>
          <w:sz w:val="18"/>
          <w:szCs w:val="18"/>
          <w:lang w:eastAsia="it-IT"/>
        </w:rPr>
        <w:t xml:space="preserve"> </w:t>
      </w:r>
      <w:r w:rsidRPr="0041689A">
        <w:rPr>
          <w:rFonts w:ascii="Times-Roman" w:hAnsi="Times-Roman" w:cs="Times-Roman"/>
          <w:sz w:val="18"/>
          <w:szCs w:val="18"/>
          <w:lang w:eastAsia="it-IT"/>
        </w:rPr>
        <w:t>across a 110-V ideal voltage source. If three of these</w:t>
      </w:r>
      <w:r w:rsidR="00DF1F62">
        <w:rPr>
          <w:rFonts w:ascii="Times-Roman" w:hAnsi="Times-Roman" w:cs="Times-Roman"/>
          <w:sz w:val="18"/>
          <w:szCs w:val="18"/>
          <w:lang w:eastAsia="it-IT"/>
        </w:rPr>
        <w:t xml:space="preserve"> </w:t>
      </w:r>
      <w:r w:rsidRPr="0041689A">
        <w:rPr>
          <w:rFonts w:ascii="Times-Roman" w:hAnsi="Times-Roman" w:cs="Times-Roman"/>
          <w:sz w:val="18"/>
          <w:szCs w:val="18"/>
          <w:lang w:eastAsia="it-IT"/>
        </w:rPr>
        <w:t>bulbs are connected in series across the same source,</w:t>
      </w:r>
      <w:r w:rsidR="00DF1F62">
        <w:rPr>
          <w:rFonts w:ascii="Times-Roman" w:hAnsi="Times-Roman" w:cs="Times-Roman"/>
          <w:sz w:val="18"/>
          <w:szCs w:val="18"/>
          <w:lang w:eastAsia="it-IT"/>
        </w:rPr>
        <w:t xml:space="preserve"> </w:t>
      </w:r>
      <w:r w:rsidRPr="0041689A">
        <w:rPr>
          <w:rFonts w:ascii="Times-Roman" w:hAnsi="Times-Roman" w:cs="Times-Roman"/>
          <w:sz w:val="18"/>
          <w:szCs w:val="18"/>
          <w:lang w:eastAsia="it-IT"/>
        </w:rPr>
        <w:t>determine the power each bulb will dissipate.</w:t>
      </w:r>
    </w:p>
    <w:p w14:paraId="56BD80F1" w14:textId="77777777" w:rsidR="00062BF6" w:rsidRDefault="00062BF6">
      <w:pPr>
        <w:pStyle w:val="Heading2"/>
        <w:rPr>
          <w:b w:val="0"/>
        </w:rPr>
      </w:pPr>
      <w:r>
        <w:t>Solution:</w:t>
      </w:r>
    </w:p>
    <w:p w14:paraId="3F08773E" w14:textId="77777777" w:rsidR="00062BF6" w:rsidRPr="00777615" w:rsidRDefault="00062BF6" w:rsidP="00777615">
      <w:pPr>
        <w:pStyle w:val="Heading3"/>
        <w:rPr>
          <w:rFonts w:ascii="Arial" w:hAnsi="Arial"/>
          <w:bCs/>
        </w:rPr>
      </w:pPr>
      <w:r w:rsidRPr="00777615">
        <w:rPr>
          <w:rFonts w:ascii="Arial" w:hAnsi="Arial"/>
          <w:bCs/>
        </w:rPr>
        <w:t>Known quantities:</w:t>
      </w:r>
    </w:p>
    <w:p w14:paraId="42D34942" w14:textId="77777777" w:rsidR="00062BF6" w:rsidRDefault="00062BF6">
      <w:r>
        <w:t>Rated power; rated voltage of a light bulb.</w:t>
      </w:r>
    </w:p>
    <w:p w14:paraId="3EAE4A9C" w14:textId="77777777" w:rsidR="00062BF6" w:rsidRPr="00777615" w:rsidRDefault="00062BF6" w:rsidP="00777615">
      <w:pPr>
        <w:pStyle w:val="Heading3"/>
        <w:rPr>
          <w:rFonts w:ascii="Arial" w:hAnsi="Arial"/>
          <w:bCs/>
        </w:rPr>
      </w:pPr>
      <w:r w:rsidRPr="00777615">
        <w:rPr>
          <w:rFonts w:ascii="Arial" w:hAnsi="Arial"/>
          <w:bCs/>
        </w:rPr>
        <w:t>Find:</w:t>
      </w:r>
    </w:p>
    <w:p w14:paraId="3F711026" w14:textId="77777777" w:rsidR="00062BF6" w:rsidRDefault="00062BF6">
      <w:r>
        <w:t>The power dissipated by a series of three light bulbs connected to the nominal voltage.</w:t>
      </w:r>
    </w:p>
    <w:p w14:paraId="6F855499" w14:textId="77777777" w:rsidR="00062BF6" w:rsidRPr="00777615" w:rsidRDefault="00062BF6" w:rsidP="00777615">
      <w:pPr>
        <w:pStyle w:val="Heading3"/>
        <w:rPr>
          <w:rFonts w:ascii="Arial" w:hAnsi="Arial"/>
          <w:bCs/>
        </w:rPr>
      </w:pPr>
      <w:r w:rsidRPr="00777615">
        <w:rPr>
          <w:rFonts w:ascii="Arial" w:hAnsi="Arial"/>
          <w:bCs/>
        </w:rPr>
        <w:t>Assumptions:</w:t>
      </w:r>
    </w:p>
    <w:p w14:paraId="690B66C5" w14:textId="77777777" w:rsidR="00062BF6" w:rsidRDefault="00062BF6">
      <w:r>
        <w:t>The resistance of each bulb doesn’t vary when connected in series.</w:t>
      </w:r>
    </w:p>
    <w:p w14:paraId="757270B3" w14:textId="77777777" w:rsidR="00062BF6" w:rsidRPr="00777615" w:rsidRDefault="00062BF6" w:rsidP="00777615">
      <w:pPr>
        <w:pStyle w:val="Heading3"/>
        <w:rPr>
          <w:rFonts w:ascii="Arial" w:hAnsi="Arial"/>
          <w:bCs/>
        </w:rPr>
      </w:pPr>
      <w:r w:rsidRPr="00777615">
        <w:rPr>
          <w:rFonts w:ascii="Arial" w:hAnsi="Arial"/>
          <w:bCs/>
        </w:rPr>
        <w:t>Analysis:</w:t>
      </w:r>
    </w:p>
    <w:p w14:paraId="425A7AC3" w14:textId="791ECCDC" w:rsidR="00062BF6" w:rsidRDefault="00062BF6">
      <w:pPr>
        <w:rPr>
          <w:position w:val="-4"/>
        </w:rPr>
      </w:pPr>
      <w:r>
        <w:rPr>
          <w:position w:val="-4"/>
        </w:rPr>
        <w:t xml:space="preserve">When connected in series, the voltage of the source will divide equally across the three bulbs. The </w:t>
      </w:r>
      <w:r w:rsidR="001A33E7">
        <w:rPr>
          <w:position w:val="-4"/>
        </w:rPr>
        <w:t xml:space="preserve">voltage </w:t>
      </w:r>
      <w:r>
        <w:rPr>
          <w:position w:val="-4"/>
        </w:rPr>
        <w:t xml:space="preserve">across each bulb will be 1/3 what it was when the bulbs were connected individually </w:t>
      </w:r>
      <w:r>
        <w:rPr>
          <w:position w:val="-4"/>
        </w:rPr>
        <w:lastRenderedPageBreak/>
        <w:t xml:space="preserve">across the source. Power dissipated </w:t>
      </w:r>
      <w:r w:rsidR="001A33E7">
        <w:rPr>
          <w:position w:val="-4"/>
        </w:rPr>
        <w:t>by a resistor</w:t>
      </w:r>
      <w:r>
        <w:rPr>
          <w:position w:val="-4"/>
        </w:rPr>
        <w:t xml:space="preserve"> is </w:t>
      </w:r>
      <w:r w:rsidR="001A33E7">
        <w:rPr>
          <w:position w:val="-4"/>
        </w:rPr>
        <w:t>proportional to</w:t>
      </w:r>
      <w:r>
        <w:rPr>
          <w:position w:val="-4"/>
        </w:rPr>
        <w:t xml:space="preserve"> the voltage squared, so the power dissipated in each bulb when connected in series will be 1/9 what it was when the bulbs were connected individually, or 11.11 W:</w:t>
      </w:r>
    </w:p>
    <w:p w14:paraId="24246EDF" w14:textId="77777777" w:rsidR="00062BF6" w:rsidRDefault="00062BF6">
      <w:pPr>
        <w:ind w:firstLine="709"/>
        <w:rPr>
          <w:position w:val="-4"/>
        </w:rPr>
      </w:pPr>
      <w:r>
        <w:rPr>
          <w:position w:val="-4"/>
        </w:rPr>
        <w:t xml:space="preserve">Ohm’s Law: </w:t>
      </w:r>
      <w:r w:rsidR="00CB1CAD">
        <w:rPr>
          <w:noProof/>
          <w:position w:val="-24"/>
        </w:rPr>
        <w:object w:dxaOrig="1820" w:dyaOrig="600" w14:anchorId="3F2A7B1A">
          <v:shape id="_x0000_i1136" type="#_x0000_t75" alt="" style="width:89pt;height:29pt;mso-width-percent:0;mso-height-percent:0;mso-width-percent:0;mso-height-percent:0" o:ole="" fillcolor="window">
            <v:imagedata r:id="rId261" o:title=""/>
          </v:shape>
          <o:OLEObject Type="Embed" ProgID="Equation.3" ShapeID="_x0000_i1136" DrawAspect="Content" ObjectID="_1452345889" r:id="rId262"/>
        </w:object>
      </w:r>
      <w:r>
        <w:rPr>
          <w:position w:val="-4"/>
        </w:rPr>
        <w:tab/>
      </w:r>
      <w:r w:rsidR="00CB1CAD">
        <w:rPr>
          <w:noProof/>
          <w:position w:val="-8"/>
        </w:rPr>
        <w:object w:dxaOrig="1380" w:dyaOrig="260" w14:anchorId="5BC16930">
          <v:shape id="_x0000_i1137" type="#_x0000_t75" alt="" style="width:65pt;height:13pt;mso-width-percent:0;mso-height-percent:0;mso-width-percent:0;mso-height-percent:0" o:ole="" fillcolor="window">
            <v:imagedata r:id="rId263" o:title=""/>
          </v:shape>
          <o:OLEObject Type="Embed" ProgID="Equation.3" ShapeID="_x0000_i1137" DrawAspect="Content" ObjectID="_1452345890" r:id="rId264"/>
        </w:object>
      </w:r>
      <w:r>
        <w:rPr>
          <w:position w:val="-4"/>
        </w:rPr>
        <w:tab/>
      </w:r>
      <w:r>
        <w:rPr>
          <w:position w:val="-4"/>
        </w:rPr>
        <w:tab/>
      </w:r>
      <w:r w:rsidR="00CB1CAD">
        <w:rPr>
          <w:noProof/>
          <w:position w:val="-24"/>
        </w:rPr>
        <w:object w:dxaOrig="2420" w:dyaOrig="640" w14:anchorId="25ED40FD">
          <v:shape id="_x0000_i1138" type="#_x0000_t75" alt="" style="width:119pt;height:33pt;mso-width-percent:0;mso-height-percent:0;mso-width-percent:0;mso-height-percent:0" o:ole="" fillcolor="window">
            <v:imagedata r:id="rId265" o:title=""/>
          </v:shape>
          <o:OLEObject Type="Embed" ProgID="Equation.3" ShapeID="_x0000_i1138" DrawAspect="Content" ObjectID="_1452345891" r:id="rId266"/>
        </w:object>
      </w:r>
    </w:p>
    <w:p w14:paraId="24BE274C" w14:textId="77777777" w:rsidR="00062BF6" w:rsidRDefault="00062BF6">
      <w:pPr>
        <w:rPr>
          <w:position w:val="-4"/>
        </w:rPr>
      </w:pPr>
      <w:r>
        <w:rPr>
          <w:position w:val="-4"/>
        </w:rPr>
        <w:t>Connected in series and assuming the resistance of each bulb remains the same as when connected individually:</w:t>
      </w:r>
    </w:p>
    <w:p w14:paraId="2DF6509F" w14:textId="77777777" w:rsidR="00062BF6" w:rsidRDefault="00062BF6">
      <w:pPr>
        <w:ind w:firstLine="709"/>
        <w:rPr>
          <w:position w:val="-4"/>
        </w:rPr>
      </w:pPr>
      <w:r>
        <w:rPr>
          <w:position w:val="-4"/>
        </w:rPr>
        <w:t xml:space="preserve">KVL: </w:t>
      </w:r>
      <w:r w:rsidR="00CB1CAD">
        <w:rPr>
          <w:noProof/>
          <w:position w:val="-8"/>
        </w:rPr>
        <w:object w:dxaOrig="2140" w:dyaOrig="260" w14:anchorId="19E2E8A1">
          <v:shape id="_x0000_i1139" type="#_x0000_t75" alt="" style="width:106pt;height:13pt;mso-width-percent:0;mso-height-percent:0;mso-width-percent:0;mso-height-percent:0" o:ole="" fillcolor="window">
            <v:imagedata r:id="rId267" o:title=""/>
          </v:shape>
          <o:OLEObject Type="Embed" ProgID="Equation.3" ShapeID="_x0000_i1139" DrawAspect="Content" ObjectID="_1452345892" r:id="rId268"/>
        </w:object>
      </w:r>
      <w:r>
        <w:rPr>
          <w:position w:val="-4"/>
        </w:rPr>
        <w:t xml:space="preserve">    OL: </w:t>
      </w:r>
      <w:r w:rsidR="00CB1CAD">
        <w:rPr>
          <w:noProof/>
          <w:position w:val="-8"/>
        </w:rPr>
        <w:object w:dxaOrig="2380" w:dyaOrig="260" w14:anchorId="31031D3D">
          <v:shape id="_x0000_i1140" type="#_x0000_t75" alt="" style="width:119pt;height:13pt;mso-width-percent:0;mso-height-percent:0;mso-width-percent:0;mso-height-percent:0" o:ole="" fillcolor="window">
            <v:imagedata r:id="rId269" o:title=""/>
          </v:shape>
          <o:OLEObject Type="Embed" ProgID="Equation.3" ShapeID="_x0000_i1140" DrawAspect="Content" ObjectID="_1452345893" r:id="rId270"/>
        </w:object>
      </w:r>
    </w:p>
    <w:p w14:paraId="5D7FBE93" w14:textId="77777777" w:rsidR="00062BF6" w:rsidRDefault="00CB1CAD">
      <w:pPr>
        <w:ind w:firstLine="709"/>
        <w:rPr>
          <w:position w:val="-4"/>
        </w:rPr>
      </w:pPr>
      <w:r>
        <w:rPr>
          <w:noProof/>
          <w:position w:val="-24"/>
        </w:rPr>
        <w:object w:dxaOrig="4420" w:dyaOrig="540" w14:anchorId="5F858234">
          <v:shape id="_x0000_i1141" type="#_x0000_t75" alt="" style="width:221pt;height:26pt;mso-width-percent:0;mso-height-percent:0;mso-width-percent:0;mso-height-percent:0" o:ole="" fillcolor="window">
            <v:imagedata r:id="rId271" o:title=""/>
          </v:shape>
          <o:OLEObject Type="Embed" ProgID="Equation.3" ShapeID="_x0000_i1141" DrawAspect="Content" ObjectID="_1452345894" r:id="rId272"/>
        </w:object>
      </w:r>
    </w:p>
    <w:p w14:paraId="08BEECF1" w14:textId="77777777" w:rsidR="00062BF6" w:rsidRDefault="00CB1CAD">
      <w:pPr>
        <w:pBdr>
          <w:bottom w:val="single" w:sz="12" w:space="1" w:color="auto"/>
        </w:pBdr>
        <w:ind w:firstLine="709"/>
        <w:rPr>
          <w:position w:val="-18"/>
        </w:rPr>
      </w:pPr>
      <w:r>
        <w:rPr>
          <w:noProof/>
          <w:position w:val="-18"/>
        </w:rPr>
        <w:object w:dxaOrig="4760" w:dyaOrig="480" w14:anchorId="1FE0E4F3">
          <v:shape id="_x0000_i1142" type="#_x0000_t75" alt="" style="width:238pt;height:25pt;mso-width-percent:0;mso-height-percent:0;mso-width-percent:0;mso-height-percent:0" o:ole="" fillcolor="window">
            <v:imagedata r:id="rId273" o:title=""/>
          </v:shape>
          <o:OLEObject Type="Embed" ProgID="Equation.3" ShapeID="_x0000_i1142" DrawAspect="Content" ObjectID="_1452345895" r:id="rId274"/>
        </w:object>
      </w:r>
    </w:p>
    <w:p w14:paraId="4E09FFB6" w14:textId="77777777" w:rsidR="00A52DB2" w:rsidRDefault="00A52DB2">
      <w:pPr>
        <w:pBdr>
          <w:bottom w:val="single" w:sz="12" w:space="1" w:color="auto"/>
        </w:pBdr>
        <w:ind w:firstLine="709"/>
        <w:rPr>
          <w:position w:val="-4"/>
        </w:rPr>
      </w:pPr>
    </w:p>
    <w:p w14:paraId="1F947D5E" w14:textId="77777777" w:rsidR="00062BF6" w:rsidRDefault="00062BF6">
      <w:pPr>
        <w:spacing w:line="360" w:lineRule="atLeast"/>
      </w:pPr>
    </w:p>
    <w:p w14:paraId="1E9A523F" w14:textId="77777777" w:rsidR="00062BF6" w:rsidRDefault="00062BF6">
      <w:pPr>
        <w:rPr>
          <w:rFonts w:ascii="Arial" w:hAnsi="Arial"/>
          <w:color w:val="0000FF"/>
          <w:sz w:val="28"/>
        </w:rPr>
      </w:pPr>
      <w:r>
        <w:rPr>
          <w:rFonts w:ascii="Arial" w:hAnsi="Arial"/>
          <w:b/>
          <w:sz w:val="28"/>
        </w:rPr>
        <w:t>Problem 2.35</w:t>
      </w:r>
    </w:p>
    <w:p w14:paraId="1E0CC215" w14:textId="6DF072A7" w:rsidR="0041689A" w:rsidRPr="00A52DB2" w:rsidRDefault="0041689A" w:rsidP="00A52DB2">
      <w:pPr>
        <w:autoSpaceDE w:val="0"/>
        <w:autoSpaceDN w:val="0"/>
        <w:adjustRightInd w:val="0"/>
        <w:rPr>
          <w:rFonts w:ascii="Times-Roman" w:hAnsi="Times-Roman" w:cs="Times-Roman"/>
          <w:sz w:val="18"/>
          <w:szCs w:val="18"/>
          <w:lang w:eastAsia="it-IT"/>
        </w:rPr>
      </w:pPr>
      <w:r w:rsidRPr="0041689A">
        <w:rPr>
          <w:rFonts w:ascii="Times-Roman" w:hAnsi="Times-Roman" w:cs="Times-Roman"/>
          <w:sz w:val="18"/>
          <w:szCs w:val="18"/>
          <w:lang w:eastAsia="it-IT"/>
        </w:rPr>
        <w:t>An incandescent light</w:t>
      </w:r>
      <w:r w:rsidR="00A52DB2">
        <w:rPr>
          <w:rFonts w:ascii="Times-Roman" w:hAnsi="Times-Roman" w:cs="Times-Roman"/>
          <w:sz w:val="18"/>
          <w:szCs w:val="18"/>
          <w:lang w:eastAsia="it-IT"/>
        </w:rPr>
        <w:t xml:space="preserve"> </w:t>
      </w:r>
      <w:r w:rsidRPr="0041689A">
        <w:rPr>
          <w:rFonts w:ascii="Times-Roman" w:hAnsi="Times-Roman" w:cs="Times-Roman"/>
          <w:sz w:val="18"/>
          <w:szCs w:val="18"/>
          <w:lang w:eastAsia="it-IT"/>
        </w:rPr>
        <w:t>bulb rated at 60 W will</w:t>
      </w:r>
      <w:r w:rsidR="00A52DB2">
        <w:rPr>
          <w:rFonts w:ascii="Times-Roman" w:hAnsi="Times-Roman" w:cs="Times-Roman"/>
          <w:sz w:val="18"/>
          <w:szCs w:val="18"/>
          <w:lang w:eastAsia="it-IT"/>
        </w:rPr>
        <w:t xml:space="preserve"> </w:t>
      </w:r>
      <w:r w:rsidRPr="0041689A">
        <w:rPr>
          <w:rFonts w:ascii="Times-Roman" w:hAnsi="Times-Roman" w:cs="Times-Roman"/>
          <w:sz w:val="18"/>
          <w:szCs w:val="18"/>
          <w:lang w:eastAsia="it-IT"/>
        </w:rPr>
        <w:t>dissipate 60 W as heat and light when connected</w:t>
      </w:r>
      <w:r w:rsidR="00A52DB2">
        <w:rPr>
          <w:rFonts w:ascii="Times-Roman" w:hAnsi="Times-Roman" w:cs="Times-Roman"/>
          <w:sz w:val="18"/>
          <w:szCs w:val="18"/>
          <w:lang w:eastAsia="it-IT"/>
        </w:rPr>
        <w:t xml:space="preserve"> </w:t>
      </w:r>
      <w:r w:rsidR="00FA42F3">
        <w:rPr>
          <w:rFonts w:ascii="Times-Roman" w:hAnsi="Times-Roman" w:cs="Times-Roman"/>
          <w:sz w:val="18"/>
          <w:szCs w:val="18"/>
          <w:lang w:eastAsia="it-IT"/>
        </w:rPr>
        <w:t>across a 11</w:t>
      </w:r>
      <w:r w:rsidRPr="0041689A">
        <w:rPr>
          <w:rFonts w:ascii="Times-Roman" w:hAnsi="Times-Roman" w:cs="Times-Roman"/>
          <w:sz w:val="18"/>
          <w:szCs w:val="18"/>
          <w:lang w:eastAsia="it-IT"/>
        </w:rPr>
        <w:t>0-V ideal voltage source. A 100-W bulb</w:t>
      </w:r>
      <w:r w:rsidR="00A52DB2">
        <w:rPr>
          <w:rFonts w:ascii="Times-Roman" w:hAnsi="Times-Roman" w:cs="Times-Roman"/>
          <w:sz w:val="18"/>
          <w:szCs w:val="18"/>
          <w:lang w:eastAsia="it-IT"/>
        </w:rPr>
        <w:t xml:space="preserve"> </w:t>
      </w:r>
      <w:r w:rsidRPr="0041689A">
        <w:rPr>
          <w:rFonts w:ascii="Times-Roman" w:hAnsi="Times-Roman" w:cs="Times-Roman"/>
          <w:sz w:val="18"/>
          <w:szCs w:val="18"/>
          <w:lang w:eastAsia="it-IT"/>
        </w:rPr>
        <w:t>will dissipate 100 W when connected across the same</w:t>
      </w:r>
      <w:r w:rsidR="00A52DB2">
        <w:rPr>
          <w:rFonts w:ascii="Times-Roman" w:hAnsi="Times-Roman" w:cs="Times-Roman"/>
          <w:sz w:val="18"/>
          <w:szCs w:val="18"/>
          <w:lang w:eastAsia="it-IT"/>
        </w:rPr>
        <w:t xml:space="preserve"> </w:t>
      </w:r>
      <w:r w:rsidRPr="0041689A">
        <w:rPr>
          <w:rFonts w:ascii="Times-Roman" w:hAnsi="Times-Roman" w:cs="Times-Roman"/>
          <w:sz w:val="18"/>
          <w:szCs w:val="18"/>
          <w:lang w:eastAsia="it-IT"/>
        </w:rPr>
        <w:t>source. If the bulbs are connected in series across the</w:t>
      </w:r>
      <w:r w:rsidR="00A52DB2">
        <w:rPr>
          <w:rFonts w:ascii="Times-Roman" w:hAnsi="Times-Roman" w:cs="Times-Roman"/>
          <w:sz w:val="18"/>
          <w:szCs w:val="18"/>
          <w:lang w:eastAsia="it-IT"/>
        </w:rPr>
        <w:t xml:space="preserve"> </w:t>
      </w:r>
      <w:r w:rsidRPr="0041689A">
        <w:rPr>
          <w:rFonts w:ascii="Times-Roman" w:hAnsi="Times-Roman" w:cs="Times-Roman"/>
          <w:sz w:val="18"/>
          <w:szCs w:val="18"/>
          <w:lang w:eastAsia="it-IT"/>
        </w:rPr>
        <w:t>same source, determine the power that either one of the</w:t>
      </w:r>
      <w:r w:rsidR="00A52DB2">
        <w:rPr>
          <w:rFonts w:ascii="Times-Roman" w:hAnsi="Times-Roman" w:cs="Times-Roman"/>
          <w:sz w:val="18"/>
          <w:szCs w:val="18"/>
          <w:lang w:eastAsia="it-IT"/>
        </w:rPr>
        <w:t xml:space="preserve"> </w:t>
      </w:r>
      <w:r w:rsidRPr="0041689A">
        <w:rPr>
          <w:rFonts w:ascii="Times-Roman" w:hAnsi="Times-Roman" w:cs="Times-Roman"/>
          <w:sz w:val="18"/>
          <w:szCs w:val="18"/>
          <w:lang w:eastAsia="it-IT"/>
        </w:rPr>
        <w:t>two bulbs will dissipate.</w:t>
      </w:r>
    </w:p>
    <w:p w14:paraId="6A7E69BB" w14:textId="77777777" w:rsidR="00062BF6" w:rsidRDefault="00062BF6">
      <w:pPr>
        <w:pStyle w:val="Heading2"/>
        <w:rPr>
          <w:b w:val="0"/>
        </w:rPr>
      </w:pPr>
      <w:r>
        <w:t>Solution:</w:t>
      </w:r>
    </w:p>
    <w:p w14:paraId="0EAB1D6D" w14:textId="77777777" w:rsidR="00062BF6" w:rsidRPr="00777615" w:rsidRDefault="00062BF6" w:rsidP="00777615">
      <w:pPr>
        <w:pStyle w:val="Heading3"/>
        <w:rPr>
          <w:rFonts w:ascii="Arial" w:hAnsi="Arial"/>
          <w:bCs/>
        </w:rPr>
      </w:pPr>
      <w:r w:rsidRPr="00777615">
        <w:rPr>
          <w:rFonts w:ascii="Arial" w:hAnsi="Arial"/>
          <w:bCs/>
        </w:rPr>
        <w:t>Known quantities:</w:t>
      </w:r>
    </w:p>
    <w:p w14:paraId="5594A70D" w14:textId="77777777" w:rsidR="00062BF6" w:rsidRDefault="00062BF6">
      <w:r>
        <w:t>Rated power and rated voltage of the two light bulbs.</w:t>
      </w:r>
    </w:p>
    <w:p w14:paraId="42D9905D" w14:textId="77777777" w:rsidR="00062BF6" w:rsidRPr="00777615" w:rsidRDefault="00062BF6" w:rsidP="00777615">
      <w:pPr>
        <w:pStyle w:val="Heading3"/>
        <w:rPr>
          <w:rFonts w:ascii="Arial" w:hAnsi="Arial"/>
          <w:bCs/>
        </w:rPr>
      </w:pPr>
      <w:r w:rsidRPr="00777615">
        <w:rPr>
          <w:rFonts w:ascii="Arial" w:hAnsi="Arial"/>
          <w:bCs/>
        </w:rPr>
        <w:t>Find:</w:t>
      </w:r>
    </w:p>
    <w:p w14:paraId="2F84162E" w14:textId="77777777" w:rsidR="00062BF6" w:rsidRDefault="00062BF6">
      <w:r>
        <w:t>The power dissipated by the series of the two light bulbs.</w:t>
      </w:r>
    </w:p>
    <w:p w14:paraId="7953A6BE" w14:textId="77777777" w:rsidR="00062BF6" w:rsidRPr="00777615" w:rsidRDefault="00062BF6" w:rsidP="00777615">
      <w:pPr>
        <w:pStyle w:val="Heading3"/>
        <w:rPr>
          <w:rFonts w:ascii="Arial" w:hAnsi="Arial"/>
          <w:bCs/>
        </w:rPr>
      </w:pPr>
      <w:r w:rsidRPr="00777615">
        <w:rPr>
          <w:rFonts w:ascii="Arial" w:hAnsi="Arial"/>
          <w:bCs/>
        </w:rPr>
        <w:t>Assumptions:</w:t>
      </w:r>
    </w:p>
    <w:p w14:paraId="1930C488" w14:textId="77777777" w:rsidR="00062BF6" w:rsidRDefault="00062BF6">
      <w:r>
        <w:t>The resistance of each bulb doesn’t vary when connected in series.</w:t>
      </w:r>
    </w:p>
    <w:p w14:paraId="7EF05278" w14:textId="77777777" w:rsidR="00062BF6" w:rsidRPr="00777615" w:rsidRDefault="00062BF6" w:rsidP="00777615">
      <w:pPr>
        <w:pStyle w:val="Heading3"/>
        <w:rPr>
          <w:rFonts w:ascii="Arial" w:hAnsi="Arial"/>
          <w:bCs/>
        </w:rPr>
      </w:pPr>
      <w:r w:rsidRPr="00777615">
        <w:rPr>
          <w:rFonts w:ascii="Arial" w:hAnsi="Arial"/>
          <w:bCs/>
        </w:rPr>
        <w:t>Analysis:</w:t>
      </w:r>
    </w:p>
    <w:p w14:paraId="6498C738" w14:textId="440302F8" w:rsidR="00062BF6" w:rsidRDefault="00062BF6">
      <w:pPr>
        <w:rPr>
          <w:position w:val="-4"/>
        </w:rPr>
      </w:pPr>
      <w:r>
        <w:rPr>
          <w:position w:val="-4"/>
        </w:rPr>
        <w:t xml:space="preserve">When </w:t>
      </w:r>
      <w:r w:rsidR="00FA42F3">
        <w:rPr>
          <w:position w:val="-4"/>
        </w:rPr>
        <w:t xml:space="preserve">the bulbs are </w:t>
      </w:r>
      <w:r>
        <w:rPr>
          <w:position w:val="-4"/>
        </w:rPr>
        <w:t xml:space="preserve">connected in series, the voltage of the source will </w:t>
      </w:r>
      <w:r w:rsidR="00FA42F3">
        <w:rPr>
          <w:position w:val="-4"/>
        </w:rPr>
        <w:t xml:space="preserve">be </w:t>
      </w:r>
      <w:r>
        <w:rPr>
          <w:position w:val="-4"/>
        </w:rPr>
        <w:t>divide</w:t>
      </w:r>
      <w:r w:rsidR="00FA42F3">
        <w:rPr>
          <w:position w:val="-4"/>
        </w:rPr>
        <w:t>d</w:t>
      </w:r>
      <w:r>
        <w:rPr>
          <w:position w:val="-4"/>
        </w:rPr>
        <w:t xml:space="preserve"> across the </w:t>
      </w:r>
      <w:r w:rsidR="00FA42F3">
        <w:rPr>
          <w:position w:val="-4"/>
        </w:rPr>
        <w:t>two</w:t>
      </w:r>
      <w:r>
        <w:rPr>
          <w:position w:val="-4"/>
        </w:rPr>
        <w:t xml:space="preserve"> bulbs</w:t>
      </w:r>
      <w:r w:rsidR="00FA42F3">
        <w:rPr>
          <w:position w:val="-4"/>
        </w:rPr>
        <w:t xml:space="preserve"> in proportion to the resistance of each bulb</w:t>
      </w:r>
      <w:r>
        <w:rPr>
          <w:position w:val="-4"/>
        </w:rPr>
        <w:t xml:space="preserve">. </w:t>
      </w:r>
      <w:r w:rsidR="00FA42F3">
        <w:rPr>
          <w:position w:val="-4"/>
        </w:rPr>
        <w:t>The resistance of each bulb can be calculated using the definition of power and Ohm’s law.</w:t>
      </w:r>
    </w:p>
    <w:p w14:paraId="541F9279" w14:textId="411AED65" w:rsidR="00062BF6" w:rsidRDefault="00CB1CAD">
      <w:pPr>
        <w:ind w:firstLine="709"/>
        <w:rPr>
          <w:position w:val="-4"/>
        </w:rPr>
      </w:pPr>
      <w:r>
        <w:rPr>
          <w:noProof/>
          <w:position w:val="-24"/>
        </w:rPr>
        <w:object w:dxaOrig="1820" w:dyaOrig="600" w14:anchorId="11BC12E0">
          <v:shape id="_x0000_i1143" type="#_x0000_t75" alt="" style="width:89pt;height:29pt;mso-width-percent:0;mso-height-percent:0;mso-width-percent:0;mso-height-percent:0" o:ole="" fillcolor="window">
            <v:imagedata r:id="rId275" o:title=""/>
          </v:shape>
          <o:OLEObject Type="Embed" ProgID="Equation.3" ShapeID="_x0000_i1143" DrawAspect="Content" ObjectID="_1452345896" r:id="rId276"/>
        </w:object>
      </w:r>
    </w:p>
    <w:p w14:paraId="5A4311B5" w14:textId="77777777" w:rsidR="00062BF6" w:rsidRDefault="00CB1CAD">
      <w:pPr>
        <w:ind w:firstLine="709"/>
        <w:rPr>
          <w:position w:val="-4"/>
        </w:rPr>
      </w:pPr>
      <w:r>
        <w:rPr>
          <w:noProof/>
          <w:position w:val="-8"/>
        </w:rPr>
        <w:object w:dxaOrig="1380" w:dyaOrig="260" w14:anchorId="772CD19F">
          <v:shape id="_x0000_i1144" type="#_x0000_t75" alt="" style="width:65pt;height:13pt;mso-width-percent:0;mso-height-percent:0;mso-width-percent:0;mso-height-percent:0" o:ole="" fillcolor="window">
            <v:imagedata r:id="rId277" o:title=""/>
          </v:shape>
          <o:OLEObject Type="Embed" ProgID="Equation.3" ShapeID="_x0000_i1144" DrawAspect="Content" ObjectID="_1452345897" r:id="rId278"/>
        </w:object>
      </w:r>
    </w:p>
    <w:p w14:paraId="5A0B4038" w14:textId="77777777" w:rsidR="00062BF6" w:rsidRDefault="00CB1CAD">
      <w:pPr>
        <w:ind w:firstLine="709"/>
        <w:rPr>
          <w:position w:val="-4"/>
        </w:rPr>
      </w:pPr>
      <w:r>
        <w:rPr>
          <w:noProof/>
          <w:position w:val="-24"/>
        </w:rPr>
        <w:object w:dxaOrig="2680" w:dyaOrig="640" w14:anchorId="0D72AE16">
          <v:shape id="_x0000_i1145" type="#_x0000_t75" alt="" style="width:133pt;height:33pt;mso-width-percent:0;mso-height-percent:0;mso-width-percent:0;mso-height-percent:0" o:ole="" fillcolor="window">
            <v:imagedata r:id="rId279" o:title=""/>
          </v:shape>
          <o:OLEObject Type="Embed" ProgID="Equation.3" ShapeID="_x0000_i1145" DrawAspect="Content" ObjectID="_1452345898" r:id="rId280"/>
        </w:object>
      </w:r>
    </w:p>
    <w:p w14:paraId="7CAB7AA8" w14:textId="77777777" w:rsidR="00062BF6" w:rsidRDefault="00CB1CAD">
      <w:pPr>
        <w:ind w:firstLine="709"/>
        <w:rPr>
          <w:position w:val="-4"/>
        </w:rPr>
      </w:pPr>
      <w:r>
        <w:rPr>
          <w:noProof/>
          <w:position w:val="-24"/>
        </w:rPr>
        <w:object w:dxaOrig="2640" w:dyaOrig="640" w14:anchorId="038D3612">
          <v:shape id="_x0000_i1146" type="#_x0000_t75" alt="" style="width:133pt;height:33pt;mso-width-percent:0;mso-height-percent:0;mso-width-percent:0;mso-height-percent:0" o:ole="" fillcolor="window">
            <v:imagedata r:id="rId281" o:title=""/>
          </v:shape>
          <o:OLEObject Type="Embed" ProgID="Equation.3" ShapeID="_x0000_i1146" DrawAspect="Content" ObjectID="_1452345899" r:id="rId282"/>
        </w:object>
      </w:r>
    </w:p>
    <w:p w14:paraId="598D88D3" w14:textId="5C16FBC8" w:rsidR="00062BF6" w:rsidRDefault="00FA42F3">
      <w:pPr>
        <w:rPr>
          <w:position w:val="-4"/>
        </w:rPr>
      </w:pPr>
      <w:r>
        <w:rPr>
          <w:position w:val="-4"/>
        </w:rPr>
        <w:t xml:space="preserve">Assume </w:t>
      </w:r>
      <w:r w:rsidR="00062BF6">
        <w:rPr>
          <w:position w:val="-4"/>
        </w:rPr>
        <w:t xml:space="preserve">the resistance of each bulb </w:t>
      </w:r>
      <w:r>
        <w:rPr>
          <w:position w:val="-4"/>
        </w:rPr>
        <w:t>is independent of temperature such that the resistance of each bulb when powered in series is the same as that of each bulb when</w:t>
      </w:r>
      <w:r w:rsidR="00062BF6">
        <w:rPr>
          <w:position w:val="-4"/>
        </w:rPr>
        <w:t xml:space="preserve"> </w:t>
      </w:r>
      <w:r>
        <w:rPr>
          <w:position w:val="-4"/>
        </w:rPr>
        <w:t>powered individually. (In practice, the resistance of an incandescent bulb increases with temperature.) When powered in series:</w:t>
      </w:r>
    </w:p>
    <w:p w14:paraId="25C6E1FE" w14:textId="77777777" w:rsidR="00062BF6" w:rsidRDefault="00062BF6">
      <w:pPr>
        <w:ind w:firstLine="709"/>
        <w:rPr>
          <w:position w:val="-8"/>
        </w:rPr>
      </w:pPr>
      <w:r>
        <w:rPr>
          <w:position w:val="-4"/>
        </w:rPr>
        <w:t xml:space="preserve">KVL: </w:t>
      </w:r>
      <w:r w:rsidR="00CB1CAD" w:rsidRPr="00FA42F3">
        <w:rPr>
          <w:noProof/>
          <w:position w:val="-12"/>
        </w:rPr>
        <w:object w:dxaOrig="3040" w:dyaOrig="340" w14:anchorId="5B600D3B">
          <v:shape id="_x0000_i1147" type="#_x0000_t75" alt="" style="width:154pt;height:17pt;mso-width-percent:0;mso-height-percent:0;mso-width-percent:0;mso-height-percent:0" o:ole="" fillcolor="window">
            <v:imagedata r:id="rId283" o:title=""/>
          </v:shape>
          <o:OLEObject Type="Embed" ProgID="Equation.DSMT4" ShapeID="_x0000_i1147" DrawAspect="Content" ObjectID="_1452345900" r:id="rId284"/>
        </w:object>
      </w:r>
    </w:p>
    <w:p w14:paraId="18A7152B" w14:textId="77777777" w:rsidR="00FA42F3" w:rsidRDefault="00FA42F3">
      <w:pPr>
        <w:ind w:firstLine="709"/>
        <w:rPr>
          <w:position w:val="-4"/>
        </w:rPr>
      </w:pPr>
    </w:p>
    <w:p w14:paraId="59D890DC" w14:textId="47C2D661" w:rsidR="00062BF6" w:rsidRDefault="00FA42F3">
      <w:pPr>
        <w:ind w:firstLine="709"/>
        <w:rPr>
          <w:position w:val="-8"/>
        </w:rPr>
      </w:pPr>
      <w:r>
        <w:rPr>
          <w:position w:val="-8"/>
        </w:rPr>
        <w:t>Solve for the current I.</w:t>
      </w:r>
    </w:p>
    <w:p w14:paraId="5CE3C280" w14:textId="77777777" w:rsidR="00FA42F3" w:rsidRDefault="00FA42F3">
      <w:pPr>
        <w:ind w:firstLine="709"/>
        <w:rPr>
          <w:position w:val="-4"/>
        </w:rPr>
      </w:pPr>
    </w:p>
    <w:p w14:paraId="643A1B9D" w14:textId="77777777" w:rsidR="00062BF6" w:rsidRDefault="00CB1CAD">
      <w:pPr>
        <w:ind w:firstLine="709"/>
        <w:rPr>
          <w:position w:val="-44"/>
        </w:rPr>
      </w:pPr>
      <w:r>
        <w:rPr>
          <w:noProof/>
          <w:position w:val="-44"/>
        </w:rPr>
        <w:object w:dxaOrig="3820" w:dyaOrig="740" w14:anchorId="0EE86F39">
          <v:shape id="_x0000_i1148" type="#_x0000_t75" alt="" style="width:189pt;height:36pt;mso-width-percent:0;mso-height-percent:0;mso-width-percent:0;mso-height-percent:0" o:ole="" fillcolor="window">
            <v:imagedata r:id="rId285" o:title=""/>
          </v:shape>
          <o:OLEObject Type="Embed" ProgID="Equation.3" ShapeID="_x0000_i1148" DrawAspect="Content" ObjectID="_1452345901" r:id="rId286"/>
        </w:object>
      </w:r>
    </w:p>
    <w:p w14:paraId="28A984F7" w14:textId="0A5EB0C1" w:rsidR="00FA42F3" w:rsidRDefault="00FA42F3">
      <w:pPr>
        <w:ind w:firstLine="709"/>
        <w:rPr>
          <w:position w:val="-4"/>
        </w:rPr>
      </w:pPr>
      <w:r>
        <w:rPr>
          <w:position w:val="-44"/>
        </w:rPr>
        <w:t>Then:</w:t>
      </w:r>
    </w:p>
    <w:p w14:paraId="2442521E" w14:textId="77777777" w:rsidR="00062BF6" w:rsidRDefault="00CB1CAD">
      <w:pPr>
        <w:ind w:firstLine="709"/>
        <w:rPr>
          <w:position w:val="-4"/>
        </w:rPr>
      </w:pPr>
      <w:r>
        <w:rPr>
          <w:noProof/>
          <w:position w:val="-22"/>
        </w:rPr>
        <w:object w:dxaOrig="4220" w:dyaOrig="540" w14:anchorId="05FF8892">
          <v:shape id="_x0000_i1149" type="#_x0000_t75" alt="" style="width:211pt;height:26pt;mso-width-percent:0;mso-height-percent:0;mso-width-percent:0;mso-height-percent:0" o:ole="" fillcolor="window">
            <v:imagedata r:id="rId287" o:title=""/>
          </v:shape>
          <o:OLEObject Type="Embed" ProgID="Equation.3" ShapeID="_x0000_i1149" DrawAspect="Content" ObjectID="_1452345902" r:id="rId288"/>
        </w:object>
      </w:r>
    </w:p>
    <w:p w14:paraId="1F551AF2" w14:textId="77777777" w:rsidR="00062BF6" w:rsidRDefault="00CB1CAD">
      <w:pPr>
        <w:ind w:firstLine="709"/>
        <w:rPr>
          <w:position w:val="-4"/>
        </w:rPr>
      </w:pPr>
      <w:r>
        <w:rPr>
          <w:noProof/>
          <w:position w:val="-22"/>
        </w:rPr>
        <w:object w:dxaOrig="4140" w:dyaOrig="540" w14:anchorId="3726F89F">
          <v:shape id="_x0000_i1150" type="#_x0000_t75" alt="" style="width:207pt;height:26pt;mso-width-percent:0;mso-height-percent:0;mso-width-percent:0;mso-height-percent:0" o:ole="" fillcolor="window">
            <v:imagedata r:id="rId289" o:title=""/>
          </v:shape>
          <o:OLEObject Type="Embed" ProgID="Equation.3" ShapeID="_x0000_i1150" DrawAspect="Content" ObjectID="_1452345903" r:id="rId290"/>
        </w:object>
      </w:r>
    </w:p>
    <w:p w14:paraId="7EA68FC4" w14:textId="77777777" w:rsidR="00FA42F3" w:rsidRDefault="00FA42F3">
      <w:pPr>
        <w:pBdr>
          <w:bottom w:val="single" w:sz="12" w:space="1" w:color="auto"/>
        </w:pBdr>
        <w:rPr>
          <w:position w:val="-4"/>
        </w:rPr>
      </w:pPr>
      <w:r>
        <w:rPr>
          <w:position w:val="-4"/>
        </w:rPr>
        <w:t>Notes:</w:t>
      </w:r>
    </w:p>
    <w:p w14:paraId="5CA440E3" w14:textId="56E65DF1" w:rsidR="00FA42F3" w:rsidRDefault="00062BF6">
      <w:pPr>
        <w:pBdr>
          <w:bottom w:val="single" w:sz="12" w:space="1" w:color="auto"/>
        </w:pBdr>
        <w:rPr>
          <w:position w:val="-4"/>
        </w:rPr>
      </w:pPr>
      <w:r>
        <w:rPr>
          <w:position w:val="-4"/>
        </w:rPr>
        <w:t>1.</w:t>
      </w:r>
      <w:r w:rsidR="00A52DB2">
        <w:rPr>
          <w:position w:val="-4"/>
        </w:rPr>
        <w:t xml:space="preserve"> </w:t>
      </w:r>
      <w:r>
        <w:rPr>
          <w:position w:val="-4"/>
        </w:rPr>
        <w:t>I</w:t>
      </w:r>
      <w:r w:rsidR="00FA42F3">
        <w:rPr>
          <w:position w:val="-4"/>
        </w:rPr>
        <w:t>t may seem</w:t>
      </w:r>
      <w:r w:rsidR="00A52DB2">
        <w:rPr>
          <w:position w:val="-4"/>
        </w:rPr>
        <w:t xml:space="preserve"> strange </w:t>
      </w:r>
      <w:r w:rsidR="00FA42F3">
        <w:rPr>
          <w:position w:val="-4"/>
        </w:rPr>
        <w:t>that when the bulbs are connected in series the</w:t>
      </w:r>
      <w:r>
        <w:rPr>
          <w:position w:val="-4"/>
        </w:rPr>
        <w:t xml:space="preserve"> 60 W bulb dissipate</w:t>
      </w:r>
      <w:r w:rsidR="00FA42F3">
        <w:rPr>
          <w:position w:val="-4"/>
        </w:rPr>
        <w:t>s</w:t>
      </w:r>
      <w:r>
        <w:rPr>
          <w:position w:val="-4"/>
        </w:rPr>
        <w:t xml:space="preserve"> more power than the 100 W bulb. </w:t>
      </w:r>
      <w:r w:rsidR="00FA42F3">
        <w:rPr>
          <w:position w:val="-4"/>
        </w:rPr>
        <w:t>The reason is that the higher resistance of the 60W bulb results in greater voltage across it. Since the power dissipated is proportional to voltage squared the 60W bulb dissipates more power.</w:t>
      </w:r>
    </w:p>
    <w:p w14:paraId="1EF78BC9" w14:textId="6E6859B4" w:rsidR="00062BF6" w:rsidRDefault="00062BF6">
      <w:pPr>
        <w:pBdr>
          <w:bottom w:val="single" w:sz="12" w:space="1" w:color="auto"/>
        </w:pBdr>
        <w:rPr>
          <w:position w:val="-4"/>
        </w:rPr>
      </w:pPr>
      <w:r>
        <w:rPr>
          <w:position w:val="-4"/>
        </w:rPr>
        <w:t xml:space="preserve">2. If </w:t>
      </w:r>
      <w:r w:rsidR="00FA42F3">
        <w:rPr>
          <w:position w:val="-4"/>
        </w:rPr>
        <w:t xml:space="preserve">the voltage across the filament of an incandescent bulb is decreased, </w:t>
      </w:r>
      <w:r>
        <w:rPr>
          <w:position w:val="-4"/>
        </w:rPr>
        <w:t xml:space="preserve">the power </w:t>
      </w:r>
      <w:r w:rsidR="00FA42F3">
        <w:rPr>
          <w:position w:val="-4"/>
        </w:rPr>
        <w:t xml:space="preserve">it </w:t>
      </w:r>
      <w:r>
        <w:rPr>
          <w:position w:val="-4"/>
        </w:rPr>
        <w:t>diss</w:t>
      </w:r>
      <w:r w:rsidR="00FA42F3">
        <w:rPr>
          <w:position w:val="-4"/>
        </w:rPr>
        <w:t>ipates</w:t>
      </w:r>
      <w:r>
        <w:rPr>
          <w:position w:val="-4"/>
        </w:rPr>
        <w:t xml:space="preserve"> </w:t>
      </w:r>
      <w:r w:rsidR="00FA42F3">
        <w:rPr>
          <w:position w:val="-4"/>
        </w:rPr>
        <w:t>is also decreased, and therefore</w:t>
      </w:r>
      <w:r>
        <w:rPr>
          <w:position w:val="-4"/>
        </w:rPr>
        <w:t xml:space="preserve"> the temperature at which the filament operates </w:t>
      </w:r>
      <w:r w:rsidR="00FA42F3">
        <w:rPr>
          <w:position w:val="-4"/>
        </w:rPr>
        <w:t xml:space="preserve">is </w:t>
      </w:r>
      <w:r>
        <w:rPr>
          <w:position w:val="-4"/>
        </w:rPr>
        <w:t>decrease</w:t>
      </w:r>
      <w:r w:rsidR="00FA42F3">
        <w:rPr>
          <w:position w:val="-4"/>
        </w:rPr>
        <w:t>d</w:t>
      </w:r>
      <w:r>
        <w:rPr>
          <w:position w:val="-4"/>
        </w:rPr>
        <w:t xml:space="preserve">. </w:t>
      </w:r>
      <w:r w:rsidR="00FA42F3">
        <w:rPr>
          <w:position w:val="-4"/>
        </w:rPr>
        <w:t xml:space="preserve">Since the resistance of the filament is an increasing function of temperature, the resistance of the bulb is decreased as well. </w:t>
      </w:r>
      <w:r>
        <w:rPr>
          <w:position w:val="-4"/>
        </w:rPr>
        <w:t xml:space="preserve">This </w:t>
      </w:r>
      <w:r w:rsidR="00FA42F3">
        <w:rPr>
          <w:position w:val="-4"/>
        </w:rPr>
        <w:t xml:space="preserve">behavior necessitated </w:t>
      </w:r>
      <w:r>
        <w:rPr>
          <w:position w:val="-4"/>
        </w:rPr>
        <w:t xml:space="preserve">the </w:t>
      </w:r>
      <w:r w:rsidR="00FA42F3">
        <w:rPr>
          <w:position w:val="-4"/>
        </w:rPr>
        <w:t>constant resistance assumption</w:t>
      </w:r>
      <w:r>
        <w:rPr>
          <w:position w:val="-4"/>
        </w:rPr>
        <w:t>.</w:t>
      </w:r>
    </w:p>
    <w:p w14:paraId="19BA57A4" w14:textId="77777777" w:rsidR="00062BF6" w:rsidRDefault="00062BF6">
      <w:pPr>
        <w:spacing w:line="360" w:lineRule="atLeast"/>
        <w:rPr>
          <w:lang w:eastAsia="zh-CN"/>
        </w:rPr>
      </w:pPr>
    </w:p>
    <w:p w14:paraId="1CC0FC35" w14:textId="05F8E8F0" w:rsidR="00A75BD8" w:rsidRDefault="00A75BD8" w:rsidP="00A75BD8">
      <w:pPr>
        <w:rPr>
          <w:rFonts w:ascii="Arial" w:hAnsi="Arial"/>
          <w:b/>
          <w:sz w:val="28"/>
        </w:rPr>
      </w:pPr>
      <w:r>
        <w:rPr>
          <w:rFonts w:ascii="Arial" w:hAnsi="Arial"/>
          <w:b/>
          <w:sz w:val="28"/>
        </w:rPr>
        <w:t>Problem 2.36</w:t>
      </w:r>
      <w:r>
        <w:rPr>
          <w:rFonts w:ascii="Arial" w:hAnsi="Arial"/>
          <w:b/>
          <w:sz w:val="28"/>
        </w:rPr>
        <w:tab/>
      </w:r>
    </w:p>
    <w:p w14:paraId="5B4B3A96" w14:textId="3B16DF3A" w:rsidR="00FA42F3" w:rsidRPr="00FA42F3" w:rsidRDefault="00FA42F3" w:rsidP="00FA42F3">
      <w:r w:rsidRPr="00FA42F3">
        <w:t xml:space="preserve">Refer to Figure P2.36, and assume that </w:t>
      </w:r>
      <w:r w:rsidRPr="00FA42F3">
        <w:rPr>
          <w:i/>
        </w:rPr>
        <w:t>v</w:t>
      </w:r>
      <w:r w:rsidRPr="00FA42F3">
        <w:rPr>
          <w:i/>
          <w:iCs/>
          <w:vertAlign w:val="subscript"/>
        </w:rPr>
        <w:t>S</w:t>
      </w:r>
      <w:r w:rsidRPr="00FA42F3">
        <w:rPr>
          <w:i/>
          <w:iCs/>
        </w:rPr>
        <w:t xml:space="preserve"> </w:t>
      </w:r>
      <w:r w:rsidRPr="00FA42F3">
        <w:t xml:space="preserve">= 12 V, </w:t>
      </w:r>
      <w:r w:rsidRPr="00FA42F3">
        <w:rPr>
          <w:i/>
          <w:iCs/>
        </w:rPr>
        <w:t>R</w:t>
      </w:r>
      <w:r w:rsidRPr="00FA42F3">
        <w:rPr>
          <w:vertAlign w:val="subscript"/>
        </w:rPr>
        <w:t>1</w:t>
      </w:r>
      <w:r w:rsidRPr="00FA42F3">
        <w:t xml:space="preserve"> =5 </w:t>
      </w:r>
      <w:r w:rsidRPr="00FA42F3">
        <w:sym w:font="Symbol" w:char="F057"/>
      </w:r>
      <w:r w:rsidRPr="00FA42F3">
        <w:t xml:space="preserve">, </w:t>
      </w:r>
      <w:r w:rsidRPr="00FA42F3">
        <w:rPr>
          <w:i/>
          <w:iCs/>
        </w:rPr>
        <w:t>R</w:t>
      </w:r>
      <w:r w:rsidRPr="00FA42F3">
        <w:rPr>
          <w:vertAlign w:val="subscript"/>
        </w:rPr>
        <w:t>2</w:t>
      </w:r>
      <w:r w:rsidRPr="00FA42F3">
        <w:t xml:space="preserve"> =3 </w:t>
      </w:r>
      <w:r w:rsidRPr="00FA42F3">
        <w:sym w:font="Symbol" w:char="F057"/>
      </w:r>
      <w:r w:rsidRPr="00FA42F3">
        <w:t xml:space="preserve">, </w:t>
      </w:r>
      <w:r w:rsidRPr="00FA42F3">
        <w:rPr>
          <w:i/>
          <w:iCs/>
        </w:rPr>
        <w:t>R</w:t>
      </w:r>
      <w:r w:rsidRPr="00FA42F3">
        <w:rPr>
          <w:vertAlign w:val="subscript"/>
        </w:rPr>
        <w:t>3</w:t>
      </w:r>
      <w:r w:rsidRPr="00FA42F3">
        <w:t xml:space="preserve"> =4 </w:t>
      </w:r>
      <w:r w:rsidRPr="00FA42F3">
        <w:sym w:font="Symbol" w:char="F057"/>
      </w:r>
      <w:r w:rsidRPr="00FA42F3">
        <w:t xml:space="preserve">, and </w:t>
      </w:r>
      <w:r w:rsidRPr="00FA42F3">
        <w:rPr>
          <w:i/>
          <w:iCs/>
        </w:rPr>
        <w:t>R</w:t>
      </w:r>
      <w:r w:rsidRPr="00FA42F3">
        <w:rPr>
          <w:vertAlign w:val="subscript"/>
        </w:rPr>
        <w:t>4</w:t>
      </w:r>
      <w:r w:rsidRPr="00FA42F3">
        <w:t xml:space="preserve"> =5 </w:t>
      </w:r>
      <w:r w:rsidRPr="00FA42F3">
        <w:sym w:font="Symbol" w:char="F057"/>
      </w:r>
      <w:r w:rsidRPr="00FA42F3">
        <w:t xml:space="preserve">. Find: </w:t>
      </w:r>
    </w:p>
    <w:p w14:paraId="149ABBB6" w14:textId="7CD4CDD1" w:rsidR="00A75BD8" w:rsidRPr="00FA42F3" w:rsidRDefault="00A75BD8" w:rsidP="00A75BD8"/>
    <w:p w14:paraId="23CFB453" w14:textId="70906040" w:rsidR="00FA42F3" w:rsidRPr="00FA42F3" w:rsidRDefault="00FA42F3" w:rsidP="00FA42F3">
      <w:pPr>
        <w:pStyle w:val="ListParagraph"/>
        <w:widowControl w:val="0"/>
        <w:numPr>
          <w:ilvl w:val="0"/>
          <w:numId w:val="45"/>
        </w:numPr>
        <w:autoSpaceDE w:val="0"/>
        <w:autoSpaceDN w:val="0"/>
        <w:adjustRightInd w:val="0"/>
        <w:spacing w:after="240" w:line="280" w:lineRule="atLeast"/>
        <w:rPr>
          <w:rFonts w:cs="Times"/>
        </w:rPr>
      </w:pPr>
      <w:r w:rsidRPr="00FA42F3">
        <w:rPr>
          <w:rFonts w:cs="Times"/>
        </w:rPr>
        <w:t>The voltage</w:t>
      </w:r>
      <w:r>
        <w:rPr>
          <w:rFonts w:cs="Times"/>
        </w:rPr>
        <w:t xml:space="preserve"> </w:t>
      </w:r>
      <w:r w:rsidRPr="00FA42F3">
        <w:rPr>
          <w:rFonts w:cs="Times"/>
          <w:i/>
        </w:rPr>
        <w:t>v</w:t>
      </w:r>
      <w:r w:rsidRPr="00FA42F3">
        <w:rPr>
          <w:rFonts w:cs="Times"/>
          <w:i/>
          <w:vertAlign w:val="subscript"/>
        </w:rPr>
        <w:t>ab</w:t>
      </w:r>
      <w:r>
        <w:rPr>
          <w:rFonts w:cs="Times"/>
        </w:rPr>
        <w:t>.</w:t>
      </w:r>
    </w:p>
    <w:p w14:paraId="0F1FECA4" w14:textId="004B3948" w:rsidR="00A75BD8" w:rsidRPr="00FA42F3" w:rsidRDefault="00FA42F3" w:rsidP="00A75BD8">
      <w:pPr>
        <w:pStyle w:val="ListParagraph"/>
        <w:widowControl w:val="0"/>
        <w:numPr>
          <w:ilvl w:val="0"/>
          <w:numId w:val="45"/>
        </w:numPr>
        <w:autoSpaceDE w:val="0"/>
        <w:autoSpaceDN w:val="0"/>
        <w:adjustRightInd w:val="0"/>
        <w:spacing w:after="240" w:line="280" w:lineRule="atLeast"/>
        <w:rPr>
          <w:rFonts w:cs="Times"/>
        </w:rPr>
      </w:pPr>
      <w:r w:rsidRPr="00FA42F3">
        <w:rPr>
          <w:rFonts w:cs="Times"/>
        </w:rPr>
        <w:t xml:space="preserve"> The power dissipated in </w:t>
      </w:r>
      <w:r w:rsidRPr="00FA42F3">
        <w:rPr>
          <w:i/>
          <w:iCs/>
        </w:rPr>
        <w:t>R</w:t>
      </w:r>
      <w:r w:rsidRPr="00FA42F3">
        <w:rPr>
          <w:vertAlign w:val="subscript"/>
        </w:rPr>
        <w:t>2</w:t>
      </w:r>
      <w:r w:rsidRPr="00FA42F3">
        <w:rPr>
          <w:rFonts w:cs="Times"/>
        </w:rPr>
        <w:t xml:space="preserve">. </w:t>
      </w:r>
    </w:p>
    <w:p w14:paraId="56C619E8" w14:textId="6DC970A2" w:rsidR="00A75BD8" w:rsidRDefault="00CB1CAD" w:rsidP="00A75BD8">
      <w:pPr>
        <w:pStyle w:val="Heading2"/>
      </w:pPr>
      <w:r>
        <w:rPr>
          <w:rFonts w:cs="Times"/>
          <w:b w:val="0"/>
          <w:noProof/>
        </w:rPr>
        <w:drawing>
          <wp:anchor distT="0" distB="0" distL="114300" distR="114300" simplePos="0" relativeHeight="251685376" behindDoc="0" locked="0" layoutInCell="1" allowOverlap="1" wp14:anchorId="74877999" wp14:editId="0DA7B5F1">
            <wp:simplePos x="0" y="0"/>
            <wp:positionH relativeFrom="column">
              <wp:posOffset>4471035</wp:posOffset>
            </wp:positionH>
            <wp:positionV relativeFrom="paragraph">
              <wp:posOffset>-25400</wp:posOffset>
            </wp:positionV>
            <wp:extent cx="1949450" cy="1971675"/>
            <wp:effectExtent l="0" t="0" r="6350" b="9525"/>
            <wp:wrapNone/>
            <wp:docPr id="28" name="Picture 28" descr="C:\Users\Jordan\Dropbox\GianLuca&amp;JordanSpecht\ch02\Figures\Figur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Jordan\Dropbox\GianLuca&amp;JordanSpecht\ch02\Figures\Figure2-36.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494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BD8">
        <w:t>Solution:</w:t>
      </w:r>
    </w:p>
    <w:p w14:paraId="08DCBA51" w14:textId="77777777" w:rsidR="00A75BD8" w:rsidRPr="00777615" w:rsidRDefault="00A75BD8" w:rsidP="00A75BD8">
      <w:pPr>
        <w:pStyle w:val="Heading3"/>
        <w:rPr>
          <w:rFonts w:ascii="Arial" w:hAnsi="Arial"/>
          <w:bCs/>
        </w:rPr>
      </w:pPr>
      <w:r w:rsidRPr="00777615">
        <w:rPr>
          <w:rFonts w:ascii="Arial" w:hAnsi="Arial"/>
          <w:bCs/>
        </w:rPr>
        <w:t>Known quantities:</w:t>
      </w:r>
    </w:p>
    <w:p w14:paraId="54E3C8B7" w14:textId="0B2D073B" w:rsidR="00A75BD8" w:rsidRPr="00C459F8" w:rsidRDefault="00A75BD8" w:rsidP="00A75BD8">
      <w:pPr>
        <w:pStyle w:val="Heading3"/>
        <w:rPr>
          <w:rFonts w:cs="Times"/>
          <w:b w:val="0"/>
        </w:rPr>
      </w:pPr>
      <w:r w:rsidRPr="00C459F8">
        <w:rPr>
          <w:b w:val="0"/>
        </w:rPr>
        <w:t>Figure</w:t>
      </w:r>
      <w:r>
        <w:rPr>
          <w:b w:val="0"/>
        </w:rPr>
        <w:t xml:space="preserve"> P</w:t>
      </w:r>
      <w:r w:rsidRPr="00C459F8">
        <w:rPr>
          <w:b w:val="0"/>
        </w:rPr>
        <w:t>2.</w:t>
      </w:r>
      <w:r>
        <w:rPr>
          <w:b w:val="0"/>
        </w:rPr>
        <w:t>36</w:t>
      </w:r>
      <w:r w:rsidRPr="00C459F8">
        <w:rPr>
          <w:b w:val="0"/>
        </w:rPr>
        <w:t>. R</w:t>
      </w:r>
      <w:r w:rsidRPr="00C459F8">
        <w:rPr>
          <w:b w:val="0"/>
          <w:vertAlign w:val="subscript"/>
        </w:rPr>
        <w:t>1</w:t>
      </w:r>
      <w:r>
        <w:rPr>
          <w:b w:val="0"/>
        </w:rPr>
        <w:t>=5</w:t>
      </w:r>
      <w:r w:rsidRPr="00C459F8">
        <w:rPr>
          <w:rFonts w:cs="Times"/>
          <w:b w:val="0"/>
        </w:rPr>
        <w:t>Ω</w:t>
      </w:r>
      <w:r w:rsidRPr="00C459F8">
        <w:rPr>
          <w:b w:val="0"/>
        </w:rPr>
        <w:t>, R</w:t>
      </w:r>
      <w:r w:rsidRPr="00C459F8">
        <w:rPr>
          <w:b w:val="0"/>
          <w:vertAlign w:val="subscript"/>
        </w:rPr>
        <w:t>2</w:t>
      </w:r>
      <w:r w:rsidRPr="00C459F8">
        <w:rPr>
          <w:b w:val="0"/>
        </w:rPr>
        <w:t>=</w:t>
      </w:r>
      <w:r>
        <w:rPr>
          <w:b w:val="0"/>
        </w:rPr>
        <w:t>3</w:t>
      </w:r>
      <w:r w:rsidRPr="00C459F8">
        <w:rPr>
          <w:rFonts w:cs="Times"/>
          <w:b w:val="0"/>
        </w:rPr>
        <w:t>Ω, R</w:t>
      </w:r>
      <w:r w:rsidRPr="00C459F8">
        <w:rPr>
          <w:rFonts w:cs="Times"/>
          <w:b w:val="0"/>
          <w:vertAlign w:val="subscript"/>
        </w:rPr>
        <w:t>3</w:t>
      </w:r>
      <w:r w:rsidRPr="00C459F8">
        <w:rPr>
          <w:rFonts w:cs="Times"/>
          <w:b w:val="0"/>
        </w:rPr>
        <w:t>=</w:t>
      </w:r>
      <w:r>
        <w:rPr>
          <w:rFonts w:cs="Times"/>
          <w:b w:val="0"/>
        </w:rPr>
        <w:t>4</w:t>
      </w:r>
      <w:r w:rsidRPr="00C459F8">
        <w:rPr>
          <w:rFonts w:cs="Times"/>
          <w:b w:val="0"/>
        </w:rPr>
        <w:t>Ω, R</w:t>
      </w:r>
      <w:r w:rsidRPr="00C459F8">
        <w:rPr>
          <w:rFonts w:cs="Times"/>
          <w:b w:val="0"/>
          <w:vertAlign w:val="subscript"/>
        </w:rPr>
        <w:t>4</w:t>
      </w:r>
      <w:r w:rsidRPr="00C459F8">
        <w:rPr>
          <w:rFonts w:cs="Times"/>
          <w:b w:val="0"/>
        </w:rPr>
        <w:t>=</w:t>
      </w:r>
      <w:r>
        <w:rPr>
          <w:rFonts w:cs="Times"/>
          <w:b w:val="0"/>
        </w:rPr>
        <w:t>5</w:t>
      </w:r>
      <w:r w:rsidRPr="00C459F8">
        <w:rPr>
          <w:rFonts w:cs="Times"/>
          <w:b w:val="0"/>
        </w:rPr>
        <w:t>Ω, v</w:t>
      </w:r>
      <w:r w:rsidRPr="00C459F8">
        <w:rPr>
          <w:rFonts w:cs="Times"/>
          <w:b w:val="0"/>
          <w:vertAlign w:val="subscript"/>
        </w:rPr>
        <w:t>s</w:t>
      </w:r>
      <w:r w:rsidRPr="00C459F8">
        <w:rPr>
          <w:rFonts w:cs="Times"/>
          <w:b w:val="0"/>
        </w:rPr>
        <w:t>=</w:t>
      </w:r>
      <w:r>
        <w:rPr>
          <w:rFonts w:cs="Times"/>
          <w:b w:val="0"/>
        </w:rPr>
        <w:t>12</w:t>
      </w:r>
      <w:r w:rsidRPr="00C459F8">
        <w:rPr>
          <w:rFonts w:cs="Times"/>
          <w:b w:val="0"/>
        </w:rPr>
        <w:t>V.</w:t>
      </w:r>
    </w:p>
    <w:p w14:paraId="419806AC" w14:textId="77777777" w:rsidR="00A75BD8" w:rsidRPr="00777615" w:rsidRDefault="00A75BD8" w:rsidP="00A75BD8">
      <w:pPr>
        <w:pStyle w:val="Heading3"/>
        <w:rPr>
          <w:rFonts w:ascii="Arial" w:hAnsi="Arial"/>
          <w:bCs/>
        </w:rPr>
      </w:pPr>
      <w:r w:rsidRPr="00777615">
        <w:rPr>
          <w:rFonts w:ascii="Arial" w:hAnsi="Arial"/>
          <w:bCs/>
        </w:rPr>
        <w:t>Find:</w:t>
      </w:r>
    </w:p>
    <w:p w14:paraId="0044C76F" w14:textId="77777777" w:rsidR="002614F2" w:rsidRPr="00A75BD8" w:rsidRDefault="002614F2" w:rsidP="002614F2">
      <w:pPr>
        <w:rPr>
          <w:rFonts w:ascii="Arial" w:hAnsi="Arial"/>
        </w:rPr>
      </w:pPr>
      <w:r>
        <w:rPr>
          <w:rFonts w:ascii="Arial" w:hAnsi="Arial"/>
        </w:rPr>
        <w:t>v</w:t>
      </w:r>
      <w:r>
        <w:rPr>
          <w:rFonts w:ascii="Arial" w:hAnsi="Arial"/>
          <w:vertAlign w:val="subscript"/>
        </w:rPr>
        <w:t>ab</w:t>
      </w:r>
      <w:r>
        <w:rPr>
          <w:rFonts w:ascii="Arial" w:hAnsi="Arial"/>
        </w:rPr>
        <w:t xml:space="preserve"> and the power dissipated in R</w:t>
      </w:r>
      <w:r>
        <w:rPr>
          <w:rFonts w:ascii="Arial" w:hAnsi="Arial"/>
          <w:vertAlign w:val="subscript"/>
        </w:rPr>
        <w:t>2</w:t>
      </w:r>
      <w:r>
        <w:rPr>
          <w:rFonts w:ascii="Arial" w:hAnsi="Arial"/>
        </w:rPr>
        <w:t>.</w:t>
      </w:r>
    </w:p>
    <w:p w14:paraId="69A3A3B8" w14:textId="77777777" w:rsidR="00A75BD8" w:rsidRDefault="00A75BD8" w:rsidP="00A75BD8">
      <w:pPr>
        <w:pStyle w:val="Heading3"/>
        <w:rPr>
          <w:rFonts w:ascii="Arial" w:hAnsi="Arial"/>
          <w:bCs/>
        </w:rPr>
      </w:pPr>
      <w:r w:rsidRPr="00777615">
        <w:rPr>
          <w:rFonts w:ascii="Arial" w:hAnsi="Arial"/>
          <w:bCs/>
        </w:rPr>
        <w:t>Analysis:</w:t>
      </w:r>
    </w:p>
    <w:p w14:paraId="64C1BDC2" w14:textId="44428149" w:rsidR="005D67E1" w:rsidRPr="005D67E1" w:rsidRDefault="005D67E1" w:rsidP="005D67E1">
      <w:r>
        <w:t>Apply voltage division to find the voltage across R</w:t>
      </w:r>
      <w:r w:rsidRPr="005D67E1">
        <w:rPr>
          <w:vertAlign w:val="subscript"/>
        </w:rPr>
        <w:t>2</w:t>
      </w:r>
      <w:r>
        <w:t xml:space="preserve"> and R</w:t>
      </w:r>
      <w:r w:rsidRPr="005D67E1">
        <w:rPr>
          <w:vertAlign w:val="subscript"/>
        </w:rPr>
        <w:t>4</w:t>
      </w:r>
      <w:r>
        <w:t>, respectively.</w:t>
      </w:r>
      <w:r>
        <w:br/>
      </w: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=4.5V</m:t>
          </m:r>
        </m:oMath>
      </m:oMathPara>
    </w:p>
    <w:p w14:paraId="4666A7CF" w14:textId="628B3566" w:rsidR="005D67E1" w:rsidRPr="005D67E1" w:rsidRDefault="008603A0" w:rsidP="005D67E1">
      <m:oMathPara>
        <m:oMath>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4</m:t>
                  </m:r>
                </m:sub>
              </m:sSub>
            </m:num>
            <m:den>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3</m:t>
              </m:r>
            </m:den>
          </m:f>
          <m:r>
            <w:rPr>
              <w:rFonts w:ascii="Cambria Math" w:hAnsi="Cambria Math"/>
            </w:rPr>
            <m:t>V</m:t>
          </m:r>
        </m:oMath>
      </m:oMathPara>
    </w:p>
    <w:p w14:paraId="118C6805" w14:textId="14541A15" w:rsidR="005D67E1" w:rsidRDefault="005D67E1" w:rsidP="005D67E1">
      <w:r>
        <w:t>Apply KVL to find</w:t>
      </w:r>
    </w:p>
    <w:p w14:paraId="3CC615BB" w14:textId="37CDE235" w:rsidR="002614F2" w:rsidRPr="005D67E1" w:rsidRDefault="008603A0" w:rsidP="002614F2">
      <m:oMathPara>
        <m:oMath>
          <m:sSub>
            <m:sSubPr>
              <m:ctrlPr>
                <w:rPr>
                  <w:rFonts w:ascii="Cambria Math" w:hAnsi="Cambria Math"/>
                  <w:i/>
                </w:rPr>
              </m:ctrlPr>
            </m:sSubPr>
            <m:e>
              <m:r>
                <w:rPr>
                  <w:rFonts w:ascii="Cambria Math" w:hAnsi="Cambria Math"/>
                </w:rPr>
                <m:t>v</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13.5</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6.5</m:t>
              </m:r>
            </m:num>
            <m:den>
              <m:r>
                <w:rPr>
                  <w:rFonts w:ascii="Cambria Math" w:hAnsi="Cambria Math"/>
                </w:rPr>
                <m:t>3</m:t>
              </m:r>
            </m:den>
          </m:f>
          <m:r>
            <w:rPr>
              <w:rFonts w:ascii="Cambria Math" w:hAnsi="Cambria Math"/>
            </w:rPr>
            <m:t>V≅-2.16V</m:t>
          </m:r>
        </m:oMath>
      </m:oMathPara>
    </w:p>
    <w:p w14:paraId="163C7CE1" w14:textId="6BCC6AF9" w:rsidR="002614F2" w:rsidRDefault="005D67E1" w:rsidP="002614F2">
      <w:r>
        <w:t>The power dissipated by R</w:t>
      </w:r>
      <w:r w:rsidRPr="005D67E1">
        <w:rPr>
          <w:vertAlign w:val="subscript"/>
        </w:rPr>
        <w:t>2</w:t>
      </w:r>
      <w:r>
        <w:t xml:space="preserve"> is</w:t>
      </w:r>
    </w:p>
    <w:p w14:paraId="298F8454" w14:textId="4AB7238A" w:rsidR="002614F2" w:rsidRPr="005D67E1" w:rsidRDefault="008603A0" w:rsidP="002614F2">
      <m:oMathPara>
        <m:oMath>
          <m:sSub>
            <m:sSubPr>
              <m:ctrlPr>
                <w:rPr>
                  <w:rFonts w:ascii="Cambria Math" w:hAnsi="Cambria Math"/>
                  <w:i/>
                </w:rPr>
              </m:ctrlPr>
            </m:sSubPr>
            <m:e>
              <m:r>
                <w:rPr>
                  <w:rFonts w:ascii="Cambria Math" w:hAnsi="Cambria Math"/>
                </w:rPr>
                <m:t>P</m:t>
              </m:r>
            </m:e>
            <m:sub>
              <m:r>
                <w:rPr>
                  <w:rFonts w:ascii="Cambria Math" w:hAnsi="Cambria Math"/>
                </w:rPr>
                <m:t>R2</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4.5</m:t>
                      </m:r>
                    </m:e>
                  </m:d>
                </m:e>
                <m:sup>
                  <m:r>
                    <w:rPr>
                      <w:rFonts w:ascii="Cambria Math" w:hAnsi="Cambria Math"/>
                    </w:rPr>
                    <m:t>2</m:t>
                  </m:r>
                </m:sup>
              </m:sSup>
            </m:num>
            <m:den>
              <m:r>
                <w:rPr>
                  <w:rFonts w:ascii="Cambria Math" w:hAnsi="Cambria Math"/>
                </w:rPr>
                <m:t>3</m:t>
              </m:r>
            </m:den>
          </m:f>
          <m:r>
            <w:rPr>
              <w:rFonts w:ascii="Cambria Math" w:hAnsi="Cambria Math"/>
            </w:rPr>
            <m:t>=6.75W</m:t>
          </m:r>
        </m:oMath>
      </m:oMathPara>
    </w:p>
    <w:p w14:paraId="01D45406" w14:textId="77777777" w:rsidR="002614F2" w:rsidRPr="002614F2" w:rsidRDefault="002614F2" w:rsidP="002614F2"/>
    <w:p w14:paraId="49A824EC" w14:textId="77777777" w:rsidR="00A75BD8" w:rsidRDefault="00A75BD8" w:rsidP="00A75BD8">
      <w:pPr>
        <w:pBdr>
          <w:bottom w:val="single" w:sz="12" w:space="1" w:color="auto"/>
        </w:pBdr>
        <w:spacing w:line="360" w:lineRule="atLeast"/>
        <w:jc w:val="center"/>
      </w:pPr>
    </w:p>
    <w:p w14:paraId="529D5B29" w14:textId="77777777" w:rsidR="00A75BD8" w:rsidRDefault="00A75BD8">
      <w:pPr>
        <w:rPr>
          <w:rFonts w:ascii="Arial" w:hAnsi="Arial"/>
          <w:b/>
          <w:sz w:val="28"/>
        </w:rPr>
      </w:pPr>
    </w:p>
    <w:p w14:paraId="79BF142D" w14:textId="77777777" w:rsidR="009F51DF" w:rsidRDefault="009F51DF" w:rsidP="009F51DF">
      <w:pPr>
        <w:rPr>
          <w:rFonts w:ascii="Arial" w:hAnsi="Arial"/>
          <w:b/>
          <w:sz w:val="28"/>
        </w:rPr>
      </w:pPr>
      <w:r>
        <w:rPr>
          <w:rFonts w:ascii="Arial" w:hAnsi="Arial"/>
          <w:b/>
          <w:sz w:val="28"/>
        </w:rPr>
        <w:lastRenderedPageBreak/>
        <w:t>Problem 2.37</w:t>
      </w:r>
      <w:r>
        <w:rPr>
          <w:rFonts w:ascii="Arial" w:hAnsi="Arial"/>
          <w:b/>
          <w:sz w:val="28"/>
        </w:rPr>
        <w:tab/>
      </w:r>
    </w:p>
    <w:p w14:paraId="3275EBD9" w14:textId="77777777" w:rsidR="009F51DF" w:rsidRDefault="009F51DF" w:rsidP="009F51DF">
      <w:pPr>
        <w:rPr>
          <w:rFonts w:ascii="Arial" w:hAnsi="Arial"/>
        </w:rPr>
      </w:pPr>
      <w:r w:rsidRPr="00784813">
        <w:rPr>
          <w:rFonts w:ascii="Arial" w:hAnsi="Arial"/>
        </w:rPr>
        <w:t>For the circuit shown in Figure P2.</w:t>
      </w:r>
      <w:r>
        <w:rPr>
          <w:rFonts w:ascii="Arial" w:hAnsi="Arial"/>
        </w:rPr>
        <w:t>37</w:t>
      </w:r>
      <w:r w:rsidRPr="00784813">
        <w:rPr>
          <w:rFonts w:ascii="Arial" w:hAnsi="Arial"/>
        </w:rPr>
        <w:t>, find the</w:t>
      </w:r>
      <w:r>
        <w:rPr>
          <w:rFonts w:ascii="Arial" w:hAnsi="Arial"/>
        </w:rPr>
        <w:t xml:space="preserve"> currents</w:t>
      </w:r>
    </w:p>
    <w:p w14:paraId="70E5B414" w14:textId="77777777" w:rsidR="009F51DF" w:rsidRPr="00A75BD8" w:rsidRDefault="009F51DF" w:rsidP="009F51DF">
      <w:pPr>
        <w:rPr>
          <w:rFonts w:ascii="Arial" w:hAnsi="Arial"/>
        </w:rPr>
      </w:pPr>
      <w:r>
        <w:rPr>
          <w:rFonts w:ascii="Arial" w:hAnsi="Arial"/>
        </w:rPr>
        <w:t>i</w:t>
      </w:r>
      <w:r>
        <w:rPr>
          <w:rFonts w:ascii="Arial" w:hAnsi="Arial"/>
          <w:vertAlign w:val="subscript"/>
        </w:rPr>
        <w:t>2</w:t>
      </w:r>
      <w:r>
        <w:rPr>
          <w:rFonts w:ascii="Arial" w:hAnsi="Arial"/>
        </w:rPr>
        <w:t xml:space="preserve"> and i</w:t>
      </w:r>
      <w:r>
        <w:rPr>
          <w:rFonts w:ascii="Arial" w:hAnsi="Arial"/>
          <w:vertAlign w:val="subscript"/>
        </w:rPr>
        <w:t>1</w:t>
      </w:r>
      <w:r>
        <w:rPr>
          <w:rFonts w:ascii="Arial" w:hAnsi="Arial"/>
        </w:rPr>
        <w:t xml:space="preserve"> and the power supplied by the voltage source.</w:t>
      </w:r>
    </w:p>
    <w:p w14:paraId="373A51B6" w14:textId="77777777" w:rsidR="009F51DF" w:rsidRPr="00784813" w:rsidRDefault="00A52A7B" w:rsidP="009F51DF">
      <w:pPr>
        <w:rPr>
          <w:rFonts w:ascii="Arial" w:hAnsi="Arial"/>
        </w:rPr>
      </w:pPr>
      <w:r>
        <w:rPr>
          <w:rFonts w:cs="Times"/>
          <w:b/>
          <w:noProof/>
        </w:rPr>
        <w:drawing>
          <wp:anchor distT="0" distB="0" distL="114300" distR="114300" simplePos="0" relativeHeight="251686400" behindDoc="0" locked="0" layoutInCell="1" allowOverlap="1" wp14:anchorId="143BE03D" wp14:editId="4A4BAC60">
            <wp:simplePos x="0" y="0"/>
            <wp:positionH relativeFrom="column">
              <wp:posOffset>3324225</wp:posOffset>
            </wp:positionH>
            <wp:positionV relativeFrom="paragraph">
              <wp:posOffset>38735</wp:posOffset>
            </wp:positionV>
            <wp:extent cx="2028825" cy="1228090"/>
            <wp:effectExtent l="0" t="0" r="9525" b="0"/>
            <wp:wrapNone/>
            <wp:docPr id="30" name="Picture 30" descr="C:\Users\Jordan\Dropbox\GianLuca&amp;JordanSpecht\ch02\Figures\Figur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Jordan\Dropbox\GianLuca&amp;JordanSpecht\ch02\Figures\Figure2-37.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28825"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D8311" w14:textId="77777777" w:rsidR="009F51DF" w:rsidRDefault="009F51DF" w:rsidP="009F51DF">
      <w:pPr>
        <w:pStyle w:val="Heading2"/>
      </w:pPr>
      <w:r>
        <w:t>Solution:</w:t>
      </w:r>
    </w:p>
    <w:p w14:paraId="4579F5BF" w14:textId="77777777" w:rsidR="009F51DF" w:rsidRPr="00777615" w:rsidRDefault="009F51DF" w:rsidP="009F51DF">
      <w:pPr>
        <w:pStyle w:val="Heading3"/>
        <w:rPr>
          <w:rFonts w:ascii="Arial" w:hAnsi="Arial"/>
          <w:bCs/>
        </w:rPr>
      </w:pPr>
      <w:r w:rsidRPr="00777615">
        <w:rPr>
          <w:rFonts w:ascii="Arial" w:hAnsi="Arial"/>
          <w:bCs/>
        </w:rPr>
        <w:t>Known quantities:</w:t>
      </w:r>
    </w:p>
    <w:p w14:paraId="72D580AB" w14:textId="77777777" w:rsidR="009F51DF" w:rsidRDefault="009F51DF" w:rsidP="009F51DF">
      <w:pPr>
        <w:pStyle w:val="Heading3"/>
        <w:rPr>
          <w:rFonts w:cs="Times"/>
          <w:b w:val="0"/>
        </w:rPr>
      </w:pPr>
      <w:r w:rsidRPr="00C459F8">
        <w:rPr>
          <w:b w:val="0"/>
        </w:rPr>
        <w:t>Circuit of Figure</w:t>
      </w:r>
      <w:r>
        <w:rPr>
          <w:b w:val="0"/>
        </w:rPr>
        <w:t xml:space="preserve"> P</w:t>
      </w:r>
      <w:r w:rsidRPr="00C459F8">
        <w:rPr>
          <w:b w:val="0"/>
        </w:rPr>
        <w:t>2.</w:t>
      </w:r>
      <w:r>
        <w:rPr>
          <w:b w:val="0"/>
        </w:rPr>
        <w:t>37</w:t>
      </w:r>
      <w:r w:rsidRPr="00C459F8">
        <w:rPr>
          <w:b w:val="0"/>
        </w:rPr>
        <w:t>. R</w:t>
      </w:r>
      <w:r w:rsidRPr="00C459F8">
        <w:rPr>
          <w:b w:val="0"/>
          <w:vertAlign w:val="subscript"/>
        </w:rPr>
        <w:t>1</w:t>
      </w:r>
      <w:r>
        <w:rPr>
          <w:b w:val="0"/>
        </w:rPr>
        <w:t>=20</w:t>
      </w:r>
      <w:r w:rsidRPr="00C459F8">
        <w:rPr>
          <w:rFonts w:cs="Times"/>
          <w:b w:val="0"/>
        </w:rPr>
        <w:t>Ω</w:t>
      </w:r>
      <w:r w:rsidRPr="00C459F8">
        <w:rPr>
          <w:b w:val="0"/>
        </w:rPr>
        <w:t>, R</w:t>
      </w:r>
      <w:r w:rsidRPr="00C459F8">
        <w:rPr>
          <w:b w:val="0"/>
          <w:vertAlign w:val="subscript"/>
        </w:rPr>
        <w:t>2</w:t>
      </w:r>
      <w:r w:rsidRPr="00C459F8">
        <w:rPr>
          <w:b w:val="0"/>
        </w:rPr>
        <w:t>=</w:t>
      </w:r>
      <w:r>
        <w:rPr>
          <w:b w:val="0"/>
        </w:rPr>
        <w:t>12</w:t>
      </w:r>
      <w:r w:rsidRPr="00C459F8">
        <w:rPr>
          <w:rFonts w:cs="Times"/>
          <w:b w:val="0"/>
        </w:rPr>
        <w:t>Ω, R</w:t>
      </w:r>
      <w:r w:rsidRPr="00C459F8">
        <w:rPr>
          <w:rFonts w:cs="Times"/>
          <w:b w:val="0"/>
          <w:vertAlign w:val="subscript"/>
        </w:rPr>
        <w:t>3</w:t>
      </w:r>
      <w:r w:rsidRPr="00C459F8">
        <w:rPr>
          <w:rFonts w:cs="Times"/>
          <w:b w:val="0"/>
        </w:rPr>
        <w:t>=</w:t>
      </w:r>
      <w:r>
        <w:rPr>
          <w:rFonts w:cs="Times"/>
          <w:b w:val="0"/>
        </w:rPr>
        <w:t>10</w:t>
      </w:r>
      <w:r w:rsidRPr="00C459F8">
        <w:rPr>
          <w:rFonts w:cs="Times"/>
          <w:b w:val="0"/>
        </w:rPr>
        <w:t xml:space="preserve">Ω, </w:t>
      </w:r>
    </w:p>
    <w:p w14:paraId="03B609A0" w14:textId="5387CD9A" w:rsidR="009F51DF" w:rsidRPr="00C459F8" w:rsidRDefault="001A33E7" w:rsidP="009F51DF">
      <w:pPr>
        <w:pStyle w:val="Heading3"/>
        <w:rPr>
          <w:rFonts w:cs="Times"/>
          <w:b w:val="0"/>
        </w:rPr>
      </w:pPr>
      <w:r>
        <w:rPr>
          <w:rFonts w:cs="Times"/>
          <w:b w:val="0"/>
        </w:rPr>
        <w:t>i</w:t>
      </w:r>
      <w:r w:rsidR="009F51DF">
        <w:rPr>
          <w:rFonts w:cs="Times"/>
          <w:b w:val="0"/>
          <w:vertAlign w:val="subscript"/>
        </w:rPr>
        <w:t>s</w:t>
      </w:r>
      <w:r w:rsidR="009F51DF" w:rsidRPr="00C459F8">
        <w:rPr>
          <w:rFonts w:cs="Times"/>
          <w:b w:val="0"/>
        </w:rPr>
        <w:t>=</w:t>
      </w:r>
      <w:r w:rsidR="009F51DF">
        <w:rPr>
          <w:rFonts w:cs="Times"/>
          <w:b w:val="0"/>
        </w:rPr>
        <w:t>3A</w:t>
      </w:r>
      <w:r w:rsidR="009F51DF" w:rsidRPr="00C459F8">
        <w:rPr>
          <w:rFonts w:cs="Times"/>
          <w:b w:val="0"/>
        </w:rPr>
        <w:t>, v</w:t>
      </w:r>
      <w:r w:rsidR="009F51DF" w:rsidRPr="00C459F8">
        <w:rPr>
          <w:rFonts w:cs="Times"/>
          <w:b w:val="0"/>
          <w:vertAlign w:val="subscript"/>
        </w:rPr>
        <w:t>s</w:t>
      </w:r>
      <w:r w:rsidR="009F51DF" w:rsidRPr="00C459F8">
        <w:rPr>
          <w:rFonts w:cs="Times"/>
          <w:b w:val="0"/>
        </w:rPr>
        <w:t>=</w:t>
      </w:r>
      <w:r w:rsidR="009F51DF">
        <w:rPr>
          <w:rFonts w:cs="Times"/>
          <w:b w:val="0"/>
        </w:rPr>
        <w:t>7</w:t>
      </w:r>
      <w:r w:rsidR="009F51DF" w:rsidRPr="00C459F8">
        <w:rPr>
          <w:rFonts w:cs="Times"/>
          <w:b w:val="0"/>
        </w:rPr>
        <w:t>V.</w:t>
      </w:r>
    </w:p>
    <w:p w14:paraId="799BE902" w14:textId="77777777" w:rsidR="009F51DF" w:rsidRPr="00777615" w:rsidRDefault="009F51DF" w:rsidP="009F51DF">
      <w:pPr>
        <w:pStyle w:val="Heading3"/>
        <w:rPr>
          <w:rFonts w:ascii="Arial" w:hAnsi="Arial"/>
          <w:bCs/>
        </w:rPr>
      </w:pPr>
      <w:r w:rsidRPr="00777615">
        <w:rPr>
          <w:rFonts w:ascii="Arial" w:hAnsi="Arial"/>
          <w:bCs/>
        </w:rPr>
        <w:t>Find:</w:t>
      </w:r>
    </w:p>
    <w:p w14:paraId="6D46E02B" w14:textId="77777777" w:rsidR="009F51DF" w:rsidRPr="00A75BD8" w:rsidRDefault="009F51DF" w:rsidP="009F51DF">
      <w:pPr>
        <w:rPr>
          <w:rFonts w:ascii="Arial" w:hAnsi="Arial"/>
        </w:rPr>
      </w:pPr>
      <w:r>
        <w:rPr>
          <w:rFonts w:ascii="Arial" w:hAnsi="Arial"/>
        </w:rPr>
        <w:t>i</w:t>
      </w:r>
      <w:r>
        <w:rPr>
          <w:rFonts w:ascii="Arial" w:hAnsi="Arial"/>
          <w:vertAlign w:val="subscript"/>
        </w:rPr>
        <w:t>1</w:t>
      </w:r>
      <w:r>
        <w:rPr>
          <w:rFonts w:ascii="Arial" w:hAnsi="Arial"/>
        </w:rPr>
        <w:t>, i</w:t>
      </w:r>
      <w:r>
        <w:rPr>
          <w:rFonts w:ascii="Arial" w:hAnsi="Arial"/>
          <w:vertAlign w:val="subscript"/>
        </w:rPr>
        <w:t>2</w:t>
      </w:r>
      <w:r>
        <w:rPr>
          <w:rFonts w:ascii="Arial" w:hAnsi="Arial"/>
        </w:rPr>
        <w:t>, and P</w:t>
      </w:r>
      <w:r>
        <w:rPr>
          <w:rFonts w:ascii="Arial" w:hAnsi="Arial"/>
          <w:vertAlign w:val="subscript"/>
        </w:rPr>
        <w:t>v</w:t>
      </w:r>
      <w:r>
        <w:rPr>
          <w:rFonts w:ascii="Arial" w:hAnsi="Arial"/>
        </w:rPr>
        <w:t>.</w:t>
      </w:r>
    </w:p>
    <w:p w14:paraId="5312C7EF" w14:textId="77777777" w:rsidR="009F51DF" w:rsidRDefault="009F51DF" w:rsidP="009F51DF">
      <w:pPr>
        <w:pStyle w:val="Heading3"/>
        <w:rPr>
          <w:rFonts w:ascii="Arial" w:hAnsi="Arial"/>
          <w:bCs/>
        </w:rPr>
      </w:pPr>
      <w:r w:rsidRPr="00777615">
        <w:rPr>
          <w:rFonts w:ascii="Arial" w:hAnsi="Arial"/>
          <w:bCs/>
        </w:rPr>
        <w:t>Analysis:</w:t>
      </w:r>
    </w:p>
    <w:p w14:paraId="128CEE79" w14:textId="41CEA39B" w:rsidR="009F51DF" w:rsidRDefault="00920FE5" w:rsidP="009F51DF">
      <w:r>
        <w:t>Apply KVL to the left</w:t>
      </w:r>
      <w:r w:rsidR="002542EF">
        <w:t xml:space="preserve"> loop.</w:t>
      </w:r>
    </w:p>
    <w:p w14:paraId="43A558D8" w14:textId="77777777" w:rsidR="009F51DF" w:rsidRPr="009F51DF" w:rsidRDefault="008603A0" w:rsidP="009F51DF">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=0</m:t>
          </m:r>
        </m:oMath>
      </m:oMathPara>
    </w:p>
    <w:p w14:paraId="394E3BD9" w14:textId="77777777" w:rsidR="009F51DF" w:rsidRPr="009F51DF" w:rsidRDefault="008603A0" w:rsidP="009F51DF">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oMath>
      </m:oMathPara>
    </w:p>
    <w:p w14:paraId="095AC475" w14:textId="11EF317E" w:rsidR="009F51DF" w:rsidRDefault="002542EF" w:rsidP="009F51DF">
      <w:r>
        <w:t>Apply</w:t>
      </w:r>
      <w:r w:rsidR="009F51DF">
        <w:t xml:space="preserve"> KCL </w:t>
      </w:r>
      <w:r>
        <w:t>to the upper right node.</w:t>
      </w:r>
    </w:p>
    <w:p w14:paraId="7A2F810F" w14:textId="77777777" w:rsidR="009F51DF" w:rsidRPr="009F51DF" w:rsidRDefault="008603A0" w:rsidP="009F51DF">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=0</m:t>
          </m:r>
        </m:oMath>
      </m:oMathPara>
    </w:p>
    <w:p w14:paraId="0B77245F" w14:textId="77777777" w:rsidR="009F51DF" w:rsidRPr="009F51DF" w:rsidRDefault="008603A0" w:rsidP="009F51DF">
      <w:pPr>
        <w:pBdr>
          <w:bottom w:val="single" w:sz="12" w:space="1" w:color="auto"/>
        </w:pBdr>
        <w:spacing w:line="360" w:lineRule="atLeast"/>
        <w:jc w:val="center"/>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oMath>
      </m:oMathPara>
    </w:p>
    <w:p w14:paraId="74BB172B" w14:textId="7BCE44E0" w:rsidR="009F51DF" w:rsidRDefault="009F51DF" w:rsidP="009F51DF">
      <w:pPr>
        <w:pBdr>
          <w:bottom w:val="single" w:sz="12" w:space="1" w:color="auto"/>
        </w:pBdr>
        <w:spacing w:line="360" w:lineRule="atLeast"/>
      </w:pPr>
      <w:r>
        <w:t>Combine the two equations to solve for i</w:t>
      </w:r>
      <w:r>
        <w:rPr>
          <w:vertAlign w:val="subscript"/>
        </w:rPr>
        <w:t>1</w:t>
      </w:r>
      <w:r w:rsidR="002542EF">
        <w:t>.</w:t>
      </w:r>
    </w:p>
    <w:p w14:paraId="4874B179" w14:textId="77777777" w:rsidR="009F51DF" w:rsidRPr="009F51DF" w:rsidRDefault="008603A0" w:rsidP="009F51DF">
      <w:pPr>
        <w:pBdr>
          <w:bottom w:val="single" w:sz="12" w:space="1" w:color="auto"/>
        </w:pBdr>
        <w:spacing w:line="360" w:lineRule="atLeast"/>
        <w:jc w:val="center"/>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oMath>
      </m:oMathPara>
    </w:p>
    <w:p w14:paraId="3FC95BAE" w14:textId="77777777" w:rsidR="009F51DF" w:rsidRPr="009F51DF" w:rsidRDefault="008603A0" w:rsidP="009F51DF">
      <w:pPr>
        <w:pBdr>
          <w:bottom w:val="single" w:sz="12" w:space="1" w:color="auto"/>
        </w:pBdr>
        <w:spacing w:line="360" w:lineRule="atLeast"/>
        <w:jc w:val="center"/>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=-0.69</m:t>
          </m:r>
          <m:r>
            <m:rPr>
              <m:sty m:val="bi"/>
            </m:rPr>
            <w:rPr>
              <w:rFonts w:ascii="Cambria Math" w:hAnsi="Cambria Math"/>
            </w:rPr>
            <m:t>A</m:t>
          </m:r>
        </m:oMath>
      </m:oMathPara>
    </w:p>
    <w:p w14:paraId="2ACEEB31" w14:textId="1C901DF7" w:rsidR="009F51DF" w:rsidRDefault="009F51DF" w:rsidP="009F51DF">
      <w:pPr>
        <w:pBdr>
          <w:bottom w:val="single" w:sz="12" w:space="1" w:color="auto"/>
        </w:pBdr>
        <w:spacing w:line="360" w:lineRule="atLeast"/>
      </w:pPr>
      <w:r>
        <w:t>Solve for i</w:t>
      </w:r>
      <w:r>
        <w:rPr>
          <w:vertAlign w:val="subscript"/>
        </w:rPr>
        <w:t>2</w:t>
      </w:r>
      <w:r w:rsidR="002542EF">
        <w:t>.</w:t>
      </w:r>
    </w:p>
    <w:p w14:paraId="5F218D7E" w14:textId="77777777" w:rsidR="009F51DF" w:rsidRPr="009F51DF" w:rsidRDefault="008603A0" w:rsidP="009F51DF">
      <w:pPr>
        <w:pBdr>
          <w:bottom w:val="single" w:sz="12" w:space="1" w:color="auto"/>
        </w:pBdr>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oMath>
      </m:oMathPara>
    </w:p>
    <w:p w14:paraId="253DFAAF" w14:textId="77777777" w:rsidR="009F51DF" w:rsidRPr="009F51DF" w:rsidRDefault="008603A0" w:rsidP="009F51DF">
      <w:pPr>
        <w:pBdr>
          <w:bottom w:val="single" w:sz="12" w:space="1" w:color="auto"/>
        </w:pBdr>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=2.31</m:t>
          </m:r>
          <m:r>
            <m:rPr>
              <m:sty m:val="bi"/>
            </m:rPr>
            <w:rPr>
              <w:rFonts w:ascii="Cambria Math" w:hAnsi="Cambria Math"/>
            </w:rPr>
            <m:t>A</m:t>
          </m:r>
        </m:oMath>
      </m:oMathPara>
    </w:p>
    <w:p w14:paraId="55C6D23B" w14:textId="77777777" w:rsidR="009F51DF" w:rsidRDefault="009F51DF" w:rsidP="009F51DF">
      <w:pPr>
        <w:pBdr>
          <w:bottom w:val="single" w:sz="12" w:space="1" w:color="auto"/>
        </w:pBdr>
        <w:spacing w:line="360" w:lineRule="atLeast"/>
      </w:pPr>
      <w:r>
        <w:t>Power delivered equals the v</w:t>
      </w:r>
      <w:r>
        <w:rPr>
          <w:vertAlign w:val="subscript"/>
        </w:rPr>
        <w:t>s</w:t>
      </w:r>
      <w:r>
        <w:t>times i</w:t>
      </w:r>
      <w:r>
        <w:rPr>
          <w:vertAlign w:val="subscript"/>
        </w:rPr>
        <w:t>1</w:t>
      </w:r>
      <w:r>
        <w:t>:</w:t>
      </w:r>
    </w:p>
    <w:p w14:paraId="477C0649" w14:textId="77777777" w:rsidR="009F51DF" w:rsidRPr="009F51DF" w:rsidRDefault="008603A0" w:rsidP="009F51DF">
      <w:pPr>
        <w:pBdr>
          <w:bottom w:val="single" w:sz="12" w:space="1" w:color="auto"/>
        </w:pBdr>
        <w:spacing w:line="360" w:lineRule="atLeast"/>
        <w:rPr>
          <w:b/>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v</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s</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=-4.83</m:t>
          </m:r>
          <m:r>
            <m:rPr>
              <m:sty m:val="bi"/>
            </m:rPr>
            <w:rPr>
              <w:rFonts w:ascii="Cambria Math" w:hAnsi="Cambria Math"/>
            </w:rPr>
            <m:t>W</m:t>
          </m:r>
        </m:oMath>
      </m:oMathPara>
    </w:p>
    <w:p w14:paraId="7C0A0B16" w14:textId="77777777" w:rsidR="009F51DF" w:rsidRDefault="009F51DF" w:rsidP="009F51DF">
      <w:pPr>
        <w:pBdr>
          <w:bottom w:val="single" w:sz="12" w:space="1" w:color="auto"/>
        </w:pBdr>
        <w:spacing w:line="360" w:lineRule="atLeast"/>
        <w:jc w:val="center"/>
      </w:pPr>
    </w:p>
    <w:p w14:paraId="5F6BE1C6" w14:textId="77777777" w:rsidR="009F51DF" w:rsidRDefault="009F51DF" w:rsidP="00920FE5">
      <w:pPr>
        <w:pBdr>
          <w:bottom w:val="single" w:sz="12" w:space="1" w:color="auto"/>
        </w:pBdr>
        <w:spacing w:line="360" w:lineRule="atLeast"/>
      </w:pPr>
    </w:p>
    <w:p w14:paraId="48C14817" w14:textId="77777777" w:rsidR="009F51DF" w:rsidRDefault="009F51DF">
      <w:pPr>
        <w:rPr>
          <w:rFonts w:ascii="Arial" w:hAnsi="Arial"/>
          <w:b/>
          <w:sz w:val="28"/>
        </w:rPr>
      </w:pPr>
    </w:p>
    <w:p w14:paraId="39F7680F" w14:textId="15B41607" w:rsidR="0006112E" w:rsidRDefault="0006112E" w:rsidP="0006112E">
      <w:pPr>
        <w:rPr>
          <w:rFonts w:ascii="Arial" w:hAnsi="Arial"/>
          <w:b/>
          <w:sz w:val="28"/>
        </w:rPr>
      </w:pPr>
      <w:r>
        <w:rPr>
          <w:rFonts w:ascii="Arial" w:hAnsi="Arial"/>
          <w:b/>
          <w:sz w:val="28"/>
        </w:rPr>
        <w:t>Problem 2.38</w:t>
      </w:r>
      <w:r>
        <w:rPr>
          <w:rFonts w:ascii="Arial" w:hAnsi="Arial"/>
          <w:b/>
          <w:sz w:val="28"/>
        </w:rPr>
        <w:tab/>
      </w:r>
    </w:p>
    <w:p w14:paraId="6CA6AFD8" w14:textId="34D3B9C7" w:rsidR="0006112E" w:rsidRPr="00EE2485" w:rsidRDefault="00920FE5" w:rsidP="0006112E">
      <w:pPr>
        <w:rPr>
          <w:rFonts w:ascii="Times New Roman" w:hAnsi="Times New Roman"/>
        </w:rPr>
      </w:pPr>
      <w:r>
        <w:rPr>
          <w:rFonts w:cs="Times"/>
          <w:b/>
          <w:noProof/>
        </w:rPr>
        <w:drawing>
          <wp:anchor distT="0" distB="0" distL="114300" distR="114300" simplePos="0" relativeHeight="251687424" behindDoc="0" locked="0" layoutInCell="1" allowOverlap="1" wp14:anchorId="676419C1" wp14:editId="398AE3E8">
            <wp:simplePos x="0" y="0"/>
            <wp:positionH relativeFrom="column">
              <wp:posOffset>4166235</wp:posOffset>
            </wp:positionH>
            <wp:positionV relativeFrom="paragraph">
              <wp:posOffset>227965</wp:posOffset>
            </wp:positionV>
            <wp:extent cx="2019300" cy="1558925"/>
            <wp:effectExtent l="0" t="0" r="12700" b="0"/>
            <wp:wrapNone/>
            <wp:docPr id="22" name="Picture 22" descr="C:\Users\Jordan\Dropbox\GianLuca&amp;JordanSpecht\ch02\Figures\Figur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Jordan\Dropbox\GianLuca&amp;JordanSpecht\ch02\Figures\Figure2-38.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1930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12E" w:rsidRPr="00EE2485">
        <w:rPr>
          <w:rFonts w:ascii="Times New Roman" w:hAnsi="Times New Roman"/>
        </w:rPr>
        <w:t>For the circuit shown in Figure P2.38, find the currents</w:t>
      </w:r>
      <w:r w:rsidR="00EE2485">
        <w:rPr>
          <w:rFonts w:ascii="Times New Roman" w:hAnsi="Times New Roman"/>
        </w:rPr>
        <w:t xml:space="preserve"> </w:t>
      </w:r>
      <w:r w:rsidR="0006112E" w:rsidRPr="00EE2485">
        <w:rPr>
          <w:rFonts w:ascii="Times New Roman" w:hAnsi="Times New Roman"/>
        </w:rPr>
        <w:t>i</w:t>
      </w:r>
      <w:r w:rsidR="0006112E" w:rsidRPr="00EE2485">
        <w:rPr>
          <w:rFonts w:ascii="Times New Roman" w:hAnsi="Times New Roman"/>
          <w:vertAlign w:val="subscript"/>
        </w:rPr>
        <w:t>2</w:t>
      </w:r>
      <w:r w:rsidR="0006112E" w:rsidRPr="00EE2485">
        <w:rPr>
          <w:rFonts w:ascii="Times New Roman" w:hAnsi="Times New Roman"/>
        </w:rPr>
        <w:t xml:space="preserve"> and i</w:t>
      </w:r>
      <w:r w:rsidR="0006112E" w:rsidRPr="00EE2485">
        <w:rPr>
          <w:rFonts w:ascii="Times New Roman" w:hAnsi="Times New Roman"/>
          <w:vertAlign w:val="subscript"/>
        </w:rPr>
        <w:t>1</w:t>
      </w:r>
      <w:r w:rsidR="0006112E" w:rsidRPr="00EE2485">
        <w:rPr>
          <w:rFonts w:ascii="Times New Roman" w:hAnsi="Times New Roman"/>
        </w:rPr>
        <w:t xml:space="preserve"> and the power supplied by the voltage sources.</w:t>
      </w:r>
    </w:p>
    <w:p w14:paraId="51B4CFBA" w14:textId="526B468A" w:rsidR="0006112E" w:rsidRPr="00EE2485" w:rsidRDefault="0006112E" w:rsidP="0006112E">
      <w:pPr>
        <w:rPr>
          <w:rFonts w:ascii="Times New Roman" w:hAnsi="Times New Roman"/>
        </w:rPr>
      </w:pPr>
    </w:p>
    <w:p w14:paraId="2091FFE5" w14:textId="77777777" w:rsidR="0006112E" w:rsidRDefault="0006112E" w:rsidP="0006112E">
      <w:pPr>
        <w:pStyle w:val="Heading2"/>
      </w:pPr>
      <w:r>
        <w:t>Solution:</w:t>
      </w:r>
    </w:p>
    <w:p w14:paraId="1C12A832" w14:textId="77777777" w:rsidR="0006112E" w:rsidRPr="00777615" w:rsidRDefault="0006112E" w:rsidP="0006112E">
      <w:pPr>
        <w:pStyle w:val="Heading3"/>
        <w:rPr>
          <w:rFonts w:ascii="Arial" w:hAnsi="Arial"/>
          <w:bCs/>
        </w:rPr>
      </w:pPr>
      <w:r w:rsidRPr="00777615">
        <w:rPr>
          <w:rFonts w:ascii="Arial" w:hAnsi="Arial"/>
          <w:bCs/>
        </w:rPr>
        <w:t>Known quantities:</w:t>
      </w:r>
    </w:p>
    <w:p w14:paraId="12CB3BE4" w14:textId="77777777" w:rsidR="0006112E" w:rsidRPr="00C459F8" w:rsidRDefault="0006112E" w:rsidP="0006112E">
      <w:pPr>
        <w:pStyle w:val="Heading3"/>
        <w:rPr>
          <w:rFonts w:cs="Times"/>
          <w:b w:val="0"/>
        </w:rPr>
      </w:pPr>
      <w:r w:rsidRPr="00C459F8">
        <w:rPr>
          <w:b w:val="0"/>
        </w:rPr>
        <w:t>Circuit of Figure</w:t>
      </w:r>
      <w:r>
        <w:rPr>
          <w:b w:val="0"/>
        </w:rPr>
        <w:t xml:space="preserve"> P</w:t>
      </w:r>
      <w:r w:rsidRPr="00C459F8">
        <w:rPr>
          <w:b w:val="0"/>
        </w:rPr>
        <w:t>2.</w:t>
      </w:r>
      <w:r>
        <w:rPr>
          <w:b w:val="0"/>
        </w:rPr>
        <w:t>38</w:t>
      </w:r>
      <w:r w:rsidRPr="00C459F8">
        <w:rPr>
          <w:b w:val="0"/>
        </w:rPr>
        <w:t>. R</w:t>
      </w:r>
      <w:r w:rsidRPr="00C459F8">
        <w:rPr>
          <w:b w:val="0"/>
          <w:vertAlign w:val="subscript"/>
        </w:rPr>
        <w:t>1</w:t>
      </w:r>
      <w:r>
        <w:rPr>
          <w:b w:val="0"/>
        </w:rPr>
        <w:t>=18</w:t>
      </w:r>
      <w:r w:rsidRPr="00C459F8">
        <w:rPr>
          <w:rFonts w:cs="Times"/>
          <w:b w:val="0"/>
        </w:rPr>
        <w:t>Ω</w:t>
      </w:r>
      <w:r w:rsidRPr="00C459F8">
        <w:rPr>
          <w:b w:val="0"/>
        </w:rPr>
        <w:t>, R</w:t>
      </w:r>
      <w:r w:rsidRPr="00C459F8">
        <w:rPr>
          <w:b w:val="0"/>
          <w:vertAlign w:val="subscript"/>
        </w:rPr>
        <w:t>2</w:t>
      </w:r>
      <w:r w:rsidRPr="00C459F8">
        <w:rPr>
          <w:b w:val="0"/>
        </w:rPr>
        <w:t>=</w:t>
      </w:r>
      <w:r>
        <w:rPr>
          <w:b w:val="0"/>
        </w:rPr>
        <w:t>10</w:t>
      </w:r>
      <w:r w:rsidRPr="00C459F8">
        <w:rPr>
          <w:rFonts w:cs="Times"/>
          <w:b w:val="0"/>
        </w:rPr>
        <w:t>Ω</w:t>
      </w:r>
      <w:r>
        <w:rPr>
          <w:rFonts w:cs="Times"/>
          <w:b w:val="0"/>
        </w:rPr>
        <w:t>, v</w:t>
      </w:r>
      <w:r>
        <w:rPr>
          <w:rFonts w:cs="Times"/>
          <w:b w:val="0"/>
          <w:vertAlign w:val="subscript"/>
        </w:rPr>
        <w:t>1</w:t>
      </w:r>
      <w:r w:rsidRPr="00C459F8">
        <w:rPr>
          <w:rFonts w:cs="Times"/>
          <w:b w:val="0"/>
        </w:rPr>
        <w:t>=</w:t>
      </w:r>
      <w:r>
        <w:rPr>
          <w:rFonts w:cs="Times"/>
          <w:b w:val="0"/>
        </w:rPr>
        <w:t>15V</w:t>
      </w:r>
      <w:r w:rsidRPr="00C459F8">
        <w:rPr>
          <w:rFonts w:cs="Times"/>
          <w:b w:val="0"/>
        </w:rPr>
        <w:t>, v</w:t>
      </w:r>
      <w:r>
        <w:rPr>
          <w:rFonts w:cs="Times"/>
          <w:b w:val="0"/>
          <w:vertAlign w:val="subscript"/>
        </w:rPr>
        <w:t>2</w:t>
      </w:r>
      <w:r w:rsidRPr="00C459F8">
        <w:rPr>
          <w:rFonts w:cs="Times"/>
          <w:b w:val="0"/>
        </w:rPr>
        <w:t>=</w:t>
      </w:r>
      <w:r>
        <w:rPr>
          <w:rFonts w:cs="Times"/>
          <w:b w:val="0"/>
        </w:rPr>
        <w:t>6V</w:t>
      </w:r>
      <w:r w:rsidRPr="00C459F8">
        <w:rPr>
          <w:rFonts w:cs="Times"/>
          <w:b w:val="0"/>
        </w:rPr>
        <w:t>.</w:t>
      </w:r>
    </w:p>
    <w:p w14:paraId="19C5565F" w14:textId="0A81E8FC" w:rsidR="0006112E" w:rsidRPr="00777615" w:rsidRDefault="0006112E" w:rsidP="0006112E">
      <w:pPr>
        <w:pStyle w:val="Heading3"/>
        <w:rPr>
          <w:rFonts w:ascii="Arial" w:hAnsi="Arial"/>
          <w:bCs/>
        </w:rPr>
      </w:pPr>
      <w:r w:rsidRPr="00777615">
        <w:rPr>
          <w:rFonts w:ascii="Arial" w:hAnsi="Arial"/>
          <w:bCs/>
        </w:rPr>
        <w:t>Find:</w:t>
      </w:r>
    </w:p>
    <w:p w14:paraId="428F4B5C" w14:textId="77777777" w:rsidR="0006112E" w:rsidRPr="00A75BD8" w:rsidRDefault="0006112E" w:rsidP="0006112E">
      <w:pPr>
        <w:rPr>
          <w:rFonts w:ascii="Arial" w:hAnsi="Arial"/>
        </w:rPr>
      </w:pPr>
      <w:r>
        <w:rPr>
          <w:rFonts w:ascii="Arial" w:hAnsi="Arial"/>
        </w:rPr>
        <w:t>i</w:t>
      </w:r>
      <w:r>
        <w:rPr>
          <w:rFonts w:ascii="Arial" w:hAnsi="Arial"/>
          <w:vertAlign w:val="subscript"/>
        </w:rPr>
        <w:t>1</w:t>
      </w:r>
      <w:r>
        <w:rPr>
          <w:rFonts w:ascii="Arial" w:hAnsi="Arial"/>
        </w:rPr>
        <w:t>, i</w:t>
      </w:r>
      <w:r>
        <w:rPr>
          <w:rFonts w:ascii="Arial" w:hAnsi="Arial"/>
          <w:vertAlign w:val="subscript"/>
        </w:rPr>
        <w:t>2</w:t>
      </w:r>
      <w:r>
        <w:rPr>
          <w:rFonts w:ascii="Arial" w:hAnsi="Arial"/>
        </w:rPr>
        <w:t>, P</w:t>
      </w:r>
      <w:r>
        <w:rPr>
          <w:rFonts w:ascii="Arial" w:hAnsi="Arial"/>
          <w:vertAlign w:val="subscript"/>
        </w:rPr>
        <w:t>v1</w:t>
      </w:r>
      <w:r>
        <w:rPr>
          <w:rFonts w:ascii="Arial" w:hAnsi="Arial"/>
        </w:rPr>
        <w:t>,P</w:t>
      </w:r>
      <w:r>
        <w:rPr>
          <w:rFonts w:ascii="Arial" w:hAnsi="Arial"/>
          <w:vertAlign w:val="subscript"/>
        </w:rPr>
        <w:t>v2</w:t>
      </w:r>
      <w:r>
        <w:rPr>
          <w:rFonts w:ascii="Arial" w:hAnsi="Arial"/>
        </w:rPr>
        <w:t>.</w:t>
      </w:r>
    </w:p>
    <w:p w14:paraId="0E4AE1E4" w14:textId="77777777" w:rsidR="0006112E" w:rsidRDefault="0006112E" w:rsidP="0006112E">
      <w:pPr>
        <w:pStyle w:val="Heading3"/>
        <w:rPr>
          <w:rFonts w:ascii="Arial" w:hAnsi="Arial"/>
          <w:bCs/>
        </w:rPr>
      </w:pPr>
      <w:r w:rsidRPr="00777615">
        <w:rPr>
          <w:rFonts w:ascii="Arial" w:hAnsi="Arial"/>
          <w:bCs/>
        </w:rPr>
        <w:lastRenderedPageBreak/>
        <w:t>Analysis:</w:t>
      </w:r>
    </w:p>
    <w:p w14:paraId="69C896A8" w14:textId="32292C43" w:rsidR="0006112E" w:rsidRDefault="002542EF" w:rsidP="0006112E">
      <w:r>
        <w:t>Apply</w:t>
      </w:r>
      <w:r w:rsidR="0006112E">
        <w:t xml:space="preserve"> K</w:t>
      </w:r>
      <w:r w:rsidR="00A30A64">
        <w:t>V</w:t>
      </w:r>
      <w:r w:rsidR="0006112E">
        <w:t xml:space="preserve">L </w:t>
      </w:r>
      <w:r w:rsidR="00920FE5">
        <w:t>to the right loop.</w:t>
      </w:r>
    </w:p>
    <w:p w14:paraId="4F489906" w14:textId="77777777" w:rsidR="0006112E" w:rsidRPr="009F51DF" w:rsidRDefault="008603A0" w:rsidP="0006112E">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=0</m:t>
          </m:r>
        </m:oMath>
      </m:oMathPara>
    </w:p>
    <w:p w14:paraId="2F236DE5" w14:textId="77777777" w:rsidR="0006112E" w:rsidRPr="009F51DF" w:rsidRDefault="008603A0" w:rsidP="0006112E">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oMath>
      </m:oMathPara>
    </w:p>
    <w:p w14:paraId="7D3BC78C" w14:textId="74E9EF76" w:rsidR="0006112E" w:rsidRDefault="002542EF" w:rsidP="0006112E">
      <w:r>
        <w:t>Apply</w:t>
      </w:r>
      <w:r w:rsidR="0006112E">
        <w:t xml:space="preserve"> KCL </w:t>
      </w:r>
      <w:r>
        <w:t>to the upper node.</w:t>
      </w:r>
    </w:p>
    <w:p w14:paraId="7963527F" w14:textId="77777777" w:rsidR="0006112E" w:rsidRPr="009F51DF" w:rsidRDefault="00A30A64" w:rsidP="0006112E">
      <m:oMathPara>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=0</m:t>
          </m:r>
        </m:oMath>
      </m:oMathPara>
    </w:p>
    <w:p w14:paraId="7260D017" w14:textId="77777777" w:rsidR="0006112E" w:rsidRPr="00A30A64" w:rsidRDefault="008603A0" w:rsidP="0006112E">
      <w:pPr>
        <w:pBdr>
          <w:bottom w:val="single" w:sz="12" w:space="1" w:color="auto"/>
        </w:pBdr>
        <w:spacing w:line="360" w:lineRule="atLeast"/>
        <w:jc w:val="center"/>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=i</m:t>
          </m:r>
        </m:oMath>
      </m:oMathPara>
    </w:p>
    <w:p w14:paraId="047A0EBA" w14:textId="77777777" w:rsidR="002542EF" w:rsidRDefault="002542EF" w:rsidP="002542EF">
      <w:pPr>
        <w:pBdr>
          <w:bottom w:val="single" w:sz="12" w:space="1" w:color="auto"/>
        </w:pBdr>
        <w:spacing w:line="360" w:lineRule="atLeast"/>
      </w:pPr>
      <w:r>
        <w:t>Note that the voltage across R</w:t>
      </w:r>
      <w:r>
        <w:rPr>
          <w:vertAlign w:val="subscript"/>
        </w:rPr>
        <w:t>2</w:t>
      </w:r>
      <w:r>
        <w:t xml:space="preserve"> is v</w:t>
      </w:r>
      <w:r>
        <w:rPr>
          <w:vertAlign w:val="subscript"/>
        </w:rPr>
        <w:t>1</w:t>
      </w:r>
      <w:r>
        <w:t xml:space="preserve"> such that</w:t>
      </w:r>
    </w:p>
    <w:p w14:paraId="54CF6568" w14:textId="4167F460" w:rsidR="00A30A64" w:rsidRPr="00A30A64" w:rsidRDefault="008603A0" w:rsidP="00A30A64">
      <w:pPr>
        <w:pBdr>
          <w:bottom w:val="single" w:sz="12" w:space="1" w:color="auto"/>
        </w:pBdr>
        <w:spacing w:line="360" w:lineRule="atLeast"/>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oMath>
      </m:oMathPara>
    </w:p>
    <w:p w14:paraId="337232FB" w14:textId="1E857BEF" w:rsidR="00A30A64" w:rsidRPr="00A30A64" w:rsidRDefault="008603A0" w:rsidP="00A30A64">
      <w:pPr>
        <w:pBdr>
          <w:bottom w:val="single" w:sz="12" w:space="1" w:color="auto"/>
        </w:pBdr>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=1.5</m:t>
          </m:r>
          <m:r>
            <m:rPr>
              <m:sty m:val="bi"/>
            </m:rPr>
            <w:rPr>
              <w:rFonts w:ascii="Cambria Math" w:hAnsi="Cambria Math"/>
            </w:rPr>
            <m:t>A</m:t>
          </m:r>
        </m:oMath>
      </m:oMathPara>
    </w:p>
    <w:p w14:paraId="66C2AF58" w14:textId="70A7FD70" w:rsidR="00920FE5" w:rsidRDefault="00920FE5" w:rsidP="00A30A64">
      <w:pPr>
        <w:pBdr>
          <w:bottom w:val="single" w:sz="12" w:space="1" w:color="auto"/>
        </w:pBdr>
        <w:spacing w:line="360" w:lineRule="atLeast"/>
      </w:pPr>
      <w:r>
        <w:t>Apply KVL around the left loop.</w:t>
      </w:r>
    </w:p>
    <w:p w14:paraId="7789E3EC" w14:textId="55CDB682" w:rsidR="00A30A64" w:rsidRPr="00A30A64" w:rsidRDefault="008603A0" w:rsidP="00A30A64">
      <w:pPr>
        <w:pBdr>
          <w:bottom w:val="single" w:sz="12" w:space="1" w:color="auto"/>
        </w:pBdr>
        <w:spacing w:line="360" w:lineRule="atLeast"/>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oMath>
      </m:oMathPara>
    </w:p>
    <w:p w14:paraId="7FF9D861" w14:textId="77777777" w:rsidR="00A30A64" w:rsidRPr="00A30A64" w:rsidRDefault="008603A0" w:rsidP="00A30A64">
      <w:pPr>
        <w:pBdr>
          <w:bottom w:val="single" w:sz="12" w:space="1" w:color="auto"/>
        </w:pBdr>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=0.5</m:t>
          </m:r>
          <m:r>
            <m:rPr>
              <m:sty m:val="bi"/>
            </m:rPr>
            <w:rPr>
              <w:rFonts w:ascii="Cambria Math" w:hAnsi="Cambria Math"/>
            </w:rPr>
            <m:t>A</m:t>
          </m:r>
        </m:oMath>
      </m:oMathPara>
    </w:p>
    <w:p w14:paraId="2EEF06FD" w14:textId="1A17EF57" w:rsidR="0006112E" w:rsidRPr="009F51DF" w:rsidRDefault="00920FE5" w:rsidP="0006112E">
      <w:pPr>
        <w:pBdr>
          <w:bottom w:val="single" w:sz="12" w:space="1" w:color="auto"/>
        </w:pBdr>
        <w:spacing w:line="360" w:lineRule="atLeast"/>
      </w:pPr>
      <w:r>
        <w:t>Solve for i.</w:t>
      </w:r>
    </w:p>
    <w:p w14:paraId="22EBD43B" w14:textId="77777777" w:rsidR="0006112E" w:rsidRPr="00A30A64" w:rsidRDefault="008603A0" w:rsidP="0006112E">
      <w:pPr>
        <w:pBdr>
          <w:bottom w:val="single" w:sz="12" w:space="1" w:color="auto"/>
        </w:pBdr>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=i</m:t>
          </m:r>
        </m:oMath>
      </m:oMathPara>
    </w:p>
    <w:p w14:paraId="4C399760" w14:textId="1D8B19A8" w:rsidR="00A30A64" w:rsidRPr="002542EF" w:rsidRDefault="002542EF" w:rsidP="0006112E">
      <w:pPr>
        <w:pBdr>
          <w:bottom w:val="single" w:sz="12" w:space="1" w:color="auto"/>
        </w:pBdr>
        <w:spacing w:line="360" w:lineRule="atLeast"/>
        <w:rPr>
          <w:b/>
        </w:rPr>
      </w:pPr>
      <m:oMathPara>
        <m:oMath>
          <m:r>
            <m:rPr>
              <m:sty m:val="bi"/>
            </m:rPr>
            <w:rPr>
              <w:rFonts w:ascii="Cambria Math" w:hAnsi="Cambria Math"/>
            </w:rPr>
            <m:t>i=2.0</m:t>
          </m:r>
          <m:r>
            <m:rPr>
              <m:sty m:val="bi"/>
            </m:rPr>
            <w:rPr>
              <w:rFonts w:ascii="Cambria Math" w:hAnsi="Cambria Math"/>
            </w:rPr>
            <m:t>A</m:t>
          </m:r>
        </m:oMath>
      </m:oMathPara>
    </w:p>
    <w:p w14:paraId="587123B4" w14:textId="77777777" w:rsidR="0006112E" w:rsidRDefault="00A30A64" w:rsidP="0006112E">
      <w:pPr>
        <w:pBdr>
          <w:bottom w:val="single" w:sz="12" w:space="1" w:color="auto"/>
        </w:pBdr>
        <w:spacing w:line="360" w:lineRule="atLeast"/>
      </w:pPr>
      <w:r>
        <w:t>Power delivered equals the voltage source</w:t>
      </w:r>
      <w:r w:rsidR="0006112E">
        <w:t xml:space="preserve"> times </w:t>
      </w:r>
      <w:r>
        <w:t>the current through it</w:t>
      </w:r>
      <w:r w:rsidR="0006112E">
        <w:t>:</w:t>
      </w:r>
    </w:p>
    <w:p w14:paraId="07738477" w14:textId="650A71DB" w:rsidR="0006112E" w:rsidRPr="00A30A64" w:rsidRDefault="008603A0" w:rsidP="0006112E">
      <w:pPr>
        <w:pBdr>
          <w:bottom w:val="single" w:sz="12" w:space="1" w:color="auto"/>
        </w:pBdr>
        <w:spacing w:line="360" w:lineRule="atLeast"/>
        <w:rPr>
          <w:b/>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m:t>
              </m:r>
            </m:sub>
          </m:sSub>
          <m:r>
            <m:rPr>
              <m:sty m:val="bi"/>
            </m:rPr>
            <w:rPr>
              <w:rFonts w:ascii="Cambria Math" w:hAnsi="Cambria Math"/>
            </w:rPr>
            <m:t>*i=-30.0</m:t>
          </m:r>
          <m:r>
            <m:rPr>
              <m:sty m:val="bi"/>
            </m:rPr>
            <w:rPr>
              <w:rFonts w:ascii="Cambria Math" w:hAnsi="Cambria Math"/>
            </w:rPr>
            <m:t>W=30.0</m:t>
          </m:r>
          <m:r>
            <m:rPr>
              <m:sty m:val="bi"/>
            </m:rPr>
            <w:rPr>
              <w:rFonts w:ascii="Cambria Math" w:hAnsi="Cambria Math"/>
            </w:rPr>
            <m:t xml:space="preserve">W </m:t>
          </m:r>
          <m:r>
            <m:rPr>
              <m:sty m:val="b"/>
            </m:rPr>
            <w:rPr>
              <w:rFonts w:ascii="Cambria Math" w:hAnsi="Cambria Math"/>
            </w:rPr>
            <m:t>supplied</m:t>
          </m:r>
        </m:oMath>
      </m:oMathPara>
    </w:p>
    <w:p w14:paraId="75AD7510" w14:textId="00208B59" w:rsidR="00A30A64" w:rsidRPr="009F51DF" w:rsidRDefault="008603A0" w:rsidP="0006112E">
      <w:pPr>
        <w:pBdr>
          <w:bottom w:val="single" w:sz="12" w:space="1" w:color="auto"/>
        </w:pBdr>
        <w:spacing w:line="360" w:lineRule="atLeast"/>
        <w:rPr>
          <w:b/>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=3</m:t>
          </m:r>
          <m:r>
            <m:rPr>
              <m:sty m:val="bi"/>
            </m:rPr>
            <w:rPr>
              <w:rFonts w:ascii="Cambria Math" w:hAnsi="Cambria Math"/>
            </w:rPr>
            <m:t>W=3.0</m:t>
          </m:r>
          <m:r>
            <m:rPr>
              <m:sty m:val="bi"/>
            </m:rPr>
            <w:rPr>
              <w:rFonts w:ascii="Cambria Math" w:hAnsi="Cambria Math"/>
            </w:rPr>
            <m:t xml:space="preserve">W </m:t>
          </m:r>
          <m:r>
            <m:rPr>
              <m:sty m:val="b"/>
            </m:rPr>
            <w:rPr>
              <w:rFonts w:ascii="Cambria Math" w:hAnsi="Cambria Math"/>
            </w:rPr>
            <m:t>consumed</m:t>
          </m:r>
        </m:oMath>
      </m:oMathPara>
    </w:p>
    <w:p w14:paraId="20C51E75" w14:textId="77777777" w:rsidR="0006112E" w:rsidRDefault="0006112E" w:rsidP="001A33E7">
      <w:pPr>
        <w:pBdr>
          <w:bottom w:val="single" w:sz="12" w:space="1" w:color="auto"/>
        </w:pBdr>
        <w:spacing w:line="360" w:lineRule="atLeast"/>
      </w:pPr>
    </w:p>
    <w:p w14:paraId="776889F2" w14:textId="77777777" w:rsidR="00A75BD8" w:rsidRDefault="00A75BD8">
      <w:pPr>
        <w:rPr>
          <w:rFonts w:ascii="Arial" w:hAnsi="Arial"/>
          <w:b/>
          <w:sz w:val="28"/>
        </w:rPr>
      </w:pPr>
    </w:p>
    <w:p w14:paraId="0080FD82" w14:textId="77777777" w:rsidR="00062BF6" w:rsidRDefault="00062BF6">
      <w:pPr>
        <w:rPr>
          <w:rFonts w:ascii="Arial" w:hAnsi="Arial"/>
          <w:color w:val="0000FF"/>
          <w:sz w:val="28"/>
        </w:rPr>
      </w:pPr>
      <w:r>
        <w:rPr>
          <w:rFonts w:ascii="Arial" w:hAnsi="Arial"/>
          <w:b/>
          <w:sz w:val="28"/>
        </w:rPr>
        <w:t>Problem 2.39</w:t>
      </w:r>
    </w:p>
    <w:p w14:paraId="1D9FBE61" w14:textId="32A78BFF" w:rsidR="00712CCE" w:rsidRPr="00EE2485" w:rsidRDefault="00712CCE" w:rsidP="00712CCE">
      <w:pPr>
        <w:rPr>
          <w:rFonts w:ascii="Times New Roman" w:hAnsi="Times New Roman"/>
          <w:lang w:eastAsia="zh-CN"/>
        </w:rPr>
      </w:pPr>
      <w:r w:rsidRPr="00EE2485">
        <w:rPr>
          <w:rFonts w:ascii="Times New Roman" w:hAnsi="Times New Roman"/>
          <w:lang w:eastAsia="zh-CN"/>
        </w:rPr>
        <w:t>Consider NiMH hobbyist batteries shown in the</w:t>
      </w:r>
      <w:r w:rsidR="001A33E7" w:rsidRPr="00EE2485">
        <w:rPr>
          <w:rFonts w:ascii="Times New Roman" w:hAnsi="Times New Roman"/>
          <w:lang w:eastAsia="zh-CN"/>
        </w:rPr>
        <w:t xml:space="preserve"> </w:t>
      </w:r>
      <w:r w:rsidRPr="00EE2485">
        <w:rPr>
          <w:rFonts w:ascii="Times New Roman" w:hAnsi="Times New Roman"/>
          <w:lang w:eastAsia="zh-CN"/>
        </w:rPr>
        <w:t>circuit of Figure P2.39.</w:t>
      </w:r>
    </w:p>
    <w:p w14:paraId="1457554D" w14:textId="74DAB4BF" w:rsidR="00712CCE" w:rsidRPr="00EE2485" w:rsidRDefault="00712CCE" w:rsidP="00EE2485">
      <w:pPr>
        <w:ind w:left="720"/>
        <w:rPr>
          <w:rFonts w:ascii="Times New Roman" w:hAnsi="Times New Roman"/>
          <w:lang w:eastAsia="zh-CN"/>
        </w:rPr>
      </w:pPr>
      <w:r w:rsidRPr="00EE2485">
        <w:rPr>
          <w:rFonts w:ascii="Times New Roman" w:hAnsi="Times New Roman"/>
          <w:lang w:eastAsia="zh-CN"/>
        </w:rPr>
        <w:t>a. If V</w:t>
      </w:r>
      <w:r w:rsidRPr="00EE2485">
        <w:rPr>
          <w:rFonts w:ascii="Times New Roman" w:hAnsi="Times New Roman"/>
          <w:vertAlign w:val="subscript"/>
          <w:lang w:eastAsia="zh-CN"/>
        </w:rPr>
        <w:t>1</w:t>
      </w:r>
      <w:r w:rsidRPr="00EE2485">
        <w:rPr>
          <w:rFonts w:ascii="Times New Roman" w:hAnsi="Times New Roman"/>
          <w:lang w:eastAsia="zh-CN"/>
        </w:rPr>
        <w:t xml:space="preserve"> = 12.0 V, R</w:t>
      </w:r>
      <w:r w:rsidRPr="00EE2485">
        <w:rPr>
          <w:rFonts w:ascii="Times New Roman" w:hAnsi="Times New Roman"/>
          <w:vertAlign w:val="subscript"/>
          <w:lang w:eastAsia="zh-CN"/>
        </w:rPr>
        <w:t>1</w:t>
      </w:r>
      <w:r w:rsidRPr="00EE2485">
        <w:rPr>
          <w:rFonts w:ascii="Times New Roman" w:hAnsi="Times New Roman"/>
          <w:lang w:eastAsia="zh-CN"/>
        </w:rPr>
        <w:t xml:space="preserve"> = 0.15 Ω and R</w:t>
      </w:r>
      <w:r w:rsidR="001A33E7" w:rsidRPr="00EE2485">
        <w:rPr>
          <w:rFonts w:ascii="Times New Roman" w:hAnsi="Times New Roman"/>
          <w:vertAlign w:val="subscript"/>
          <w:lang w:eastAsia="zh-CN"/>
        </w:rPr>
        <w:t>0</w:t>
      </w:r>
      <w:r w:rsidRPr="00EE2485">
        <w:rPr>
          <w:rFonts w:ascii="Times New Roman" w:hAnsi="Times New Roman"/>
          <w:lang w:eastAsia="zh-CN"/>
        </w:rPr>
        <w:t xml:space="preserve"> = 2.55Ω</w:t>
      </w:r>
      <w:r w:rsidR="00590EEB" w:rsidRPr="00EE2485">
        <w:rPr>
          <w:rFonts w:ascii="Times New Roman" w:hAnsi="Times New Roman"/>
          <w:lang w:eastAsia="zh-CN"/>
        </w:rPr>
        <w:t xml:space="preserve"> </w:t>
      </w:r>
      <w:r w:rsidRPr="00EE2485">
        <w:rPr>
          <w:rFonts w:ascii="Times New Roman" w:hAnsi="Times New Roman"/>
          <w:lang w:eastAsia="zh-CN"/>
        </w:rPr>
        <w:t>find the load current I</w:t>
      </w:r>
      <w:r w:rsidR="00590EEB" w:rsidRPr="00EE2485">
        <w:rPr>
          <w:rFonts w:ascii="Times New Roman" w:hAnsi="Times New Roman"/>
          <w:vertAlign w:val="subscript"/>
          <w:lang w:eastAsia="zh-CN"/>
        </w:rPr>
        <w:t>o</w:t>
      </w:r>
      <w:r w:rsidRPr="00EE2485">
        <w:rPr>
          <w:rFonts w:ascii="Times New Roman" w:hAnsi="Times New Roman"/>
          <w:lang w:eastAsia="zh-CN"/>
        </w:rPr>
        <w:t xml:space="preserve"> and the power dissipated by</w:t>
      </w:r>
      <w:r w:rsidR="00590EEB" w:rsidRPr="00EE2485">
        <w:rPr>
          <w:rFonts w:ascii="Times New Roman" w:hAnsi="Times New Roman"/>
          <w:lang w:eastAsia="zh-CN"/>
        </w:rPr>
        <w:t xml:space="preserve"> </w:t>
      </w:r>
      <w:r w:rsidRPr="00EE2485">
        <w:rPr>
          <w:rFonts w:ascii="Times New Roman" w:hAnsi="Times New Roman"/>
          <w:lang w:eastAsia="zh-CN"/>
        </w:rPr>
        <w:t>the load.</w:t>
      </w:r>
    </w:p>
    <w:p w14:paraId="75701814" w14:textId="29896A3A" w:rsidR="00712CCE" w:rsidRPr="00EE2485" w:rsidRDefault="00EE2485" w:rsidP="00EE2485">
      <w:pPr>
        <w:ind w:left="720"/>
        <w:rPr>
          <w:rFonts w:ascii="Times New Roman" w:hAnsi="Times New Roman"/>
          <w:lang w:eastAsia="zh-CN"/>
        </w:rPr>
      </w:pPr>
      <w:r>
        <w:rPr>
          <w:noProof/>
        </w:rPr>
        <w:drawing>
          <wp:anchor distT="0" distB="0" distL="114300" distR="114300" simplePos="0" relativeHeight="251698688" behindDoc="0" locked="0" layoutInCell="1" allowOverlap="1" wp14:anchorId="59F77C37" wp14:editId="17BCEDAB">
            <wp:simplePos x="0" y="0"/>
            <wp:positionH relativeFrom="column">
              <wp:posOffset>4966335</wp:posOffset>
            </wp:positionH>
            <wp:positionV relativeFrom="paragraph">
              <wp:posOffset>407670</wp:posOffset>
            </wp:positionV>
            <wp:extent cx="1337945" cy="1698625"/>
            <wp:effectExtent l="0" t="0" r="8255" b="3175"/>
            <wp:wrapSquare wrapText="bothSides"/>
            <wp:docPr id="307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3" name="Picture 1"/>
                    <pic:cNvPicPr>
                      <a:picLocks noChangeAspect="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37945" cy="1698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12CCE" w:rsidRPr="00EE2485">
        <w:rPr>
          <w:rFonts w:ascii="Times New Roman" w:hAnsi="Times New Roman"/>
          <w:lang w:eastAsia="zh-CN"/>
        </w:rPr>
        <w:t>b. If we connect a second battery in parallel with</w:t>
      </w:r>
      <w:r w:rsidR="002B4E21" w:rsidRPr="00EE2485">
        <w:rPr>
          <w:rFonts w:ascii="Times New Roman" w:hAnsi="Times New Roman"/>
          <w:lang w:eastAsia="zh-CN"/>
        </w:rPr>
        <w:t xml:space="preserve"> </w:t>
      </w:r>
      <w:r w:rsidR="00712CCE" w:rsidRPr="00EE2485">
        <w:rPr>
          <w:rFonts w:ascii="Times New Roman" w:hAnsi="Times New Roman"/>
          <w:lang w:eastAsia="zh-CN"/>
        </w:rPr>
        <w:t>battery 1 that has voltage V</w:t>
      </w:r>
      <w:r w:rsidR="00712CCE" w:rsidRPr="00EE2485">
        <w:rPr>
          <w:rFonts w:ascii="Times New Roman" w:hAnsi="Times New Roman"/>
          <w:vertAlign w:val="subscript"/>
          <w:lang w:eastAsia="zh-CN"/>
        </w:rPr>
        <w:t>2</w:t>
      </w:r>
      <w:r w:rsidR="00712CCE" w:rsidRPr="00EE2485">
        <w:rPr>
          <w:rFonts w:ascii="Times New Roman" w:hAnsi="Times New Roman"/>
          <w:lang w:eastAsia="zh-CN"/>
        </w:rPr>
        <w:t xml:space="preserve"> = 12 V and</w:t>
      </w:r>
      <w:r w:rsidR="001A33E7" w:rsidRPr="00EE2485">
        <w:rPr>
          <w:rFonts w:ascii="Times New Roman" w:hAnsi="Times New Roman"/>
          <w:lang w:eastAsia="zh-CN"/>
        </w:rPr>
        <w:t xml:space="preserve"> </w:t>
      </w:r>
      <w:r w:rsidR="00712CCE" w:rsidRPr="00EE2485">
        <w:rPr>
          <w:rFonts w:ascii="Times New Roman" w:hAnsi="Times New Roman"/>
          <w:lang w:eastAsia="zh-CN"/>
        </w:rPr>
        <w:t>R</w:t>
      </w:r>
      <w:r w:rsidR="00712CCE" w:rsidRPr="00EE2485">
        <w:rPr>
          <w:rFonts w:ascii="Times New Roman" w:hAnsi="Times New Roman"/>
          <w:vertAlign w:val="subscript"/>
          <w:lang w:eastAsia="zh-CN"/>
        </w:rPr>
        <w:t>2</w:t>
      </w:r>
      <w:r w:rsidR="00712CCE" w:rsidRPr="00EE2485">
        <w:rPr>
          <w:rFonts w:ascii="Times New Roman" w:hAnsi="Times New Roman"/>
          <w:lang w:eastAsia="zh-CN"/>
        </w:rPr>
        <w:t xml:space="preserve"> = 0.28 Ω, will the load current I</w:t>
      </w:r>
      <w:r w:rsidR="00590EEB" w:rsidRPr="00EE2485">
        <w:rPr>
          <w:rFonts w:ascii="Times New Roman" w:hAnsi="Times New Roman"/>
          <w:vertAlign w:val="subscript"/>
          <w:lang w:eastAsia="zh-CN"/>
        </w:rPr>
        <w:t>o</w:t>
      </w:r>
      <w:r w:rsidR="00712CCE" w:rsidRPr="00EE2485">
        <w:rPr>
          <w:rFonts w:ascii="Times New Roman" w:hAnsi="Times New Roman"/>
          <w:lang w:eastAsia="zh-CN"/>
        </w:rPr>
        <w:t xml:space="preserve"> increase or</w:t>
      </w:r>
      <w:r w:rsidR="002B4E21" w:rsidRPr="00EE2485">
        <w:rPr>
          <w:rFonts w:ascii="Times New Roman" w:hAnsi="Times New Roman"/>
          <w:lang w:eastAsia="zh-CN"/>
        </w:rPr>
        <w:t xml:space="preserve"> </w:t>
      </w:r>
      <w:r w:rsidR="00712CCE" w:rsidRPr="00EE2485">
        <w:rPr>
          <w:rFonts w:ascii="Times New Roman" w:hAnsi="Times New Roman"/>
          <w:lang w:eastAsia="zh-CN"/>
        </w:rPr>
        <w:t>decrease? Will the power dissipated by the load</w:t>
      </w:r>
      <w:r w:rsidR="002B4E21" w:rsidRPr="00EE2485">
        <w:rPr>
          <w:rFonts w:ascii="Times New Roman" w:hAnsi="Times New Roman"/>
          <w:lang w:eastAsia="zh-CN"/>
        </w:rPr>
        <w:t xml:space="preserve"> </w:t>
      </w:r>
      <w:r w:rsidR="00712CCE" w:rsidRPr="00EE2485">
        <w:rPr>
          <w:rFonts w:ascii="Times New Roman" w:hAnsi="Times New Roman"/>
          <w:lang w:eastAsia="zh-CN"/>
        </w:rPr>
        <w:t>increase or decrease? By how much?</w:t>
      </w:r>
    </w:p>
    <w:p w14:paraId="68589E71" w14:textId="1768C63A" w:rsidR="00062BF6" w:rsidRDefault="00062BF6">
      <w:pPr>
        <w:pStyle w:val="Heading2"/>
      </w:pPr>
      <w:r>
        <w:t>Solution:</w:t>
      </w:r>
    </w:p>
    <w:p w14:paraId="2AC33389" w14:textId="77777777" w:rsidR="00062BF6" w:rsidRPr="00777615" w:rsidRDefault="00062BF6" w:rsidP="00777615">
      <w:pPr>
        <w:pStyle w:val="Heading3"/>
        <w:rPr>
          <w:rFonts w:ascii="Arial" w:hAnsi="Arial"/>
          <w:bCs/>
        </w:rPr>
      </w:pPr>
      <w:r w:rsidRPr="00777615">
        <w:rPr>
          <w:rFonts w:ascii="Arial" w:hAnsi="Arial"/>
          <w:bCs/>
        </w:rPr>
        <w:t>Known quantities:</w:t>
      </w:r>
    </w:p>
    <w:p w14:paraId="1D9CEA7C" w14:textId="77777777" w:rsidR="00062BF6" w:rsidRDefault="00062BF6">
      <w:r>
        <w:t>Schematic of the circuit in Figure P2.39.</w:t>
      </w:r>
    </w:p>
    <w:p w14:paraId="27DC571D" w14:textId="77777777" w:rsidR="00062BF6" w:rsidRPr="00777615" w:rsidRDefault="00062BF6" w:rsidP="00777615">
      <w:pPr>
        <w:pStyle w:val="Heading3"/>
        <w:rPr>
          <w:rFonts w:ascii="Arial" w:hAnsi="Arial"/>
          <w:bCs/>
        </w:rPr>
      </w:pPr>
      <w:r w:rsidRPr="00777615">
        <w:rPr>
          <w:rFonts w:ascii="Arial" w:hAnsi="Arial"/>
          <w:bCs/>
        </w:rPr>
        <w:t>Find:</w:t>
      </w:r>
    </w:p>
    <w:p w14:paraId="4B06B2A0" w14:textId="77777777" w:rsidR="00062BF6" w:rsidRDefault="00062BF6" w:rsidP="007C77F1">
      <w:pPr>
        <w:numPr>
          <w:ilvl w:val="0"/>
          <w:numId w:val="7"/>
        </w:numPr>
      </w:pPr>
      <w:r>
        <w:t xml:space="preserve">If </w:t>
      </w:r>
      <w:r w:rsidR="00CB1CAD" w:rsidRPr="00EE2485">
        <w:rPr>
          <w:noProof/>
          <w:position w:val="-14"/>
        </w:rPr>
        <w:object w:dxaOrig="3740" w:dyaOrig="420" w14:anchorId="6D1CAC59">
          <v:shape id="_x0000_i1151" type="#_x0000_t75" alt="" style="width:187pt;height:21pt;mso-width-percent:0;mso-height-percent:0;mso-width-percent:0;mso-height-percent:0" o:ole="">
            <v:imagedata r:id="rId295" o:title=""/>
          </v:shape>
          <o:OLEObject Type="Embed" ProgID="Equation.DSMT4" ShapeID="_x0000_i1151" DrawAspect="Content" ObjectID="_1452345904" r:id="rId296"/>
        </w:object>
      </w:r>
      <w:r>
        <w:t>, the load current and the power dissipated by the load</w:t>
      </w:r>
    </w:p>
    <w:p w14:paraId="5AFF7BB7" w14:textId="66F287A4" w:rsidR="00062BF6" w:rsidRDefault="00062BF6" w:rsidP="007C77F1">
      <w:pPr>
        <w:numPr>
          <w:ilvl w:val="0"/>
          <w:numId w:val="7"/>
        </w:numPr>
      </w:pPr>
      <w:r>
        <w:t>If a second battery is connected in parallel with battery 1</w:t>
      </w:r>
      <w:r w:rsidR="00157CC7">
        <w:t xml:space="preserve"> </w:t>
      </w:r>
      <w:r>
        <w:t xml:space="preserve">with </w:t>
      </w:r>
      <w:r w:rsidR="00CB1CAD" w:rsidRPr="00EE2485">
        <w:rPr>
          <w:noProof/>
          <w:position w:val="-14"/>
        </w:rPr>
        <w:object w:dxaOrig="2200" w:dyaOrig="420" w14:anchorId="000CC234">
          <v:shape id="_x0000_i1152" type="#_x0000_t75" alt="" style="width:110pt;height:20pt;mso-width-percent:0;mso-height-percent:0;mso-width-percent:0;mso-height-percent:0" o:ole="">
            <v:imagedata r:id="rId297" o:title=""/>
          </v:shape>
          <o:OLEObject Type="Embed" ProgID="Equation.DSMT4" ShapeID="_x0000_i1152" DrawAspect="Content" ObjectID="_1452345905" r:id="rId298"/>
        </w:object>
      </w:r>
      <w:r>
        <w:t>, determine the variations in the load current and in the power dissipated by the load due to the parallel connection with a second battery.</w:t>
      </w:r>
    </w:p>
    <w:p w14:paraId="163A0249" w14:textId="31AB2727" w:rsidR="00062BF6" w:rsidRPr="00777615" w:rsidRDefault="00062BF6" w:rsidP="00777615">
      <w:pPr>
        <w:pStyle w:val="Heading3"/>
        <w:rPr>
          <w:rFonts w:ascii="Arial" w:hAnsi="Arial"/>
          <w:bCs/>
        </w:rPr>
      </w:pPr>
      <w:r w:rsidRPr="00777615">
        <w:rPr>
          <w:rFonts w:ascii="Arial" w:hAnsi="Arial"/>
          <w:bCs/>
        </w:rPr>
        <w:lastRenderedPageBreak/>
        <w:t>Analysis:</w:t>
      </w:r>
    </w:p>
    <w:p w14:paraId="4A766616" w14:textId="644F6315" w:rsidR="00062BF6" w:rsidRDefault="00062BF6">
      <w:pPr>
        <w:spacing w:line="360" w:lineRule="atLeast"/>
        <w:jc w:val="both"/>
      </w:pPr>
      <w:r>
        <w:t>a)</w:t>
      </w:r>
      <w:r>
        <w:tab/>
      </w:r>
      <w:r w:rsidR="00CB1CAD" w:rsidRPr="00EE2485">
        <w:rPr>
          <w:noProof/>
          <w:position w:val="-32"/>
        </w:rPr>
        <w:object w:dxaOrig="3160" w:dyaOrig="780" w14:anchorId="0482FFB7">
          <v:shape id="_x0000_i1153" type="#_x0000_t75" alt="" style="width:159pt;height:38pt;mso-width-percent:0;mso-height-percent:0;mso-width-percent:0;mso-height-percent:0" o:ole="">
            <v:imagedata r:id="rId299" o:title=""/>
          </v:shape>
          <o:OLEObject Type="Embed" ProgID="Equation.DSMT4" ShapeID="_x0000_i1153" DrawAspect="Content" ObjectID="_1452345906" r:id="rId300"/>
        </w:object>
      </w:r>
      <w:r>
        <w:t>= 4.44 A</w:t>
      </w:r>
      <w:r w:rsidR="00157CC7" w:rsidRPr="00157CC7">
        <w:rPr>
          <w:noProof/>
        </w:rPr>
        <w:t xml:space="preserve"> </w:t>
      </w:r>
    </w:p>
    <w:p w14:paraId="3B374358" w14:textId="77777777" w:rsidR="00062BF6" w:rsidRDefault="00CB1CAD">
      <w:pPr>
        <w:spacing w:line="360" w:lineRule="atLeast"/>
        <w:ind w:firstLine="709"/>
      </w:pPr>
      <w:r w:rsidRPr="00EE2485">
        <w:rPr>
          <w:noProof/>
          <w:position w:val="-14"/>
        </w:rPr>
        <w:object w:dxaOrig="1120" w:dyaOrig="420" w14:anchorId="3098B326">
          <v:shape id="_x0000_i1154" type="#_x0000_t75" alt="" style="width:55pt;height:21pt;mso-width-percent:0;mso-height-percent:0;mso-width-percent:0;mso-height-percent:0" o:ole="" fillcolor="window">
            <v:imagedata r:id="rId301" o:title=""/>
          </v:shape>
          <o:OLEObject Type="Embed" ProgID="Equation.DSMT4" ShapeID="_x0000_i1154" DrawAspect="Content" ObjectID="_1452345907" r:id="rId302"/>
        </w:object>
      </w:r>
      <w:r w:rsidR="00062BF6">
        <w:t xml:space="preserve"> = 50.4 W.</w:t>
      </w:r>
    </w:p>
    <w:p w14:paraId="521F4948" w14:textId="4B812539" w:rsidR="00062BF6" w:rsidRDefault="001A33E7">
      <w:pPr>
        <w:spacing w:line="360" w:lineRule="atLeast"/>
      </w:pPr>
      <w:r>
        <w:t>b) Apply</w:t>
      </w:r>
      <w:r w:rsidR="00062BF6">
        <w:t xml:space="preserve"> KVL twice using mesh currents to obtain 2 equations in 2 unknowns:</w:t>
      </w:r>
    </w:p>
    <w:p w14:paraId="154B1F7B" w14:textId="77777777" w:rsidR="00062BF6" w:rsidRDefault="00CB1CAD">
      <w:pPr>
        <w:spacing w:line="360" w:lineRule="atLeast"/>
      </w:pPr>
      <w:r w:rsidRPr="00EE2485">
        <w:rPr>
          <w:noProof/>
          <w:position w:val="-38"/>
        </w:rPr>
        <w:object w:dxaOrig="2320" w:dyaOrig="900" w14:anchorId="6D1D8B9E">
          <v:shape id="_x0000_i1155" type="#_x0000_t75" alt="" style="width:116pt;height:42pt;mso-width-percent:0;mso-height-percent:0;mso-width-percent:0;mso-height-percent:0" o:ole="" fillcolor="window">
            <v:imagedata r:id="rId303" o:title=""/>
          </v:shape>
          <o:OLEObject Type="Embed" ProgID="Equation.DSMT4" ShapeID="_x0000_i1155" DrawAspect="Content" ObjectID="_1452345908" r:id="rId304"/>
        </w:object>
      </w:r>
      <w:r w:rsidR="00062BF6">
        <w:sym w:font="Symbol" w:char="F0DE"/>
      </w:r>
      <w:r w:rsidRPr="00EE2485">
        <w:rPr>
          <w:noProof/>
          <w:position w:val="-38"/>
        </w:rPr>
        <w:object w:dxaOrig="2780" w:dyaOrig="900" w14:anchorId="218219B9">
          <v:shape id="_x0000_i1156" type="#_x0000_t75" alt="" style="width:140pt;height:45pt;mso-width-percent:0;mso-height-percent:0;mso-width-percent:0;mso-height-percent:0" o:ole="" fillcolor="window">
            <v:imagedata r:id="rId305" o:title=""/>
          </v:shape>
          <o:OLEObject Type="Embed" ProgID="Equation.DSMT4" ShapeID="_x0000_i1156" DrawAspect="Content" ObjectID="_1452345909" r:id="rId306"/>
        </w:object>
      </w:r>
    </w:p>
    <w:p w14:paraId="7E0380BB" w14:textId="77777777" w:rsidR="00062BF6" w:rsidRDefault="00062BF6">
      <w:pPr>
        <w:spacing w:line="360" w:lineRule="atLeast"/>
      </w:pPr>
      <w:r>
        <w:t>Solving the above equations gives us:</w:t>
      </w:r>
    </w:p>
    <w:p w14:paraId="676E77F9" w14:textId="77777777" w:rsidR="00062BF6" w:rsidRDefault="00CB1CAD">
      <w:pPr>
        <w:spacing w:line="360" w:lineRule="atLeast"/>
        <w:ind w:firstLine="709"/>
      </w:pPr>
      <w:r w:rsidRPr="00EE2485">
        <w:rPr>
          <w:noProof/>
          <w:position w:val="-14"/>
        </w:rPr>
        <w:object w:dxaOrig="880" w:dyaOrig="420" w14:anchorId="17218249">
          <v:shape id="_x0000_i1157" type="#_x0000_t75" alt="" style="width:45pt;height:20pt;mso-width-percent:0;mso-height-percent:0;mso-width-percent:0;mso-height-percent:0" o:ole="" fillcolor="window">
            <v:imagedata r:id="rId307" o:title=""/>
          </v:shape>
          <o:OLEObject Type="Embed" ProgID="Equation.DSMT4" ShapeID="_x0000_i1157" DrawAspect="Content" ObjectID="_1452345910" r:id="rId308"/>
        </w:object>
      </w:r>
      <w:r w:rsidR="00062BF6">
        <w:t xml:space="preserve"> A,  </w:t>
      </w:r>
      <w:r w:rsidRPr="00EE2485">
        <w:rPr>
          <w:noProof/>
          <w:position w:val="-14"/>
        </w:rPr>
        <w:object w:dxaOrig="880" w:dyaOrig="420" w14:anchorId="7B8FE735">
          <v:shape id="_x0000_i1158" type="#_x0000_t75" alt="" style="width:44pt;height:20pt;mso-width-percent:0;mso-height-percent:0;mso-width-percent:0;mso-height-percent:0" o:ole="" fillcolor="window">
            <v:imagedata r:id="rId309" o:title=""/>
          </v:shape>
          <o:OLEObject Type="Embed" ProgID="Equation.DSMT4" ShapeID="_x0000_i1158" DrawAspect="Content" ObjectID="_1452345911" r:id="rId310"/>
        </w:object>
      </w:r>
      <w:r w:rsidR="00062BF6">
        <w:t xml:space="preserve"> A  </w:t>
      </w:r>
      <w:r w:rsidR="00062BF6">
        <w:sym w:font="Symbol" w:char="F0DE"/>
      </w:r>
      <w:r w:rsidRPr="00EE2485">
        <w:rPr>
          <w:noProof/>
          <w:position w:val="-14"/>
        </w:rPr>
        <w:object w:dxaOrig="1660" w:dyaOrig="420" w14:anchorId="5AA5E166">
          <v:shape id="_x0000_i1159" type="#_x0000_t75" alt="" style="width:83pt;height:21pt;mso-width-percent:0;mso-height-percent:0;mso-width-percent:0;mso-height-percent:0" o:ole="" fillcolor="window">
            <v:imagedata r:id="rId311" o:title=""/>
          </v:shape>
          <o:OLEObject Type="Embed" ProgID="Equation.DSMT4" ShapeID="_x0000_i1159" DrawAspect="Content" ObjectID="_1452345912" r:id="rId312"/>
        </w:object>
      </w:r>
      <w:r w:rsidR="00062BF6">
        <w:t>A</w:t>
      </w:r>
      <w:r w:rsidR="00062BF6">
        <w:tab/>
      </w:r>
      <w:r w:rsidR="00062BF6">
        <w:sym w:font="Symbol" w:char="F0DE"/>
      </w:r>
      <w:r w:rsidR="00062BF6">
        <w:tab/>
      </w:r>
      <w:r w:rsidRPr="00EE2485">
        <w:rPr>
          <w:noProof/>
          <w:position w:val="-14"/>
        </w:rPr>
        <w:object w:dxaOrig="1880" w:dyaOrig="420" w14:anchorId="28C4FDB8">
          <v:shape id="_x0000_i1160" type="#_x0000_t75" alt="" style="width:94pt;height:21pt;mso-width-percent:0;mso-height-percent:0;mso-width-percent:0;mso-height-percent:0" o:ole="" fillcolor="window">
            <v:imagedata r:id="rId313" o:title=""/>
          </v:shape>
          <o:OLEObject Type="Embed" ProgID="Equation.DSMT4" ShapeID="_x0000_i1160" DrawAspect="Content" ObjectID="_1452345913" r:id="rId314"/>
        </w:object>
      </w:r>
      <w:r w:rsidR="00062BF6">
        <w:t>W</w:t>
      </w:r>
    </w:p>
    <w:p w14:paraId="13FD76FB" w14:textId="77777777" w:rsidR="00062BF6" w:rsidRDefault="00062BF6">
      <w:pPr>
        <w:pBdr>
          <w:bottom w:val="single" w:sz="12" w:space="1" w:color="auto"/>
        </w:pBdr>
      </w:pPr>
      <w:r>
        <w:t>This is an increase of 1%.</w:t>
      </w:r>
    </w:p>
    <w:p w14:paraId="0B9EB175" w14:textId="77777777" w:rsidR="001A33E7" w:rsidRDefault="001A33E7">
      <w:pPr>
        <w:pBdr>
          <w:bottom w:val="single" w:sz="12" w:space="1" w:color="auto"/>
        </w:pBdr>
      </w:pPr>
    </w:p>
    <w:p w14:paraId="7DCA47C2" w14:textId="77777777" w:rsidR="00062BF6" w:rsidRDefault="00062BF6">
      <w:pPr>
        <w:rPr>
          <w:rFonts w:ascii="Arial" w:hAnsi="Arial"/>
          <w:color w:val="0000FF"/>
          <w:sz w:val="28"/>
        </w:rPr>
      </w:pPr>
      <w:r>
        <w:rPr>
          <w:rFonts w:ascii="Arial" w:hAnsi="Arial"/>
          <w:b/>
          <w:sz w:val="28"/>
        </w:rPr>
        <w:t>Problem 2.40</w:t>
      </w:r>
    </w:p>
    <w:p w14:paraId="71BF00B2" w14:textId="7E59FB20" w:rsidR="007A0CD2" w:rsidRPr="007A0CD2" w:rsidRDefault="007A0CD2" w:rsidP="007A0CD2">
      <w:pPr>
        <w:autoSpaceDE w:val="0"/>
        <w:autoSpaceDN w:val="0"/>
        <w:adjustRightInd w:val="0"/>
        <w:rPr>
          <w:rFonts w:ascii="Times-Roman" w:hAnsi="Times-Roman" w:cs="Times-Roman"/>
          <w:sz w:val="18"/>
          <w:szCs w:val="18"/>
          <w:lang w:eastAsia="it-IT"/>
        </w:rPr>
      </w:pPr>
      <w:r w:rsidRPr="007A0CD2">
        <w:rPr>
          <w:rFonts w:ascii="Times-Roman" w:hAnsi="Times-Roman" w:cs="Times-Roman"/>
          <w:sz w:val="18"/>
          <w:szCs w:val="18"/>
          <w:lang w:eastAsia="it-IT"/>
        </w:rPr>
        <w:t>With no load attached, the voltage at the terminals</w:t>
      </w:r>
      <w:r w:rsidR="00587AA3">
        <w:rPr>
          <w:rFonts w:ascii="Times-Roman" w:hAnsi="Times-Roman" w:cs="Times-Roman"/>
          <w:sz w:val="18"/>
          <w:szCs w:val="18"/>
          <w:lang w:eastAsia="it-IT"/>
        </w:rPr>
        <w:t xml:space="preserve"> </w:t>
      </w:r>
      <w:r w:rsidRPr="007A0CD2">
        <w:rPr>
          <w:rFonts w:ascii="Times-Roman" w:hAnsi="Times-Roman" w:cs="Times-Roman"/>
          <w:sz w:val="18"/>
          <w:szCs w:val="18"/>
          <w:lang w:eastAsia="it-IT"/>
        </w:rPr>
        <w:t>of a particular power supply is 50.8 V. When a 10-W</w:t>
      </w:r>
      <w:r w:rsidR="00587AA3">
        <w:rPr>
          <w:rFonts w:ascii="Times-Roman" w:hAnsi="Times-Roman" w:cs="Times-Roman"/>
          <w:sz w:val="18"/>
          <w:szCs w:val="18"/>
          <w:lang w:eastAsia="it-IT"/>
        </w:rPr>
        <w:t xml:space="preserve"> </w:t>
      </w:r>
      <w:r w:rsidRPr="007A0CD2">
        <w:rPr>
          <w:rFonts w:ascii="Times-Roman" w:hAnsi="Times-Roman" w:cs="Times-Roman"/>
          <w:sz w:val="18"/>
          <w:szCs w:val="18"/>
          <w:lang w:eastAsia="it-IT"/>
        </w:rPr>
        <w:t>load is attached, the voltage drops to 49 V.</w:t>
      </w:r>
    </w:p>
    <w:p w14:paraId="478AA42D" w14:textId="37B799BB" w:rsidR="007A0CD2" w:rsidRPr="007A0CD2" w:rsidRDefault="007A0CD2" w:rsidP="007A0CD2">
      <w:pPr>
        <w:autoSpaceDE w:val="0"/>
        <w:autoSpaceDN w:val="0"/>
        <w:adjustRightInd w:val="0"/>
        <w:rPr>
          <w:rFonts w:ascii="Times-Roman" w:hAnsi="Times-Roman" w:cs="Times-Roman"/>
          <w:sz w:val="18"/>
          <w:szCs w:val="18"/>
          <w:lang w:eastAsia="it-IT"/>
        </w:rPr>
      </w:pPr>
      <w:r w:rsidRPr="007A0CD2">
        <w:rPr>
          <w:rFonts w:ascii="Times-Roman" w:hAnsi="Times-Roman" w:cs="Times-Roman"/>
          <w:sz w:val="18"/>
          <w:szCs w:val="18"/>
          <w:lang w:eastAsia="it-IT"/>
        </w:rPr>
        <w:t xml:space="preserve">a. Determine </w:t>
      </w:r>
      <w:r w:rsidRPr="007A0CD2">
        <w:rPr>
          <w:rFonts w:ascii="RMTMI" w:hAnsi="RMTMI" w:cs="RMTMI"/>
          <w:i/>
          <w:iCs/>
          <w:sz w:val="18"/>
          <w:szCs w:val="18"/>
          <w:lang w:eastAsia="it-IT"/>
        </w:rPr>
        <w:t>v</w:t>
      </w:r>
      <w:r w:rsidR="00587AA3" w:rsidRPr="00587AA3">
        <w:rPr>
          <w:rFonts w:ascii="Times-Italic" w:hAnsi="Times-Italic" w:cs="Times-Italic"/>
          <w:i/>
          <w:iCs/>
          <w:sz w:val="18"/>
          <w:szCs w:val="18"/>
          <w:vertAlign w:val="subscript"/>
          <w:lang w:eastAsia="it-IT"/>
        </w:rPr>
        <w:t>S</w:t>
      </w:r>
      <w:r w:rsidR="00587AA3">
        <w:rPr>
          <w:rFonts w:ascii="Times-Italic" w:hAnsi="Times-Italic" w:cs="Times-Italic"/>
          <w:i/>
          <w:iCs/>
          <w:sz w:val="12"/>
          <w:szCs w:val="12"/>
          <w:lang w:eastAsia="it-IT"/>
        </w:rPr>
        <w:t xml:space="preserve"> </w:t>
      </w:r>
      <w:r w:rsidRPr="007A0CD2">
        <w:rPr>
          <w:rFonts w:ascii="Times-Roman" w:hAnsi="Times-Roman" w:cs="Times-Roman"/>
          <w:sz w:val="18"/>
          <w:szCs w:val="18"/>
          <w:lang w:eastAsia="it-IT"/>
        </w:rPr>
        <w:t xml:space="preserve">and </w:t>
      </w:r>
      <w:r w:rsidRPr="007A0CD2">
        <w:rPr>
          <w:rFonts w:ascii="Times-Italic" w:hAnsi="Times-Italic" w:cs="Times-Italic"/>
          <w:i/>
          <w:iCs/>
          <w:sz w:val="18"/>
          <w:szCs w:val="18"/>
          <w:lang w:eastAsia="it-IT"/>
        </w:rPr>
        <w:t>R</w:t>
      </w:r>
      <w:r w:rsidR="00587AA3" w:rsidRPr="00587AA3">
        <w:rPr>
          <w:rFonts w:ascii="Times-Italic" w:hAnsi="Times-Italic" w:cs="Times-Italic"/>
          <w:i/>
          <w:iCs/>
          <w:sz w:val="18"/>
          <w:szCs w:val="18"/>
          <w:vertAlign w:val="subscript"/>
          <w:lang w:eastAsia="it-IT"/>
        </w:rPr>
        <w:t>S</w:t>
      </w:r>
      <w:r w:rsidRPr="007A0CD2">
        <w:rPr>
          <w:rFonts w:ascii="Times-Italic" w:hAnsi="Times-Italic" w:cs="Times-Italic"/>
          <w:i/>
          <w:iCs/>
          <w:sz w:val="12"/>
          <w:szCs w:val="12"/>
          <w:lang w:eastAsia="it-IT"/>
        </w:rPr>
        <w:t xml:space="preserve"> </w:t>
      </w:r>
      <w:r w:rsidRPr="007A0CD2">
        <w:rPr>
          <w:rFonts w:ascii="Times-Roman" w:hAnsi="Times-Roman" w:cs="Times-Roman"/>
          <w:sz w:val="18"/>
          <w:szCs w:val="18"/>
          <w:lang w:eastAsia="it-IT"/>
        </w:rPr>
        <w:t>for this non</w:t>
      </w:r>
      <w:r w:rsidR="00587AA3">
        <w:rPr>
          <w:rFonts w:ascii="Times-Roman" w:hAnsi="Times-Roman" w:cs="Times-Roman"/>
          <w:sz w:val="18"/>
          <w:szCs w:val="18"/>
          <w:lang w:eastAsia="it-IT"/>
        </w:rPr>
        <w:t>-</w:t>
      </w:r>
      <w:r w:rsidRPr="007A0CD2">
        <w:rPr>
          <w:rFonts w:ascii="Times-Roman" w:hAnsi="Times-Roman" w:cs="Times-Roman"/>
          <w:sz w:val="18"/>
          <w:szCs w:val="18"/>
          <w:lang w:eastAsia="it-IT"/>
        </w:rPr>
        <w:t>ideal source.</w:t>
      </w:r>
    </w:p>
    <w:p w14:paraId="3B1311BC" w14:textId="34AE4A16" w:rsidR="007A0CD2" w:rsidRPr="007A0CD2" w:rsidRDefault="007A0CD2" w:rsidP="007A0CD2">
      <w:pPr>
        <w:autoSpaceDE w:val="0"/>
        <w:autoSpaceDN w:val="0"/>
        <w:adjustRightInd w:val="0"/>
        <w:rPr>
          <w:rFonts w:ascii="Times-Roman" w:hAnsi="Times-Roman" w:cs="Times-Roman"/>
          <w:sz w:val="18"/>
          <w:szCs w:val="18"/>
          <w:lang w:eastAsia="it-IT"/>
        </w:rPr>
      </w:pPr>
      <w:r w:rsidRPr="007A0CD2">
        <w:rPr>
          <w:rFonts w:ascii="Times-Roman" w:hAnsi="Times-Roman" w:cs="Times-Roman"/>
          <w:sz w:val="18"/>
          <w:szCs w:val="18"/>
          <w:lang w:eastAsia="it-IT"/>
        </w:rPr>
        <w:t>b. What voltage would be measured at the terminals</w:t>
      </w:r>
      <w:r w:rsidR="00587AA3">
        <w:rPr>
          <w:rFonts w:ascii="Times-Roman" w:hAnsi="Times-Roman" w:cs="Times-Roman"/>
          <w:sz w:val="18"/>
          <w:szCs w:val="18"/>
          <w:lang w:eastAsia="it-IT"/>
        </w:rPr>
        <w:t xml:space="preserve"> </w:t>
      </w:r>
      <w:r w:rsidRPr="007A0CD2">
        <w:rPr>
          <w:rFonts w:ascii="Times-Roman" w:hAnsi="Times-Roman" w:cs="Times-Roman"/>
          <w:sz w:val="18"/>
          <w:szCs w:val="18"/>
          <w:lang w:eastAsia="it-IT"/>
        </w:rPr>
        <w:t>in the presence of a 15-</w:t>
      </w:r>
      <w:r>
        <w:rPr>
          <w:rFonts w:ascii="Times New Roman" w:hAnsi="Times New Roman"/>
          <w:i/>
          <w:iCs/>
          <w:sz w:val="18"/>
          <w:szCs w:val="18"/>
          <w:lang w:eastAsia="it-IT"/>
        </w:rPr>
        <w:t>Ω</w:t>
      </w:r>
      <w:r w:rsidR="00587AA3">
        <w:rPr>
          <w:rFonts w:ascii="Times New Roman" w:hAnsi="Times New Roman"/>
          <w:i/>
          <w:iCs/>
          <w:sz w:val="18"/>
          <w:szCs w:val="18"/>
          <w:lang w:eastAsia="it-IT"/>
        </w:rPr>
        <w:t xml:space="preserve"> </w:t>
      </w:r>
      <w:r w:rsidRPr="007A0CD2">
        <w:rPr>
          <w:rFonts w:ascii="Times-Roman" w:hAnsi="Times-Roman" w:cs="Times-Roman"/>
          <w:sz w:val="18"/>
          <w:szCs w:val="18"/>
          <w:lang w:eastAsia="it-IT"/>
        </w:rPr>
        <w:t>load resistor?</w:t>
      </w:r>
    </w:p>
    <w:p w14:paraId="31437B57" w14:textId="632C470B" w:rsidR="007A0CD2" w:rsidRPr="00587AA3" w:rsidRDefault="007A0CD2" w:rsidP="00587AA3">
      <w:pPr>
        <w:autoSpaceDE w:val="0"/>
        <w:autoSpaceDN w:val="0"/>
        <w:adjustRightInd w:val="0"/>
        <w:rPr>
          <w:rFonts w:ascii="Times-Roman" w:hAnsi="Times-Roman" w:cs="Times-Roman"/>
          <w:sz w:val="18"/>
          <w:szCs w:val="18"/>
          <w:lang w:eastAsia="it-IT"/>
        </w:rPr>
      </w:pPr>
      <w:r w:rsidRPr="007A0CD2">
        <w:rPr>
          <w:rFonts w:ascii="Times-Roman" w:hAnsi="Times-Roman" w:cs="Times-Roman"/>
          <w:sz w:val="18"/>
          <w:szCs w:val="18"/>
          <w:lang w:eastAsia="it-IT"/>
        </w:rPr>
        <w:t>c. How much current could be drawn from this power</w:t>
      </w:r>
      <w:r w:rsidR="00587AA3">
        <w:rPr>
          <w:rFonts w:ascii="Times-Roman" w:hAnsi="Times-Roman" w:cs="Times-Roman"/>
          <w:sz w:val="18"/>
          <w:szCs w:val="18"/>
          <w:lang w:eastAsia="it-IT"/>
        </w:rPr>
        <w:t xml:space="preserve"> </w:t>
      </w:r>
      <w:r w:rsidRPr="007A0CD2">
        <w:rPr>
          <w:rFonts w:ascii="Times-Roman" w:hAnsi="Times-Roman" w:cs="Times-Roman"/>
          <w:sz w:val="18"/>
          <w:szCs w:val="18"/>
          <w:lang w:eastAsia="it-IT"/>
        </w:rPr>
        <w:t>supply under short-circuit conditions?</w:t>
      </w:r>
    </w:p>
    <w:p w14:paraId="04DF8CC1" w14:textId="77777777" w:rsidR="00062BF6" w:rsidRDefault="00062BF6">
      <w:pPr>
        <w:pStyle w:val="Heading2"/>
      </w:pPr>
      <w:r>
        <w:t>Solution:</w:t>
      </w:r>
    </w:p>
    <w:p w14:paraId="0F277AEB" w14:textId="77777777" w:rsidR="00062BF6" w:rsidRPr="00777615" w:rsidRDefault="00062BF6" w:rsidP="00777615">
      <w:pPr>
        <w:pStyle w:val="Heading3"/>
        <w:rPr>
          <w:rFonts w:ascii="Arial" w:hAnsi="Arial"/>
          <w:bCs/>
        </w:rPr>
      </w:pPr>
      <w:r w:rsidRPr="00777615">
        <w:rPr>
          <w:rFonts w:ascii="Arial" w:hAnsi="Arial"/>
          <w:bCs/>
        </w:rPr>
        <w:t>Known quantities:</w:t>
      </w:r>
    </w:p>
    <w:p w14:paraId="78A342B0" w14:textId="77777777" w:rsidR="00062BF6" w:rsidRDefault="00062BF6">
      <w:r>
        <w:t>Open-circuit voltage at the terminals of the power source is 50.8 V; voltage drop with a 10-W load attached is 49 V.</w:t>
      </w:r>
    </w:p>
    <w:p w14:paraId="2A42586B" w14:textId="77777777" w:rsidR="00062BF6" w:rsidRPr="00777615" w:rsidRDefault="00062BF6" w:rsidP="00777615">
      <w:pPr>
        <w:pStyle w:val="Heading3"/>
        <w:rPr>
          <w:rFonts w:ascii="Arial" w:hAnsi="Arial"/>
          <w:bCs/>
        </w:rPr>
      </w:pPr>
      <w:r w:rsidRPr="00777615">
        <w:rPr>
          <w:rFonts w:ascii="Arial" w:hAnsi="Arial"/>
          <w:bCs/>
        </w:rPr>
        <w:t>Find:</w:t>
      </w:r>
    </w:p>
    <w:p w14:paraId="4E46CBB9" w14:textId="77777777" w:rsidR="00062BF6" w:rsidRDefault="00062BF6" w:rsidP="007C77F1">
      <w:pPr>
        <w:numPr>
          <w:ilvl w:val="0"/>
          <w:numId w:val="8"/>
        </w:numPr>
      </w:pPr>
      <w:r>
        <w:t>The voltage and the internal resistance of the source</w:t>
      </w:r>
    </w:p>
    <w:p w14:paraId="0D0263A8" w14:textId="77777777" w:rsidR="00062BF6" w:rsidRDefault="00062BF6" w:rsidP="007C77F1">
      <w:pPr>
        <w:numPr>
          <w:ilvl w:val="0"/>
          <w:numId w:val="8"/>
        </w:numPr>
      </w:pPr>
      <w:r>
        <w:t>The voltage at its terminals with a 15-</w:t>
      </w:r>
      <w:r>
        <w:sym w:font="Symbol" w:char="F057"/>
      </w:r>
      <w:r>
        <w:t xml:space="preserve"> load resistor attached</w:t>
      </w:r>
    </w:p>
    <w:p w14:paraId="2FB5E9A4" w14:textId="77777777" w:rsidR="00062BF6" w:rsidRDefault="00062BF6" w:rsidP="007C77F1">
      <w:pPr>
        <w:numPr>
          <w:ilvl w:val="0"/>
          <w:numId w:val="8"/>
        </w:numPr>
      </w:pPr>
      <w:r>
        <w:t>The current that can be derived from the source under short-circuit conditions.</w:t>
      </w:r>
    </w:p>
    <w:p w14:paraId="70D10899" w14:textId="77777777" w:rsidR="00062BF6" w:rsidRPr="00777615" w:rsidRDefault="00062BF6" w:rsidP="00777615">
      <w:pPr>
        <w:pStyle w:val="Heading3"/>
        <w:rPr>
          <w:rFonts w:ascii="Arial" w:hAnsi="Arial"/>
          <w:bCs/>
        </w:rPr>
      </w:pPr>
      <w:r w:rsidRPr="00777615">
        <w:rPr>
          <w:rFonts w:ascii="Arial" w:hAnsi="Arial"/>
          <w:bCs/>
        </w:rPr>
        <w:t>Analysis:</w:t>
      </w:r>
    </w:p>
    <w:p w14:paraId="1E43D57D" w14:textId="77777777" w:rsidR="00062BF6" w:rsidRDefault="00062BF6">
      <w:pPr>
        <w:spacing w:line="360" w:lineRule="atLeast"/>
      </w:pPr>
      <w:r>
        <w:t>(a)</w:t>
      </w:r>
      <w:r>
        <w:tab/>
      </w:r>
      <w:r w:rsidR="00CB1CAD" w:rsidRPr="00587AA3">
        <w:rPr>
          <w:noProof/>
          <w:position w:val="-26"/>
        </w:rPr>
        <w:object w:dxaOrig="2200" w:dyaOrig="600" w14:anchorId="28463265">
          <v:shape id="_x0000_i1161" type="#_x0000_t75" alt="" style="width:109pt;height:29pt;mso-width-percent:0;mso-height-percent:0;mso-width-percent:0;mso-height-percent:0" o:ole="">
            <v:imagedata r:id="rId315" o:title=""/>
          </v:shape>
          <o:OLEObject Type="Embed" ProgID="Equation.DSMT4" ShapeID="_x0000_i1161" DrawAspect="Content" ObjectID="_1452345914" r:id="rId316"/>
        </w:object>
      </w:r>
      <w:r w:rsidR="00CB1CAD">
        <w:rPr>
          <w:noProof/>
          <w:position w:val="-8"/>
        </w:rPr>
        <w:object w:dxaOrig="940" w:dyaOrig="260" w14:anchorId="28080929">
          <v:shape id="_x0000_i1162" type="#_x0000_t75" alt="" style="width:45pt;height:13pt;mso-width-percent:0;mso-height-percent:0;mso-width-percent:0;mso-height-percent:0" o:ole="">
            <v:imagedata r:id="rId317" o:title=""/>
          </v:shape>
          <o:OLEObject Type="Embed" ProgID="Equation.3" ShapeID="_x0000_i1162" DrawAspect="Content" ObjectID="_1452345915" r:id="rId318"/>
        </w:object>
      </w:r>
      <w:r>
        <w:t>, the open-circuit voltage is</w:t>
      </w:r>
    </w:p>
    <w:p w14:paraId="2B61D249" w14:textId="77777777" w:rsidR="00062BF6" w:rsidRDefault="00CB1CAD">
      <w:pPr>
        <w:spacing w:line="360" w:lineRule="atLeast"/>
        <w:ind w:firstLine="709"/>
      </w:pPr>
      <w:r w:rsidRPr="00587AA3">
        <w:rPr>
          <w:noProof/>
          <w:position w:val="-26"/>
        </w:rPr>
        <w:object w:dxaOrig="2700" w:dyaOrig="620" w14:anchorId="575433C6">
          <v:shape id="_x0000_i1163" type="#_x0000_t75" alt="" style="width:136pt;height:30pt;mso-width-percent:0;mso-height-percent:0;mso-width-percent:0;mso-height-percent:0" o:ole="" fillcolor="window">
            <v:imagedata r:id="rId319" o:title=""/>
          </v:shape>
          <o:OLEObject Type="Embed" ProgID="Equation.DSMT4" ShapeID="_x0000_i1163" DrawAspect="Content" ObjectID="_1452345916" r:id="rId320"/>
        </w:object>
      </w:r>
      <w:r w:rsidR="00062BF6">
        <w:tab/>
      </w:r>
      <w:r w:rsidR="00062BF6">
        <w:sym w:font="Symbol" w:char="F0DE"/>
      </w:r>
      <w:r>
        <w:rPr>
          <w:noProof/>
          <w:position w:val="-18"/>
        </w:rPr>
        <w:object w:dxaOrig="2500" w:dyaOrig="520" w14:anchorId="54531084">
          <v:shape id="_x0000_i1164" type="#_x0000_t75" alt="" style="width:126pt;height:26pt;mso-width-percent:0;mso-height-percent:0;mso-width-percent:0;mso-height-percent:0" o:ole="">
            <v:imagedata r:id="rId321" o:title=""/>
          </v:shape>
          <o:OLEObject Type="Embed" ProgID="Equation.DSMT4" ShapeID="_x0000_i1164" DrawAspect="Content" ObjectID="_1452345917" r:id="rId322"/>
        </w:object>
      </w:r>
    </w:p>
    <w:p w14:paraId="62CD04FF" w14:textId="77777777" w:rsidR="00062BF6" w:rsidRDefault="00062BF6">
      <w:pPr>
        <w:spacing w:line="360" w:lineRule="atLeast"/>
      </w:pPr>
      <w:r>
        <w:t>(b)</w:t>
      </w:r>
      <w:r>
        <w:tab/>
      </w:r>
      <w:r w:rsidR="00CB1CAD" w:rsidRPr="00587AA3">
        <w:rPr>
          <w:noProof/>
          <w:position w:val="-26"/>
        </w:rPr>
        <w:object w:dxaOrig="2820" w:dyaOrig="620" w14:anchorId="11AD6CC6">
          <v:shape id="_x0000_i1165" type="#_x0000_t75" alt="" style="width:141pt;height:30pt;mso-width-percent:0;mso-height-percent:0;mso-width-percent:0;mso-height-percent:0" o:ole="">
            <v:imagedata r:id="rId323" o:title=""/>
          </v:shape>
          <o:OLEObject Type="Embed" ProgID="Equation.DSMT4" ShapeID="_x0000_i1165" DrawAspect="Content" ObjectID="_1452345918" r:id="rId324"/>
        </w:object>
      </w:r>
    </w:p>
    <w:p w14:paraId="6E45999A" w14:textId="77777777" w:rsidR="00062BF6" w:rsidRDefault="00062BF6">
      <w:pPr>
        <w:pBdr>
          <w:bottom w:val="single" w:sz="12" w:space="1" w:color="auto"/>
        </w:pBdr>
        <w:spacing w:line="360" w:lineRule="atLeast"/>
      </w:pPr>
      <w:r>
        <w:t>(c)</w:t>
      </w:r>
      <w:r>
        <w:tab/>
      </w:r>
      <w:r w:rsidR="00CB1CAD" w:rsidRPr="00587AA3">
        <w:rPr>
          <w:noProof/>
          <w:position w:val="-26"/>
        </w:rPr>
        <w:object w:dxaOrig="2240" w:dyaOrig="620" w14:anchorId="4532B315">
          <v:shape id="_x0000_i1166" type="#_x0000_t75" alt="" style="width:113pt;height:30pt;mso-width-percent:0;mso-height-percent:0;mso-width-percent:0;mso-height-percent:0" o:ole="">
            <v:imagedata r:id="rId325" o:title=""/>
          </v:shape>
          <o:OLEObject Type="Embed" ProgID="Equation.DSMT4" ShapeID="_x0000_i1166" DrawAspect="Content" ObjectID="_1452345919" r:id="rId326"/>
        </w:object>
      </w:r>
      <w:r>
        <w:t xml:space="preserve"> A</w:t>
      </w:r>
    </w:p>
    <w:p w14:paraId="4BB8B1C9" w14:textId="77777777" w:rsidR="00587AA3" w:rsidRDefault="00587AA3">
      <w:pPr>
        <w:pBdr>
          <w:bottom w:val="single" w:sz="12" w:space="1" w:color="auto"/>
        </w:pBdr>
        <w:spacing w:line="360" w:lineRule="atLeast"/>
      </w:pPr>
    </w:p>
    <w:p w14:paraId="7F22A985" w14:textId="77777777" w:rsidR="00062BF6" w:rsidRDefault="00062BF6">
      <w:pPr>
        <w:rPr>
          <w:rFonts w:ascii="Arial" w:hAnsi="Arial"/>
          <w:color w:val="0000FF"/>
          <w:sz w:val="28"/>
        </w:rPr>
      </w:pPr>
      <w:r>
        <w:rPr>
          <w:rFonts w:ascii="Arial" w:hAnsi="Arial"/>
          <w:b/>
          <w:sz w:val="28"/>
        </w:rPr>
        <w:t>Problem 2.41</w:t>
      </w:r>
    </w:p>
    <w:p w14:paraId="69504269" w14:textId="39082789" w:rsidR="007E7323" w:rsidRPr="007E7323" w:rsidRDefault="007E7323" w:rsidP="007E7323">
      <w:pPr>
        <w:rPr>
          <w:rFonts w:ascii="Arial" w:hAnsi="Arial"/>
          <w:lang w:eastAsia="zh-CN"/>
        </w:rPr>
      </w:pPr>
      <w:r w:rsidRPr="007E7323">
        <w:rPr>
          <w:rFonts w:ascii="Arial" w:hAnsi="Arial"/>
          <w:lang w:eastAsia="zh-CN"/>
        </w:rPr>
        <w:t>A 220-V electric heater has two heating coils</w:t>
      </w:r>
      <w:r w:rsidR="00587AA3">
        <w:rPr>
          <w:rFonts w:ascii="Arial" w:hAnsi="Arial"/>
          <w:lang w:eastAsia="zh-CN"/>
        </w:rPr>
        <w:t xml:space="preserve">, </w:t>
      </w:r>
      <w:r w:rsidRPr="007E7323">
        <w:rPr>
          <w:rFonts w:ascii="Arial" w:hAnsi="Arial"/>
          <w:lang w:eastAsia="zh-CN"/>
        </w:rPr>
        <w:t>which can be switched such that either coil can be used</w:t>
      </w:r>
      <w:r w:rsidR="00EE2485">
        <w:rPr>
          <w:rFonts w:ascii="Arial" w:hAnsi="Arial"/>
          <w:lang w:eastAsia="zh-CN"/>
        </w:rPr>
        <w:t xml:space="preserve"> </w:t>
      </w:r>
      <w:r w:rsidRPr="007E7323">
        <w:rPr>
          <w:rFonts w:ascii="Arial" w:hAnsi="Arial"/>
          <w:lang w:eastAsia="zh-CN"/>
        </w:rPr>
        <w:t>independently or the two can be connected in series or</w:t>
      </w:r>
      <w:r w:rsidR="00587AA3">
        <w:rPr>
          <w:rFonts w:ascii="Arial" w:hAnsi="Arial"/>
          <w:lang w:eastAsia="zh-CN"/>
        </w:rPr>
        <w:t xml:space="preserve"> </w:t>
      </w:r>
      <w:r w:rsidRPr="007E7323">
        <w:rPr>
          <w:rFonts w:ascii="Arial" w:hAnsi="Arial"/>
          <w:lang w:eastAsia="zh-CN"/>
        </w:rPr>
        <w:t>parallel, yielding a total of four possible configurations.</w:t>
      </w:r>
      <w:r w:rsidR="00587AA3">
        <w:rPr>
          <w:rFonts w:ascii="Arial" w:hAnsi="Arial"/>
          <w:lang w:eastAsia="zh-CN"/>
        </w:rPr>
        <w:t xml:space="preserve"> </w:t>
      </w:r>
      <w:r w:rsidRPr="007E7323">
        <w:rPr>
          <w:rFonts w:ascii="Arial" w:hAnsi="Arial"/>
          <w:lang w:eastAsia="zh-CN"/>
        </w:rPr>
        <w:t xml:space="preserve">If the warmest setting corresponds to </w:t>
      </w:r>
      <w:r w:rsidRPr="007E7323">
        <w:rPr>
          <w:rFonts w:ascii="Arial" w:hAnsi="Arial"/>
          <w:lang w:eastAsia="zh-CN"/>
        </w:rPr>
        <w:lastRenderedPageBreak/>
        <w:t>2,000-W power</w:t>
      </w:r>
      <w:r w:rsidR="00587AA3">
        <w:rPr>
          <w:rFonts w:ascii="Arial" w:hAnsi="Arial"/>
          <w:lang w:eastAsia="zh-CN"/>
        </w:rPr>
        <w:t xml:space="preserve"> </w:t>
      </w:r>
      <w:r w:rsidRPr="007E7323">
        <w:rPr>
          <w:rFonts w:ascii="Arial" w:hAnsi="Arial"/>
          <w:lang w:eastAsia="zh-CN"/>
        </w:rPr>
        <w:t>dissipation and the coolest corresponds to 300 W, find</w:t>
      </w:r>
      <w:r w:rsidR="00587AA3">
        <w:rPr>
          <w:rFonts w:ascii="Arial" w:hAnsi="Arial"/>
          <w:lang w:eastAsia="zh-CN"/>
        </w:rPr>
        <w:t xml:space="preserve"> t</w:t>
      </w:r>
      <w:r w:rsidRPr="007E7323">
        <w:rPr>
          <w:rFonts w:ascii="Arial" w:hAnsi="Arial"/>
          <w:lang w:eastAsia="zh-CN"/>
        </w:rPr>
        <w:t xml:space="preserve">he resistance of each </w:t>
      </w:r>
      <w:r w:rsidR="00587AA3">
        <w:rPr>
          <w:rFonts w:ascii="Arial" w:hAnsi="Arial"/>
          <w:lang w:eastAsia="zh-CN"/>
        </w:rPr>
        <w:t>coil</w:t>
      </w:r>
      <w:r w:rsidRPr="007E7323">
        <w:rPr>
          <w:rFonts w:ascii="Arial" w:hAnsi="Arial"/>
          <w:lang w:eastAsia="zh-CN"/>
        </w:rPr>
        <w:t>.</w:t>
      </w:r>
    </w:p>
    <w:p w14:paraId="28670D2D" w14:textId="77777777" w:rsidR="00062BF6" w:rsidRDefault="00062BF6">
      <w:pPr>
        <w:pStyle w:val="Heading2"/>
      </w:pPr>
      <w:r>
        <w:t>Solution:</w:t>
      </w:r>
    </w:p>
    <w:p w14:paraId="147140B5" w14:textId="77777777" w:rsidR="00062BF6" w:rsidRPr="00777615" w:rsidRDefault="00062BF6" w:rsidP="00777615">
      <w:pPr>
        <w:pStyle w:val="Heading3"/>
        <w:rPr>
          <w:rFonts w:ascii="Arial" w:hAnsi="Arial"/>
          <w:bCs/>
        </w:rPr>
      </w:pPr>
      <w:r w:rsidRPr="00777615">
        <w:rPr>
          <w:rFonts w:ascii="Arial" w:hAnsi="Arial"/>
          <w:bCs/>
        </w:rPr>
        <w:t>Known quantities:</w:t>
      </w:r>
    </w:p>
    <w:p w14:paraId="57CC0C8F" w14:textId="77777777" w:rsidR="00062BF6" w:rsidRDefault="00062BF6">
      <w:r>
        <w:t>Voltage of the heater, maximum and minimum power dissipation; number of coils, schematics of the configurations.</w:t>
      </w:r>
    </w:p>
    <w:p w14:paraId="4A0ABB9D" w14:textId="77777777" w:rsidR="00062BF6" w:rsidRPr="00777615" w:rsidRDefault="00062BF6" w:rsidP="00777615">
      <w:pPr>
        <w:pStyle w:val="Heading3"/>
        <w:rPr>
          <w:rFonts w:ascii="Arial" w:hAnsi="Arial"/>
          <w:bCs/>
        </w:rPr>
      </w:pPr>
      <w:r w:rsidRPr="00777615">
        <w:rPr>
          <w:rFonts w:ascii="Arial" w:hAnsi="Arial"/>
          <w:bCs/>
        </w:rPr>
        <w:t>Find:</w:t>
      </w:r>
    </w:p>
    <w:p w14:paraId="18CC64EF" w14:textId="77777777" w:rsidR="00062BF6" w:rsidRDefault="00062BF6" w:rsidP="00587AA3">
      <w:pPr>
        <w:ind w:left="360"/>
      </w:pPr>
      <w:r>
        <w:t>The resistance of each coil</w:t>
      </w:r>
    </w:p>
    <w:p w14:paraId="28A1DF07" w14:textId="77777777" w:rsidR="00062BF6" w:rsidRPr="00777615" w:rsidRDefault="00062BF6" w:rsidP="00777615">
      <w:pPr>
        <w:pStyle w:val="Heading3"/>
        <w:rPr>
          <w:rFonts w:ascii="Arial" w:hAnsi="Arial"/>
          <w:bCs/>
        </w:rPr>
      </w:pPr>
      <w:r w:rsidRPr="00777615">
        <w:rPr>
          <w:rFonts w:ascii="Arial" w:hAnsi="Arial"/>
          <w:bCs/>
        </w:rPr>
        <w:t>Analysis:</w:t>
      </w:r>
    </w:p>
    <w:p w14:paraId="64F5D41A" w14:textId="7534E7F7" w:rsidR="00062BF6" w:rsidRDefault="00062BF6">
      <w:pPr>
        <w:spacing w:line="360" w:lineRule="atLeast"/>
      </w:pPr>
      <w:r>
        <w:t xml:space="preserve">For the parallel connection, </w:t>
      </w:r>
      <w:r w:rsidR="00CB1CAD">
        <w:rPr>
          <w:noProof/>
          <w:position w:val="-2"/>
        </w:rPr>
        <w:object w:dxaOrig="780" w:dyaOrig="180" w14:anchorId="450D0D96">
          <v:shape id="_x0000_i1167" type="#_x0000_t75" alt="" style="width:40pt;height:10pt;mso-width-percent:0;mso-height-percent:0;mso-width-percent:0;mso-height-percent:0" o:ole="">
            <v:imagedata r:id="rId327" o:title=""/>
          </v:shape>
          <o:OLEObject Type="Embed" ProgID="Equation.3" ShapeID="_x0000_i1167" DrawAspect="Content" ObjectID="_1452345920" r:id="rId328"/>
        </w:object>
      </w:r>
      <w:r>
        <w:t xml:space="preserve"> W. Therefore,</w:t>
      </w:r>
    </w:p>
    <w:p w14:paraId="45D6CB00" w14:textId="77777777" w:rsidR="00062BF6" w:rsidRDefault="00CB1CAD">
      <w:pPr>
        <w:spacing w:line="360" w:lineRule="atLeast"/>
        <w:ind w:firstLine="709"/>
      </w:pPr>
      <w:r>
        <w:rPr>
          <w:noProof/>
          <w:position w:val="-26"/>
        </w:rPr>
        <w:object w:dxaOrig="3600" w:dyaOrig="660" w14:anchorId="20CF0EFB">
          <v:shape id="_x0000_i1168" type="#_x0000_t75" alt="" style="width:180pt;height:31pt;mso-width-percent:0;mso-height-percent:0;mso-width-percent:0;mso-height-percent:0" o:ole="">
            <v:imagedata r:id="rId329" o:title=""/>
          </v:shape>
          <o:OLEObject Type="Embed" ProgID="Equation.3" ShapeID="_x0000_i1168" DrawAspect="Content" ObjectID="_1452345921" r:id="rId330"/>
        </w:object>
      </w:r>
    </w:p>
    <w:p w14:paraId="5C36ABDF" w14:textId="77777777" w:rsidR="00062BF6" w:rsidRDefault="00062BF6">
      <w:pPr>
        <w:spacing w:line="360" w:lineRule="atLeast"/>
      </w:pPr>
      <w:r>
        <w:t>or,</w:t>
      </w:r>
    </w:p>
    <w:p w14:paraId="386C60EE" w14:textId="77777777" w:rsidR="00062BF6" w:rsidRDefault="00CB1CAD">
      <w:pPr>
        <w:spacing w:line="360" w:lineRule="atLeast"/>
        <w:ind w:firstLine="709"/>
      </w:pPr>
      <w:r>
        <w:rPr>
          <w:noProof/>
          <w:position w:val="-24"/>
        </w:rPr>
        <w:object w:dxaOrig="1260" w:dyaOrig="540" w14:anchorId="427E84B5">
          <v:shape id="_x0000_i1169" type="#_x0000_t75" alt="" style="width:62pt;height:26pt;mso-width-percent:0;mso-height-percent:0;mso-width-percent:0;mso-height-percent:0" o:ole="">
            <v:imagedata r:id="rId331" o:title=""/>
          </v:shape>
          <o:OLEObject Type="Embed" ProgID="Equation.3" ShapeID="_x0000_i1169" DrawAspect="Content" ObjectID="_1452345922" r:id="rId332"/>
        </w:object>
      </w:r>
      <w:r w:rsidR="00062BF6">
        <w:t>.</w:t>
      </w:r>
    </w:p>
    <w:p w14:paraId="30CF58EA" w14:textId="77777777" w:rsidR="00062BF6" w:rsidRDefault="00062BF6">
      <w:pPr>
        <w:spacing w:line="360" w:lineRule="atLeast"/>
      </w:pPr>
      <w:r>
        <w:t xml:space="preserve">For the series connection, </w:t>
      </w:r>
      <w:r w:rsidR="00CB1CAD">
        <w:rPr>
          <w:noProof/>
          <w:position w:val="-2"/>
        </w:rPr>
        <w:object w:dxaOrig="680" w:dyaOrig="180" w14:anchorId="0AB5DF36">
          <v:shape id="_x0000_i1170" type="#_x0000_t75" alt="" style="width:33pt;height:10pt;mso-width-percent:0;mso-height-percent:0;mso-width-percent:0;mso-height-percent:0" o:ole="">
            <v:imagedata r:id="rId333" o:title=""/>
          </v:shape>
          <o:OLEObject Type="Embed" ProgID="Equation.3" ShapeID="_x0000_i1170" DrawAspect="Content" ObjectID="_1452345923" r:id="rId334"/>
        </w:object>
      </w:r>
      <w:r>
        <w:t xml:space="preserve"> W. Therefore, </w:t>
      </w:r>
      <w:r w:rsidR="00CB1CAD">
        <w:rPr>
          <w:noProof/>
          <w:position w:val="-24"/>
        </w:rPr>
        <w:object w:dxaOrig="1200" w:dyaOrig="640" w14:anchorId="7E40CAB8">
          <v:shape id="_x0000_i1171" type="#_x0000_t75" alt="" style="width:61pt;height:33pt;mso-width-percent:0;mso-height-percent:0;mso-width-percent:0;mso-height-percent:0" o:ole="">
            <v:imagedata r:id="rId335" o:title=""/>
          </v:shape>
          <o:OLEObject Type="Embed" ProgID="Equation.3" ShapeID="_x0000_i1171" DrawAspect="Content" ObjectID="_1452345924" r:id="rId336"/>
        </w:object>
      </w:r>
      <w:r>
        <w:t xml:space="preserve"> or, </w:t>
      </w:r>
      <w:r w:rsidR="00CB1CAD">
        <w:rPr>
          <w:noProof/>
          <w:position w:val="-24"/>
        </w:rPr>
        <w:object w:dxaOrig="1260" w:dyaOrig="540" w14:anchorId="16ADE637">
          <v:shape id="_x0000_i1172" type="#_x0000_t75" alt="" style="width:62pt;height:26pt;mso-width-percent:0;mso-height-percent:0;mso-width-percent:0;mso-height-percent:0" o:ole="">
            <v:imagedata r:id="rId337" o:title=""/>
          </v:shape>
          <o:OLEObject Type="Embed" ProgID="Equation.3" ShapeID="_x0000_i1172" DrawAspect="Content" ObjectID="_1452345925" r:id="rId338"/>
        </w:object>
      </w:r>
      <w:r>
        <w:t>.</w:t>
      </w:r>
    </w:p>
    <w:p w14:paraId="1D92C34E" w14:textId="77777777" w:rsidR="00062BF6" w:rsidRDefault="00062BF6">
      <w:pPr>
        <w:spacing w:line="360" w:lineRule="atLeast"/>
      </w:pPr>
      <w:r>
        <w:t xml:space="preserve">Solving, we find that </w:t>
      </w:r>
      <w:r w:rsidR="00CB1CAD">
        <w:rPr>
          <w:noProof/>
          <w:position w:val="-8"/>
        </w:rPr>
        <w:object w:dxaOrig="1060" w:dyaOrig="260" w14:anchorId="286578B7">
          <v:shape id="_x0000_i1173" type="#_x0000_t75" alt="" style="width:55pt;height:13pt;mso-width-percent:0;mso-height-percent:0;mso-width-percent:0;mso-height-percent:0" o:ole="">
            <v:imagedata r:id="rId339" o:title=""/>
          </v:shape>
          <o:OLEObject Type="Embed" ProgID="Equation.3" ShapeID="_x0000_i1173" DrawAspect="Content" ObjectID="_1452345926" r:id="rId340"/>
        </w:object>
      </w:r>
      <w:r>
        <w:t xml:space="preserve">and </w:t>
      </w:r>
      <w:r w:rsidR="00CB1CAD">
        <w:rPr>
          <w:noProof/>
          <w:position w:val="-8"/>
        </w:rPr>
        <w:object w:dxaOrig="1000" w:dyaOrig="260" w14:anchorId="57D4C8D0">
          <v:shape id="_x0000_i1174" type="#_x0000_t75" alt="" style="width:50pt;height:13pt;mso-width-percent:0;mso-height-percent:0;mso-width-percent:0;mso-height-percent:0" o:ole="">
            <v:imagedata r:id="rId341" o:title=""/>
          </v:shape>
          <o:OLEObject Type="Embed" ProgID="Equation.3" ShapeID="_x0000_i1174" DrawAspect="Content" ObjectID="_1452345927" r:id="rId342"/>
        </w:object>
      </w:r>
      <w:r>
        <w:t>.</w:t>
      </w:r>
    </w:p>
    <w:p w14:paraId="17A2A283" w14:textId="0203BCDB" w:rsidR="00062BF6" w:rsidRDefault="00062BF6">
      <w:pPr>
        <w:pBdr>
          <w:bottom w:val="single" w:sz="12" w:space="1" w:color="auto"/>
        </w:pBdr>
        <w:ind w:firstLine="720"/>
      </w:pPr>
    </w:p>
    <w:p w14:paraId="45187E69" w14:textId="12A6FC3E" w:rsidR="00062BF6" w:rsidRDefault="00922054">
      <w:pPr>
        <w:pStyle w:val="Heading1"/>
      </w:pPr>
      <w:r>
        <w:rPr>
          <w:noProof/>
        </w:rPr>
        <w:drawing>
          <wp:anchor distT="0" distB="0" distL="114300" distR="114300" simplePos="0" relativeHeight="251651584" behindDoc="0" locked="0" layoutInCell="1" allowOverlap="1" wp14:anchorId="42E0EAAA" wp14:editId="2623FEA1">
            <wp:simplePos x="0" y="0"/>
            <wp:positionH relativeFrom="column">
              <wp:posOffset>4166235</wp:posOffset>
            </wp:positionH>
            <wp:positionV relativeFrom="paragraph">
              <wp:posOffset>334010</wp:posOffset>
            </wp:positionV>
            <wp:extent cx="1725295" cy="3872230"/>
            <wp:effectExtent l="0" t="0" r="1905" b="0"/>
            <wp:wrapSquare wrapText="bothSides"/>
            <wp:docPr id="186" name="Picture 186" descr="p02_4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02_42a-c"/>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72529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t>Problem 2.42</w:t>
      </w:r>
      <w:r w:rsidR="00062BF6">
        <w:tab/>
      </w:r>
    </w:p>
    <w:p w14:paraId="439CF141" w14:textId="429614C1" w:rsidR="007E7323" w:rsidRPr="007E7323" w:rsidRDefault="007E7323" w:rsidP="007E7323">
      <w:r>
        <w:t>For the circuits of Figure P2.42, determine the</w:t>
      </w:r>
      <w:r w:rsidR="00922054">
        <w:t xml:space="preserve"> </w:t>
      </w:r>
      <w:r>
        <w:t>resistor values (including the power rating) necessary</w:t>
      </w:r>
      <w:r w:rsidR="00922054">
        <w:t xml:space="preserve"> </w:t>
      </w:r>
      <w:r>
        <w:t>to achieve the indicated voltages. Resistors are</w:t>
      </w:r>
      <w:r w:rsidR="00922054">
        <w:t xml:space="preserve"> </w:t>
      </w:r>
      <w:r>
        <w:t>available in 1/8-, 1/4-, 1/2-, and 1-W ratings.</w:t>
      </w:r>
    </w:p>
    <w:p w14:paraId="76E02D24" w14:textId="77777777" w:rsidR="00062BF6" w:rsidRDefault="00062BF6">
      <w:pPr>
        <w:pStyle w:val="Heading2"/>
      </w:pPr>
      <w:r>
        <w:t>Solution:</w:t>
      </w:r>
    </w:p>
    <w:p w14:paraId="1130B8D0" w14:textId="77777777" w:rsidR="00062BF6" w:rsidRPr="00777615" w:rsidRDefault="00062BF6" w:rsidP="00777615">
      <w:pPr>
        <w:pStyle w:val="Heading3"/>
        <w:rPr>
          <w:rFonts w:ascii="Arial" w:hAnsi="Arial"/>
          <w:bCs/>
        </w:rPr>
      </w:pPr>
      <w:r w:rsidRPr="00777615">
        <w:rPr>
          <w:rFonts w:ascii="Arial" w:hAnsi="Arial"/>
          <w:bCs/>
        </w:rPr>
        <w:t>Known quantities:</w:t>
      </w:r>
    </w:p>
    <w:p w14:paraId="152ECB6C" w14:textId="10F6E331" w:rsidR="00062BF6" w:rsidRDefault="00062BF6">
      <w:r>
        <w:t>Circuits of Figure 2.42.</w:t>
      </w:r>
    </w:p>
    <w:p w14:paraId="3F3EA921" w14:textId="77777777" w:rsidR="00062BF6" w:rsidRPr="00777615" w:rsidRDefault="00062BF6" w:rsidP="00777615">
      <w:pPr>
        <w:pStyle w:val="Heading3"/>
        <w:rPr>
          <w:rFonts w:ascii="Arial" w:hAnsi="Arial"/>
          <w:bCs/>
        </w:rPr>
      </w:pPr>
      <w:r w:rsidRPr="00777615">
        <w:rPr>
          <w:rFonts w:ascii="Arial" w:hAnsi="Arial"/>
          <w:bCs/>
        </w:rPr>
        <w:t>Find:</w:t>
      </w:r>
    </w:p>
    <w:p w14:paraId="61EB27FC" w14:textId="77777777" w:rsidR="00062BF6" w:rsidRDefault="00062BF6">
      <w:r>
        <w:rPr>
          <w:rFonts w:hint="eastAsia"/>
          <w:lang w:eastAsia="zh-CN"/>
        </w:rPr>
        <w:t>Values of resistance and power rating</w:t>
      </w:r>
    </w:p>
    <w:p w14:paraId="1569D5F3" w14:textId="77777777" w:rsidR="00062BF6" w:rsidRPr="00777615" w:rsidRDefault="00062BF6" w:rsidP="00777615">
      <w:pPr>
        <w:pStyle w:val="Heading3"/>
        <w:rPr>
          <w:rFonts w:ascii="Arial" w:hAnsi="Arial"/>
          <w:bCs/>
        </w:rPr>
      </w:pPr>
      <w:r w:rsidRPr="00777615">
        <w:rPr>
          <w:rFonts w:ascii="Arial" w:hAnsi="Arial"/>
          <w:bCs/>
        </w:rPr>
        <w:t>Analysis:</w:t>
      </w:r>
    </w:p>
    <w:p w14:paraId="1841983B" w14:textId="77777777" w:rsidR="00062BF6" w:rsidRDefault="00062BF6">
      <w:pPr>
        <w:spacing w:line="360" w:lineRule="atLeast"/>
        <w:jc w:val="both"/>
      </w:pPr>
      <w:r>
        <w:t>(a)</w:t>
      </w:r>
      <w:r>
        <w:tab/>
      </w:r>
      <w:r w:rsidR="00CB1CAD">
        <w:rPr>
          <w:noProof/>
          <w:position w:val="-26"/>
        </w:rPr>
        <w:object w:dxaOrig="1840" w:dyaOrig="600" w14:anchorId="1928C695">
          <v:shape id="_x0000_i1175" type="#_x0000_t75" alt="" style="width:92pt;height:29pt;mso-width-percent:0;mso-height-percent:0;mso-width-percent:0;mso-height-percent:0" o:ole="">
            <v:imagedata r:id="rId344" o:title=""/>
          </v:shape>
          <o:OLEObject Type="Embed" ProgID="Equation.3" ShapeID="_x0000_i1175" DrawAspect="Content" ObjectID="_1452345928" r:id="rId345"/>
        </w:object>
      </w:r>
    </w:p>
    <w:p w14:paraId="2779D7D1" w14:textId="77777777" w:rsidR="00062BF6" w:rsidRDefault="00CB1CAD">
      <w:pPr>
        <w:spacing w:line="360" w:lineRule="atLeast"/>
        <w:jc w:val="center"/>
        <w:rPr>
          <w:position w:val="6"/>
        </w:rPr>
      </w:pPr>
      <w:r>
        <w:rPr>
          <w:noProof/>
          <w:position w:val="-10"/>
        </w:rPr>
        <w:object w:dxaOrig="2240" w:dyaOrig="360" w14:anchorId="4C56EEA3">
          <v:shape id="_x0000_i1176" type="#_x0000_t75" alt="" style="width:113pt;height:19pt;mso-width-percent:0;mso-height-percent:0;mso-width-percent:0;mso-height-percent:0" o:ole="">
            <v:imagedata r:id="rId346" o:title=""/>
          </v:shape>
          <o:OLEObject Type="Embed" ProgID="Equation.3" ShapeID="_x0000_i1176" DrawAspect="Content" ObjectID="_1452345929" r:id="rId347"/>
        </w:object>
      </w:r>
    </w:p>
    <w:p w14:paraId="0859323D" w14:textId="77777777" w:rsidR="00062BF6" w:rsidRDefault="00CB1CAD">
      <w:pPr>
        <w:spacing w:line="360" w:lineRule="atLeast"/>
        <w:jc w:val="center"/>
      </w:pPr>
      <w:r>
        <w:rPr>
          <w:noProof/>
          <w:position w:val="-10"/>
        </w:rPr>
        <w:object w:dxaOrig="960" w:dyaOrig="300" w14:anchorId="3E0DB902">
          <v:shape id="_x0000_i1177" type="#_x0000_t75" alt="" style="width:47pt;height:15pt;mso-width-percent:0;mso-height-percent:0;mso-width-percent:0;mso-height-percent:0" o:ole="">
            <v:imagedata r:id="rId348" o:title=""/>
          </v:shape>
          <o:OLEObject Type="Embed" ProgID="Equation.3" ShapeID="_x0000_i1177" DrawAspect="Content" ObjectID="_1452345930" r:id="rId349"/>
        </w:object>
      </w:r>
    </w:p>
    <w:p w14:paraId="60E9024F" w14:textId="77777777" w:rsidR="00062BF6" w:rsidRDefault="00CB1CAD">
      <w:pPr>
        <w:spacing w:line="360" w:lineRule="atLeast"/>
        <w:jc w:val="center"/>
        <w:rPr>
          <w:lang w:eastAsia="zh-CN"/>
        </w:rPr>
      </w:pPr>
      <w:r>
        <w:rPr>
          <w:noProof/>
          <w:position w:val="-24"/>
        </w:rPr>
        <w:object w:dxaOrig="3200" w:dyaOrig="660" w14:anchorId="2F7F5ABE">
          <v:shape id="_x0000_i1178" type="#_x0000_t75" alt="" style="width:160pt;height:31pt;mso-width-percent:0;mso-height-percent:0;mso-width-percent:0;mso-height-percent:0" o:ole="">
            <v:imagedata r:id="rId350" o:title=""/>
          </v:shape>
          <o:OLEObject Type="Embed" ProgID="Equation.3" ShapeID="_x0000_i1178" DrawAspect="Content" ObjectID="_1452345931" r:id="rId351"/>
        </w:object>
      </w:r>
    </w:p>
    <w:p w14:paraId="660A7AB9" w14:textId="77777777" w:rsidR="00062BF6" w:rsidRDefault="00CB1CAD">
      <w:pPr>
        <w:spacing w:line="360" w:lineRule="atLeast"/>
        <w:jc w:val="center"/>
      </w:pPr>
      <w:r>
        <w:rPr>
          <w:noProof/>
          <w:position w:val="-20"/>
        </w:rPr>
        <w:object w:dxaOrig="940" w:dyaOrig="520" w14:anchorId="43C8FCC5">
          <v:shape id="_x0000_i1179" type="#_x0000_t75" alt="" style="width:45pt;height:26pt;mso-width-percent:0;mso-height-percent:0;mso-width-percent:0;mso-height-percent:0" o:ole="">
            <v:imagedata r:id="rId352" o:title=""/>
          </v:shape>
          <o:OLEObject Type="Embed" ProgID="Equation.3" ShapeID="_x0000_i1179" DrawAspect="Content" ObjectID="_1452345932" r:id="rId353"/>
        </w:object>
      </w:r>
    </w:p>
    <w:p w14:paraId="3B12E5DF" w14:textId="77777777" w:rsidR="00062BF6" w:rsidRDefault="00CB1CAD">
      <w:pPr>
        <w:spacing w:line="360" w:lineRule="atLeast"/>
        <w:jc w:val="center"/>
        <w:rPr>
          <w:lang w:eastAsia="zh-CN"/>
        </w:rPr>
      </w:pPr>
      <w:r>
        <w:rPr>
          <w:noProof/>
          <w:position w:val="-10"/>
        </w:rPr>
        <w:object w:dxaOrig="1700" w:dyaOrig="360" w14:anchorId="1095F1ED">
          <v:shape id="_x0000_i1180" type="#_x0000_t75" alt="" style="width:86pt;height:19pt;mso-width-percent:0;mso-height-percent:0;mso-width-percent:0;mso-height-percent:0" o:ole="">
            <v:imagedata r:id="rId354" o:title=""/>
          </v:shape>
          <o:OLEObject Type="Embed" ProgID="Equation.3" ShapeID="_x0000_i1180" DrawAspect="Content" ObjectID="_1452345933" r:id="rId355"/>
        </w:object>
      </w:r>
    </w:p>
    <w:p w14:paraId="5F096D9B" w14:textId="77777777" w:rsidR="00062BF6" w:rsidRDefault="00CB1CAD">
      <w:pPr>
        <w:spacing w:line="360" w:lineRule="atLeast"/>
        <w:jc w:val="center"/>
      </w:pPr>
      <w:r>
        <w:rPr>
          <w:noProof/>
          <w:position w:val="-20"/>
        </w:rPr>
        <w:object w:dxaOrig="920" w:dyaOrig="520" w14:anchorId="636EDB33">
          <v:shape id="_x0000_i1181" type="#_x0000_t75" alt="" style="width:47pt;height:26pt;mso-width-percent:0;mso-height-percent:0;mso-width-percent:0;mso-height-percent:0" o:ole="">
            <v:imagedata r:id="rId356" o:title=""/>
          </v:shape>
          <o:OLEObject Type="Embed" ProgID="Equation.3" ShapeID="_x0000_i1181" DrawAspect="Content" ObjectID="_1452345934" r:id="rId357"/>
        </w:object>
      </w:r>
    </w:p>
    <w:p w14:paraId="07BECC19" w14:textId="77777777" w:rsidR="00062BF6" w:rsidRDefault="00062BF6">
      <w:pPr>
        <w:spacing w:line="360" w:lineRule="atLeast"/>
        <w:jc w:val="both"/>
      </w:pPr>
      <w:r>
        <w:t xml:space="preserve"> (b)</w:t>
      </w:r>
      <w:r>
        <w:tab/>
      </w:r>
      <w:r w:rsidR="00CB1CAD">
        <w:rPr>
          <w:noProof/>
          <w:position w:val="-28"/>
        </w:rPr>
        <w:object w:dxaOrig="1840" w:dyaOrig="660" w14:anchorId="2EDC2605">
          <v:shape id="_x0000_i1182" type="#_x0000_t75" alt="" style="width:92pt;height:31pt;mso-width-percent:0;mso-height-percent:0;mso-width-percent:0;mso-height-percent:0" o:ole="">
            <v:imagedata r:id="rId358" o:title=""/>
          </v:shape>
          <o:OLEObject Type="Embed" ProgID="Equation.3" ShapeID="_x0000_i1182" DrawAspect="Content" ObjectID="_1452345935" r:id="rId359"/>
        </w:object>
      </w:r>
    </w:p>
    <w:p w14:paraId="3DA88711" w14:textId="77777777" w:rsidR="00062BF6" w:rsidRDefault="00CB1CAD">
      <w:pPr>
        <w:spacing w:line="360" w:lineRule="atLeast"/>
        <w:jc w:val="center"/>
      </w:pPr>
      <w:r>
        <w:rPr>
          <w:noProof/>
          <w:position w:val="-10"/>
        </w:rPr>
        <w:object w:dxaOrig="960" w:dyaOrig="300" w14:anchorId="4EAB5646">
          <v:shape id="_x0000_i1183" type="#_x0000_t75" alt="" style="width:47pt;height:15pt;mso-width-percent:0;mso-height-percent:0;mso-width-percent:0;mso-height-percent:0" o:ole="">
            <v:imagedata r:id="rId360" o:title=""/>
          </v:shape>
          <o:OLEObject Type="Embed" ProgID="Equation.3" ShapeID="_x0000_i1183" DrawAspect="Content" ObjectID="_1452345936" r:id="rId361"/>
        </w:object>
      </w:r>
    </w:p>
    <w:p w14:paraId="0552628F" w14:textId="77777777" w:rsidR="00062BF6" w:rsidRDefault="00CB1CAD">
      <w:pPr>
        <w:spacing w:line="360" w:lineRule="atLeast"/>
        <w:jc w:val="center"/>
        <w:rPr>
          <w:lang w:eastAsia="zh-CN"/>
        </w:rPr>
      </w:pPr>
      <w:r>
        <w:rPr>
          <w:noProof/>
          <w:position w:val="-20"/>
        </w:rPr>
        <w:object w:dxaOrig="940" w:dyaOrig="520" w14:anchorId="1E1987B6">
          <v:shape id="_x0000_i1184" type="#_x0000_t75" alt="" style="width:45pt;height:26pt;mso-width-percent:0;mso-height-percent:0;mso-width-percent:0;mso-height-percent:0" o:ole="">
            <v:imagedata r:id="rId362" o:title=""/>
          </v:shape>
          <o:OLEObject Type="Embed" ProgID="Equation.3" ShapeID="_x0000_i1184" DrawAspect="Content" ObjectID="_1452345937" r:id="rId363"/>
        </w:object>
      </w:r>
    </w:p>
    <w:p w14:paraId="449BB116" w14:textId="77777777" w:rsidR="00062BF6" w:rsidRDefault="00CB1CAD">
      <w:pPr>
        <w:spacing w:line="360" w:lineRule="atLeast"/>
        <w:jc w:val="center"/>
      </w:pPr>
      <w:r>
        <w:rPr>
          <w:noProof/>
          <w:position w:val="-20"/>
        </w:rPr>
        <w:object w:dxaOrig="940" w:dyaOrig="520" w14:anchorId="54780125">
          <v:shape id="_x0000_i1185" type="#_x0000_t75" alt="" style="width:45pt;height:26pt;mso-width-percent:0;mso-height-percent:0;mso-width-percent:0;mso-height-percent:0" o:ole="">
            <v:imagedata r:id="rId364" o:title=""/>
          </v:shape>
          <o:OLEObject Type="Embed" ProgID="Equation.3" ShapeID="_x0000_i1185" DrawAspect="Content" ObjectID="_1452345938" r:id="rId365"/>
        </w:object>
      </w:r>
    </w:p>
    <w:p w14:paraId="23E5681E" w14:textId="77777777" w:rsidR="00062BF6" w:rsidRDefault="00062BF6">
      <w:pPr>
        <w:spacing w:line="360" w:lineRule="atLeast"/>
      </w:pPr>
      <w:r>
        <w:t xml:space="preserve">c)   </w:t>
      </w:r>
      <w:r w:rsidR="00CB1CAD">
        <w:rPr>
          <w:noProof/>
          <w:position w:val="-28"/>
        </w:rPr>
        <w:object w:dxaOrig="2760" w:dyaOrig="660" w14:anchorId="1AD0D2D8">
          <v:shape id="_x0000_i1186" type="#_x0000_t75" alt="" style="width:139pt;height:31pt;mso-width-percent:0;mso-height-percent:0;mso-width-percent:0;mso-height-percent:0" o:ole="">
            <v:imagedata r:id="rId366" o:title=""/>
          </v:shape>
          <o:OLEObject Type="Embed" ProgID="Equation.DSMT4" ShapeID="_x0000_i1186" DrawAspect="Content" ObjectID="_1452345939" r:id="rId367"/>
        </w:object>
      </w:r>
    </w:p>
    <w:p w14:paraId="32D8198C" w14:textId="77777777" w:rsidR="00062BF6" w:rsidRDefault="00CB1CAD">
      <w:pPr>
        <w:spacing w:line="360" w:lineRule="atLeast"/>
        <w:jc w:val="center"/>
        <w:rPr>
          <w:lang w:eastAsia="zh-CN"/>
        </w:rPr>
      </w:pPr>
      <w:r w:rsidRPr="00922054">
        <w:rPr>
          <w:noProof/>
          <w:position w:val="-12"/>
        </w:rPr>
        <w:object w:dxaOrig="920" w:dyaOrig="340" w14:anchorId="5835593F">
          <v:shape id="_x0000_i1187" type="#_x0000_t75" alt="" style="width:47pt;height:17pt;mso-width-percent:0;mso-height-percent:0;mso-width-percent:0;mso-height-percent:0" o:ole="">
            <v:imagedata r:id="rId368" o:title=""/>
          </v:shape>
          <o:OLEObject Type="Embed" ProgID="Equation.DSMT4" ShapeID="_x0000_i1187" DrawAspect="Content" ObjectID="_1452345940" r:id="rId369"/>
        </w:object>
      </w:r>
    </w:p>
    <w:p w14:paraId="2758D0C0" w14:textId="77777777" w:rsidR="00062BF6" w:rsidRDefault="00CB1CAD">
      <w:pPr>
        <w:spacing w:line="360" w:lineRule="atLeast"/>
        <w:jc w:val="center"/>
        <w:rPr>
          <w:lang w:eastAsia="zh-CN"/>
        </w:rPr>
      </w:pPr>
      <w:r w:rsidRPr="00922054">
        <w:rPr>
          <w:noProof/>
          <w:position w:val="-16"/>
        </w:rPr>
        <w:object w:dxaOrig="700" w:dyaOrig="380" w14:anchorId="11ADA93F">
          <v:shape id="_x0000_i1188" type="#_x0000_t75" alt="" style="width:35pt;height:19pt;mso-width-percent:0;mso-height-percent:0;mso-width-percent:0;mso-height-percent:0" o:ole="">
            <v:imagedata r:id="rId370" o:title=""/>
          </v:shape>
          <o:OLEObject Type="Embed" ProgID="Equation.DSMT4" ShapeID="_x0000_i1188" DrawAspect="Content" ObjectID="_1452345941" r:id="rId371"/>
        </w:object>
      </w:r>
    </w:p>
    <w:p w14:paraId="154D14C5" w14:textId="77777777" w:rsidR="00062BF6" w:rsidRDefault="00CB1CAD">
      <w:pPr>
        <w:pBdr>
          <w:bottom w:val="single" w:sz="12" w:space="1" w:color="auto"/>
        </w:pBdr>
        <w:spacing w:line="360" w:lineRule="atLeast"/>
        <w:jc w:val="center"/>
        <w:rPr>
          <w:lang w:eastAsia="zh-CN"/>
        </w:rPr>
      </w:pPr>
      <w:r w:rsidRPr="00922054">
        <w:rPr>
          <w:noProof/>
          <w:position w:val="-18"/>
        </w:rPr>
        <w:object w:dxaOrig="740" w:dyaOrig="520" w14:anchorId="4E4283D1">
          <v:shape id="_x0000_i1189" type="#_x0000_t75" alt="" style="width:36pt;height:26pt;mso-width-percent:0;mso-height-percent:0;mso-width-percent:0;mso-height-percent:0" o:ole="">
            <v:imagedata r:id="rId372" o:title=""/>
          </v:shape>
          <o:OLEObject Type="Embed" ProgID="Equation.DSMT4" ShapeID="_x0000_i1189" DrawAspect="Content" ObjectID="_1452345942" r:id="rId373"/>
        </w:object>
      </w:r>
    </w:p>
    <w:p w14:paraId="492273D3" w14:textId="77777777" w:rsidR="00062BF6" w:rsidRDefault="00CB1CAD">
      <w:pPr>
        <w:pBdr>
          <w:bottom w:val="single" w:sz="12" w:space="1" w:color="auto"/>
        </w:pBdr>
        <w:spacing w:line="360" w:lineRule="atLeast"/>
        <w:jc w:val="center"/>
        <w:rPr>
          <w:position w:val="-20"/>
        </w:rPr>
      </w:pPr>
      <w:r w:rsidRPr="00922054">
        <w:rPr>
          <w:noProof/>
          <w:position w:val="-18"/>
        </w:rPr>
        <w:object w:dxaOrig="740" w:dyaOrig="520" w14:anchorId="68C7D006">
          <v:shape id="_x0000_i1190" type="#_x0000_t75" alt="" style="width:36pt;height:26pt;mso-width-percent:0;mso-height-percent:0;mso-width-percent:0;mso-height-percent:0" o:ole="">
            <v:imagedata r:id="rId374" o:title=""/>
          </v:shape>
          <o:OLEObject Type="Embed" ProgID="Equation.DSMT4" ShapeID="_x0000_i1190" DrawAspect="Content" ObjectID="_1452345943" r:id="rId375"/>
        </w:object>
      </w:r>
    </w:p>
    <w:p w14:paraId="343B7657" w14:textId="77777777" w:rsidR="00922054" w:rsidRDefault="00922054">
      <w:pPr>
        <w:pBdr>
          <w:bottom w:val="single" w:sz="12" w:space="1" w:color="auto"/>
        </w:pBdr>
        <w:spacing w:line="360" w:lineRule="atLeast"/>
        <w:jc w:val="center"/>
      </w:pPr>
    </w:p>
    <w:p w14:paraId="49C25093" w14:textId="77777777" w:rsidR="00797A23" w:rsidRDefault="00797A23" w:rsidP="00797A23">
      <w:pPr>
        <w:rPr>
          <w:rFonts w:ascii="Arial" w:hAnsi="Arial"/>
          <w:b/>
          <w:sz w:val="28"/>
        </w:rPr>
      </w:pPr>
      <w:r>
        <w:rPr>
          <w:rFonts w:ascii="Arial" w:hAnsi="Arial"/>
          <w:b/>
          <w:sz w:val="28"/>
        </w:rPr>
        <w:t>Problem 2.43</w:t>
      </w:r>
      <w:r>
        <w:rPr>
          <w:rFonts w:ascii="Arial" w:hAnsi="Arial"/>
          <w:b/>
          <w:sz w:val="28"/>
        </w:rPr>
        <w:tab/>
      </w:r>
    </w:p>
    <w:p w14:paraId="6F282D26" w14:textId="585542E5" w:rsidR="00922054" w:rsidRDefault="00922054" w:rsidP="00922054">
      <w:pPr>
        <w:widowControl w:val="0"/>
        <w:autoSpaceDE w:val="0"/>
        <w:autoSpaceDN w:val="0"/>
        <w:adjustRightInd w:val="0"/>
        <w:rPr>
          <w:rFonts w:cs="Times"/>
        </w:rPr>
      </w:pPr>
      <w:r w:rsidRPr="00922054">
        <w:rPr>
          <w:rFonts w:cs="Times"/>
        </w:rPr>
        <w:t xml:space="preserve">At an engineering site, a 1-hp motor is placed a distance </w:t>
      </w:r>
      <w:r w:rsidRPr="00922054">
        <w:rPr>
          <w:rFonts w:cs="Times"/>
          <w:i/>
          <w:iCs/>
        </w:rPr>
        <w:t xml:space="preserve">d </w:t>
      </w:r>
      <w:r w:rsidRPr="00922054">
        <w:rPr>
          <w:rFonts w:cs="Times"/>
        </w:rPr>
        <w:t xml:space="preserve">from a portable generator, as depicted in Figure P2.43. The generator can be modeled as an ideal DC source </w:t>
      </w:r>
      <w:r w:rsidRPr="00922054">
        <w:rPr>
          <w:rFonts w:cs="Times"/>
          <w:i/>
          <w:iCs/>
        </w:rPr>
        <w:t>V</w:t>
      </w:r>
      <w:r w:rsidRPr="00922054">
        <w:rPr>
          <w:rFonts w:cs="Times"/>
          <w:i/>
          <w:iCs/>
          <w:position w:val="-3"/>
          <w:vertAlign w:val="subscript"/>
        </w:rPr>
        <w:t>G</w:t>
      </w:r>
      <w:r w:rsidRPr="00922054">
        <w:rPr>
          <w:rFonts w:cs="Times"/>
          <w:i/>
          <w:iCs/>
          <w:position w:val="-3"/>
        </w:rPr>
        <w:t xml:space="preserve"> </w:t>
      </w:r>
      <w:r w:rsidRPr="00922054">
        <w:rPr>
          <w:rFonts w:cs="Times"/>
        </w:rPr>
        <w:t>= 110 V. The nameplate on the motor gives the following rated v</w:t>
      </w:r>
      <w:r>
        <w:rPr>
          <w:rFonts w:cs="Times"/>
        </w:rPr>
        <w:t>oltages and full-load currents:</w:t>
      </w:r>
    </w:p>
    <w:p w14:paraId="53879177" w14:textId="2AF0242D" w:rsidR="00922054" w:rsidRPr="00922054" w:rsidRDefault="00922054" w:rsidP="00922054">
      <w:pPr>
        <w:widowControl w:val="0"/>
        <w:autoSpaceDE w:val="0"/>
        <w:autoSpaceDN w:val="0"/>
        <w:adjustRightInd w:val="0"/>
        <w:jc w:val="center"/>
        <w:rPr>
          <w:rFonts w:cs="Times"/>
        </w:rPr>
      </w:pPr>
      <w:r w:rsidRPr="00922054">
        <w:rPr>
          <w:rFonts w:cs="Times"/>
          <w:i/>
          <w:iCs/>
        </w:rPr>
        <w:t>V</w:t>
      </w:r>
      <w:r w:rsidRPr="00922054">
        <w:rPr>
          <w:rFonts w:cs="Times"/>
          <w:i/>
          <w:iCs/>
          <w:vertAlign w:val="subscript"/>
        </w:rPr>
        <w:t>M</w:t>
      </w:r>
      <w:r w:rsidRPr="00922054">
        <w:rPr>
          <w:rFonts w:cs="Times"/>
          <w:vertAlign w:val="subscript"/>
        </w:rPr>
        <w:t>min</w:t>
      </w:r>
      <w:r w:rsidRPr="00922054">
        <w:rPr>
          <w:rFonts w:cs="Times"/>
        </w:rPr>
        <w:t xml:space="preserve"> =105V</w:t>
      </w:r>
      <w:r w:rsidRPr="00922054">
        <w:rPr>
          <w:rFonts w:ascii="Times New Roman" w:hAnsi="Times New Roman"/>
        </w:rPr>
        <w:t>→</w:t>
      </w:r>
      <w:r w:rsidRPr="00922054">
        <w:rPr>
          <w:rFonts w:cs="Times"/>
        </w:rPr>
        <w:t xml:space="preserve"> </w:t>
      </w:r>
      <w:r w:rsidRPr="00922054">
        <w:rPr>
          <w:rFonts w:cs="Times"/>
          <w:i/>
          <w:iCs/>
        </w:rPr>
        <w:t>I</w:t>
      </w:r>
      <w:r w:rsidRPr="00922054">
        <w:rPr>
          <w:rFonts w:cs="Times"/>
          <w:i/>
          <w:iCs/>
          <w:vertAlign w:val="subscript"/>
        </w:rPr>
        <w:t xml:space="preserve">M </w:t>
      </w:r>
      <w:r w:rsidRPr="00922054">
        <w:rPr>
          <w:rFonts w:cs="Times"/>
          <w:vertAlign w:val="subscript"/>
        </w:rPr>
        <w:t xml:space="preserve">FL </w:t>
      </w:r>
      <w:r w:rsidRPr="00922054">
        <w:rPr>
          <w:rFonts w:cs="Times"/>
        </w:rPr>
        <w:t>=7.10A</w:t>
      </w:r>
    </w:p>
    <w:p w14:paraId="12E47254" w14:textId="59A893FC" w:rsidR="00922054" w:rsidRPr="00922054" w:rsidRDefault="00922054" w:rsidP="00922054">
      <w:pPr>
        <w:widowControl w:val="0"/>
        <w:autoSpaceDE w:val="0"/>
        <w:autoSpaceDN w:val="0"/>
        <w:adjustRightInd w:val="0"/>
        <w:jc w:val="center"/>
        <w:rPr>
          <w:rFonts w:cs="Times"/>
        </w:rPr>
      </w:pPr>
      <w:r w:rsidRPr="00922054">
        <w:rPr>
          <w:rFonts w:cs="Times"/>
          <w:i/>
          <w:iCs/>
        </w:rPr>
        <w:t>V</w:t>
      </w:r>
      <w:r w:rsidRPr="00922054">
        <w:rPr>
          <w:rFonts w:cs="Times"/>
          <w:i/>
          <w:iCs/>
          <w:vertAlign w:val="subscript"/>
        </w:rPr>
        <w:t>M</w:t>
      </w:r>
      <w:r w:rsidRPr="00922054">
        <w:rPr>
          <w:rFonts w:cs="Times"/>
          <w:vertAlign w:val="subscript"/>
        </w:rPr>
        <w:t>max</w:t>
      </w:r>
      <w:r w:rsidRPr="00922054">
        <w:rPr>
          <w:rFonts w:cs="Times"/>
        </w:rPr>
        <w:t xml:space="preserve"> =117V</w:t>
      </w:r>
      <w:r w:rsidRPr="00922054">
        <w:rPr>
          <w:rFonts w:ascii="Times New Roman" w:hAnsi="Times New Roman"/>
        </w:rPr>
        <w:t>→</w:t>
      </w:r>
      <w:r w:rsidRPr="00922054">
        <w:rPr>
          <w:rFonts w:cs="Times"/>
        </w:rPr>
        <w:t xml:space="preserve"> </w:t>
      </w:r>
      <w:r w:rsidRPr="00922054">
        <w:rPr>
          <w:rFonts w:cs="Times"/>
          <w:i/>
          <w:iCs/>
        </w:rPr>
        <w:t>I</w:t>
      </w:r>
      <w:r w:rsidRPr="00922054">
        <w:rPr>
          <w:rFonts w:cs="Times"/>
          <w:i/>
          <w:iCs/>
          <w:vertAlign w:val="subscript"/>
        </w:rPr>
        <w:t xml:space="preserve">M </w:t>
      </w:r>
      <w:r w:rsidRPr="00922054">
        <w:rPr>
          <w:rFonts w:cs="Times"/>
          <w:vertAlign w:val="subscript"/>
        </w:rPr>
        <w:t xml:space="preserve">FL </w:t>
      </w:r>
      <w:r w:rsidRPr="00922054">
        <w:rPr>
          <w:rFonts w:cs="Times"/>
        </w:rPr>
        <w:t>=6.37A</w:t>
      </w:r>
    </w:p>
    <w:p w14:paraId="5524CF0D" w14:textId="393F0D04" w:rsidR="00922054" w:rsidRPr="00922054" w:rsidRDefault="00922054" w:rsidP="00922054">
      <w:pPr>
        <w:widowControl w:val="0"/>
        <w:autoSpaceDE w:val="0"/>
        <w:autoSpaceDN w:val="0"/>
        <w:adjustRightInd w:val="0"/>
        <w:spacing w:before="120"/>
        <w:rPr>
          <w:rFonts w:cs="Times"/>
        </w:rPr>
      </w:pPr>
      <w:r w:rsidRPr="00922054">
        <w:rPr>
          <w:rFonts w:cs="Times"/>
        </w:rPr>
        <w:t xml:space="preserve">If </w:t>
      </w:r>
      <w:r w:rsidRPr="00922054">
        <w:rPr>
          <w:rFonts w:cs="Times"/>
          <w:i/>
          <w:iCs/>
        </w:rPr>
        <w:t xml:space="preserve">d </w:t>
      </w:r>
      <w:r w:rsidRPr="00922054">
        <w:rPr>
          <w:rFonts w:cs="Times"/>
        </w:rPr>
        <w:t xml:space="preserve">= 150 m and the motor must deliver its full-rated power, determine the minimum AWG conductors that must be used in a rubber-insulated cable. Assume that losses occur only in the wires. </w:t>
      </w:r>
    </w:p>
    <w:p w14:paraId="3E99F8F6" w14:textId="76B17808" w:rsidR="00797A23" w:rsidRDefault="00D91150" w:rsidP="00797A23">
      <w:pPr>
        <w:rPr>
          <w:lang w:eastAsia="zh-CN"/>
        </w:rPr>
      </w:pPr>
      <w:r>
        <w:rPr>
          <w:noProof/>
        </w:rPr>
        <w:drawing>
          <wp:anchor distT="0" distB="0" distL="114300" distR="114300" simplePos="0" relativeHeight="251690496" behindDoc="0" locked="0" layoutInCell="1" allowOverlap="1" wp14:anchorId="3F577F93" wp14:editId="4DEC3D68">
            <wp:simplePos x="0" y="0"/>
            <wp:positionH relativeFrom="column">
              <wp:posOffset>3790950</wp:posOffset>
            </wp:positionH>
            <wp:positionV relativeFrom="paragraph">
              <wp:posOffset>88265</wp:posOffset>
            </wp:positionV>
            <wp:extent cx="1771650" cy="1617980"/>
            <wp:effectExtent l="0" t="0" r="0" b="1270"/>
            <wp:wrapNone/>
            <wp:docPr id="5" name="Picture 5" descr="C:\Users\Jordan\Dropbox\GianLuca&amp;JordanSpecht\ch02\Figures\Figur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Jordan\Dropbox\GianLuca&amp;JordanSpecht\ch02\Figures\Figure2-43.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771650"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5A6B2" w14:textId="77777777" w:rsidR="00797A23" w:rsidRDefault="00797A23" w:rsidP="00797A23">
      <w:pPr>
        <w:pStyle w:val="Heading2"/>
        <w:rPr>
          <w:b w:val="0"/>
        </w:rPr>
      </w:pPr>
      <w:r>
        <w:t>Solution:</w:t>
      </w:r>
    </w:p>
    <w:p w14:paraId="6D88DB52" w14:textId="77777777" w:rsidR="00797A23" w:rsidRPr="00777615" w:rsidRDefault="00797A23" w:rsidP="00797A23">
      <w:pPr>
        <w:pStyle w:val="Heading3"/>
        <w:rPr>
          <w:rFonts w:ascii="Arial" w:hAnsi="Arial"/>
          <w:bCs/>
        </w:rPr>
      </w:pPr>
      <w:r w:rsidRPr="00777615">
        <w:rPr>
          <w:rFonts w:ascii="Arial" w:hAnsi="Arial"/>
          <w:bCs/>
        </w:rPr>
        <w:t>Known quantities:</w:t>
      </w:r>
    </w:p>
    <w:p w14:paraId="3652BEC4" w14:textId="77777777" w:rsidR="00797A23" w:rsidRDefault="00797A23" w:rsidP="00797A23">
      <w:r>
        <w:t>Figure P2.43.</w:t>
      </w:r>
    </w:p>
    <w:p w14:paraId="1F6D4749" w14:textId="77777777" w:rsidR="00797A23" w:rsidRPr="00777615" w:rsidRDefault="00797A23" w:rsidP="00797A23">
      <w:pPr>
        <w:pStyle w:val="Heading3"/>
        <w:rPr>
          <w:rFonts w:ascii="Arial" w:hAnsi="Arial"/>
          <w:bCs/>
        </w:rPr>
      </w:pPr>
      <w:r w:rsidRPr="00777615">
        <w:rPr>
          <w:rFonts w:ascii="Arial" w:hAnsi="Arial"/>
          <w:bCs/>
        </w:rPr>
        <w:t>Find:</w:t>
      </w:r>
    </w:p>
    <w:p w14:paraId="3E548C71" w14:textId="77777777" w:rsidR="00797A23" w:rsidRDefault="00797A23" w:rsidP="00797A23">
      <w:r>
        <w:t>The minimum AWG wire that will meet the specifications.</w:t>
      </w:r>
    </w:p>
    <w:p w14:paraId="4C9CAB7C" w14:textId="77777777" w:rsidR="00797A23" w:rsidRPr="00777615" w:rsidRDefault="00797A23" w:rsidP="00797A23">
      <w:pPr>
        <w:pStyle w:val="Heading3"/>
        <w:rPr>
          <w:rFonts w:ascii="Arial" w:hAnsi="Arial"/>
          <w:bCs/>
        </w:rPr>
      </w:pPr>
      <w:r w:rsidRPr="00777615">
        <w:rPr>
          <w:rFonts w:ascii="Arial" w:hAnsi="Arial"/>
          <w:bCs/>
        </w:rPr>
        <w:t>Assumptions:</w:t>
      </w:r>
    </w:p>
    <w:p w14:paraId="316B851F" w14:textId="77777777" w:rsidR="00797A23" w:rsidRDefault="00797A23" w:rsidP="00797A23">
      <w:r>
        <w:t>Assume an ideal DC source.</w:t>
      </w:r>
    </w:p>
    <w:p w14:paraId="04DEBE46" w14:textId="77777777" w:rsidR="00797A23" w:rsidRPr="00777615" w:rsidRDefault="00797A23" w:rsidP="00797A23">
      <w:pPr>
        <w:pStyle w:val="Heading3"/>
        <w:rPr>
          <w:rFonts w:ascii="Arial" w:hAnsi="Arial"/>
          <w:bCs/>
        </w:rPr>
      </w:pPr>
      <w:r w:rsidRPr="00777615">
        <w:rPr>
          <w:rFonts w:ascii="Arial" w:hAnsi="Arial"/>
          <w:bCs/>
        </w:rPr>
        <w:t>Analysis:</w:t>
      </w:r>
    </w:p>
    <w:p w14:paraId="2D970BED" w14:textId="45E4329F" w:rsidR="00797A23" w:rsidRDefault="00797A23" w:rsidP="00797A23">
      <w:pPr>
        <w:pBdr>
          <w:bottom w:val="single" w:sz="12" w:space="1" w:color="auto"/>
        </w:pBdr>
      </w:pPr>
      <w:r>
        <w:t xml:space="preserve">The circuit </w:t>
      </w:r>
      <w:r w:rsidR="00922054">
        <w:t>as described is essentially two</w:t>
      </w:r>
      <w:r>
        <w:t xml:space="preserve"> voltage source</w:t>
      </w:r>
      <w:r w:rsidR="00922054">
        <w:t>s</w:t>
      </w:r>
      <w:r>
        <w:t xml:space="preserve"> </w:t>
      </w:r>
      <w:r w:rsidR="00922054">
        <w:t>in series with two</w:t>
      </w:r>
      <w:r>
        <w:t xml:space="preserve"> resistor</w:t>
      </w:r>
      <w:r w:rsidR="00922054">
        <w:t xml:space="preserve">s. The resistances in Table 2.1 are given in units of ohms per 1000 feet. The total length of wire is </w:t>
      </w:r>
      <w:r w:rsidR="00FF74DB">
        <w:t>150</w:t>
      </w:r>
      <w:r w:rsidRPr="00922054">
        <w:t>m</w:t>
      </w:r>
      <w:r>
        <w:t xml:space="preserve"> </w:t>
      </w:r>
      <w:r w:rsidR="00922054">
        <w:t>or</w:t>
      </w:r>
      <w:r>
        <w:t xml:space="preserve"> </w:t>
      </w:r>
      <w:r w:rsidR="00922054">
        <w:t xml:space="preserve">roughly </w:t>
      </w:r>
      <w:r w:rsidR="00FF74DB">
        <w:t>492</w:t>
      </w:r>
      <w:r w:rsidRPr="00922054">
        <w:t xml:space="preserve"> feet</w:t>
      </w:r>
      <w:r w:rsidR="00922054">
        <w:t>.</w:t>
      </w:r>
    </w:p>
    <w:p w14:paraId="16B14FFA" w14:textId="77777777" w:rsidR="00797A23" w:rsidRDefault="00797A23" w:rsidP="00797A23">
      <w:pPr>
        <w:pBdr>
          <w:bottom w:val="single" w:sz="12" w:space="1" w:color="auto"/>
        </w:pBdr>
      </w:pPr>
    </w:p>
    <w:p w14:paraId="2B55EB3C" w14:textId="77777777" w:rsidR="00797A23" w:rsidRDefault="00797A23" w:rsidP="00797A23">
      <w:pPr>
        <w:pBdr>
          <w:bottom w:val="single" w:sz="12" w:space="1" w:color="auto"/>
        </w:pBdr>
      </w:pPr>
      <w:r>
        <w:lastRenderedPageBreak/>
        <w:t>Assume the voltage of the motor is 105V. Use Ohm’s Law to calculate the Current through the first conductor:</w:t>
      </w:r>
    </w:p>
    <w:p w14:paraId="1A2E263B" w14:textId="77777777" w:rsidR="00797A23" w:rsidRPr="00797A23" w:rsidRDefault="008603A0" w:rsidP="00797A23">
      <w:pPr>
        <w:pBdr>
          <w:bottom w:val="single" w:sz="12" w:space="1" w:color="auto"/>
        </w:pBdr>
      </w:pPr>
      <m:oMathPara>
        <m:oMath>
          <m:sSub>
            <m:sSubPr>
              <m:ctrlPr>
                <w:rPr>
                  <w:rFonts w:ascii="Cambria Math" w:hAnsi="Cambria Math"/>
                  <w:i/>
                </w:rPr>
              </m:ctrlPr>
            </m:sSubPr>
            <m:e>
              <m:r>
                <w:rPr>
                  <w:rFonts w:ascii="Cambria Math" w:hAnsi="Cambria Math"/>
                </w:rPr>
                <m:t>I</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110V-105V</m:t>
              </m:r>
            </m:num>
            <m:den>
              <m:r>
                <w:rPr>
                  <w:rFonts w:ascii="Cambria Math" w:hAnsi="Cambria Math"/>
                </w:rPr>
                <m:t>2R</m:t>
              </m:r>
            </m:den>
          </m:f>
        </m:oMath>
      </m:oMathPara>
    </w:p>
    <w:p w14:paraId="777D5935" w14:textId="67417ADA" w:rsidR="00797A23" w:rsidRDefault="00922054" w:rsidP="00797A23">
      <w:pPr>
        <w:pBdr>
          <w:bottom w:val="single" w:sz="12" w:space="1" w:color="auto"/>
        </w:pBdr>
      </w:pPr>
      <w:r>
        <w:t xml:space="preserve">For the given motor rating, </w:t>
      </w:r>
      <w:r w:rsidR="00797A23">
        <w:t>I</w:t>
      </w:r>
      <w:r w:rsidR="00797A23">
        <w:rPr>
          <w:vertAlign w:val="subscript"/>
        </w:rPr>
        <w:t>M</w:t>
      </w:r>
      <w:r w:rsidR="00797A23">
        <w:t xml:space="preserve"> has to be 7.1 A f</w:t>
      </w:r>
      <w:r>
        <w:t>or the motor to draw full power.</w:t>
      </w:r>
    </w:p>
    <w:p w14:paraId="1ED433CD" w14:textId="77777777" w:rsidR="00797A23" w:rsidRPr="00797A23" w:rsidRDefault="00797A23" w:rsidP="00797A23">
      <w:pPr>
        <w:pBdr>
          <w:bottom w:val="single" w:sz="12" w:space="1" w:color="auto"/>
        </w:pBdr>
      </w:pPr>
      <m:oMathPara>
        <m:oMath>
          <m:r>
            <w:rPr>
              <w:rFonts w:ascii="Cambria Math" w:hAnsi="Cambria Math"/>
            </w:rPr>
            <m:t>7.1A=</m:t>
          </m:r>
          <m:f>
            <m:fPr>
              <m:ctrlPr>
                <w:rPr>
                  <w:rFonts w:ascii="Cambria Math" w:hAnsi="Cambria Math"/>
                  <w:i/>
                </w:rPr>
              </m:ctrlPr>
            </m:fPr>
            <m:num>
              <m:r>
                <w:rPr>
                  <w:rFonts w:ascii="Cambria Math" w:hAnsi="Cambria Math"/>
                </w:rPr>
                <m:t>2.5V</m:t>
              </m:r>
            </m:num>
            <m:den>
              <m:r>
                <w:rPr>
                  <w:rFonts w:ascii="Cambria Math" w:hAnsi="Cambria Math"/>
                </w:rPr>
                <m:t>R</m:t>
              </m:r>
            </m:den>
          </m:f>
        </m:oMath>
      </m:oMathPara>
    </w:p>
    <w:p w14:paraId="4DD40887" w14:textId="77777777" w:rsidR="00797A23" w:rsidRPr="00650465" w:rsidRDefault="00797A23" w:rsidP="00797A23">
      <w:pPr>
        <w:pBdr>
          <w:bottom w:val="single" w:sz="12" w:space="1" w:color="auto"/>
        </w:pBdr>
      </w:pPr>
      <m:oMathPara>
        <m:oMath>
          <m:r>
            <w:rPr>
              <w:rFonts w:ascii="Cambria Math" w:hAnsi="Cambria Math"/>
            </w:rPr>
            <m:t>R=0.352Ω</m:t>
          </m:r>
        </m:oMath>
      </m:oMathPara>
    </w:p>
    <w:p w14:paraId="7776CA1C" w14:textId="77777777" w:rsidR="00650465" w:rsidRPr="00797A23" w:rsidRDefault="00650465" w:rsidP="00797A23">
      <w:pPr>
        <w:pBdr>
          <w:bottom w:val="single" w:sz="12" w:space="1" w:color="auto"/>
        </w:pBdr>
      </w:pPr>
    </w:p>
    <w:p w14:paraId="5A5800B4" w14:textId="77777777" w:rsidR="00797A23" w:rsidRDefault="00797A23" w:rsidP="00797A23">
      <w:pPr>
        <w:pBdr>
          <w:bottom w:val="single" w:sz="12" w:space="1" w:color="auto"/>
        </w:pBdr>
      </w:pPr>
      <w:r>
        <w:t>Use the value of R along with the chart to find the correct AWG:</w:t>
      </w:r>
    </w:p>
    <w:p w14:paraId="233494FA" w14:textId="77777777" w:rsidR="00650465" w:rsidRDefault="00650465" w:rsidP="00797A23">
      <w:pPr>
        <w:pBdr>
          <w:bottom w:val="single" w:sz="12" w:space="1" w:color="auto"/>
        </w:pBdr>
      </w:pPr>
    </w:p>
    <w:p w14:paraId="7D1FD52D" w14:textId="569A9843" w:rsidR="00797A23" w:rsidRPr="007557AA" w:rsidRDefault="008603A0" w:rsidP="00797A23">
      <w:pPr>
        <w:pBdr>
          <w:bottom w:val="single" w:sz="12" w:space="1" w:color="auto"/>
        </w:pBdr>
      </w:pPr>
      <m:oMathPara>
        <m:oMath>
          <m:f>
            <m:fPr>
              <m:ctrlPr>
                <w:rPr>
                  <w:rFonts w:ascii="Cambria Math" w:hAnsi="Cambria Math"/>
                  <w:i/>
                </w:rPr>
              </m:ctrlPr>
            </m:fPr>
            <m:num>
              <w:hyperlink r:id="rId377" w:history="1">
                <m:r>
                  <w:rPr>
                    <w:rStyle w:val="Hyperlink"/>
                    <w:rFonts w:ascii="Cambria Math" w:hAnsi="Cambria Math"/>
                    <w:color w:val="auto"/>
                  </w:rPr>
                  <m:t xml:space="preserve">0.352 </m:t>
                </m:r>
              </w:hyperlink>
              <m:ctrlPr>
                <w:rPr>
                  <w:rStyle w:val="Hyperlink"/>
                  <w:rFonts w:ascii="Cambria Math" w:hAnsi="Cambria Math"/>
                  <w:i/>
                  <w:color w:val="auto"/>
                </w:rPr>
              </m:ctrlPr>
            </m:num>
            <m:den>
              <m:r>
                <w:rPr>
                  <w:rStyle w:val="Hyperlink"/>
                  <w:rFonts w:ascii="Cambria Math" w:hAnsi="Cambria Math"/>
                  <w:color w:val="auto"/>
                </w:rPr>
                <m:t xml:space="preserve">492 </m:t>
              </m:r>
              <m:r>
                <m:rPr>
                  <m:nor/>
                </m:rPr>
                <w:rPr>
                  <w:rStyle w:val="Hyperlink"/>
                  <w:rFonts w:ascii="Cambria Math" w:hAnsi="Cambria Math"/>
                  <w:color w:val="auto"/>
                </w:rPr>
                <m:t>ft</m:t>
              </m:r>
            </m:den>
          </m:f>
          <m:r>
            <w:rPr>
              <w:rStyle w:val="Hyperlink"/>
              <w:rFonts w:ascii="Cambria Math" w:hAnsi="Cambria Math"/>
              <w:color w:val="auto"/>
            </w:rPr>
            <m:t xml:space="preserve">=0.715 </m:t>
          </m:r>
          <m:f>
            <m:fPr>
              <m:ctrlPr>
                <w:rPr>
                  <w:rStyle w:val="Hyperlink"/>
                  <w:rFonts w:ascii="Cambria Math" w:hAnsi="Cambria Math"/>
                  <w:i/>
                  <w:color w:val="auto"/>
                </w:rPr>
              </m:ctrlPr>
            </m:fPr>
            <m:num>
              <m:r>
                <w:rPr>
                  <w:rStyle w:val="Hyperlink"/>
                  <w:rFonts w:ascii="Cambria Math" w:hAnsi="Cambria Math"/>
                  <w:color w:val="auto"/>
                </w:rPr>
                <m:t>mΩ</m:t>
              </m:r>
            </m:num>
            <m:den>
              <m:r>
                <m:rPr>
                  <m:nor/>
                </m:rPr>
                <w:rPr>
                  <w:rStyle w:val="Hyperlink"/>
                  <w:rFonts w:ascii="Cambria Math" w:hAnsi="Cambria Math"/>
                  <w:color w:val="auto"/>
                </w:rPr>
                <m:t>ft</m:t>
              </m:r>
            </m:den>
          </m:f>
          <m:r>
            <w:rPr>
              <w:rStyle w:val="Hyperlink"/>
              <w:rFonts w:ascii="Cambria Math" w:hAnsi="Cambria Math"/>
              <w:color w:val="auto"/>
            </w:rPr>
            <m:t xml:space="preserve"> </m:t>
          </m:r>
        </m:oMath>
      </m:oMathPara>
    </w:p>
    <w:p w14:paraId="4E825E76" w14:textId="77777777" w:rsidR="007557AA" w:rsidRDefault="007557AA" w:rsidP="00922054">
      <w:pPr>
        <w:pBdr>
          <w:bottom w:val="single" w:sz="12" w:space="1" w:color="auto"/>
        </w:pBdr>
      </w:pPr>
    </w:p>
    <w:p w14:paraId="69EE23AC" w14:textId="7A2C82C2" w:rsidR="007557AA" w:rsidRDefault="00650465" w:rsidP="00FF74DB">
      <w:pPr>
        <w:pBdr>
          <w:bottom w:val="single" w:sz="12" w:space="1" w:color="auto"/>
        </w:pBdr>
      </w:pPr>
      <w:r>
        <w:t>In table 2.1,</w:t>
      </w:r>
      <w:r w:rsidR="007557AA">
        <w:t xml:space="preserve"> </w:t>
      </w:r>
      <w:r w:rsidR="00FF74DB">
        <w:t>8</w:t>
      </w:r>
      <w:r w:rsidR="007557AA" w:rsidRPr="00650465">
        <w:t xml:space="preserve"> AWG</w:t>
      </w:r>
      <w:r w:rsidR="007557AA">
        <w:t xml:space="preserve"> wire</w:t>
      </w:r>
      <w:r>
        <w:t xml:space="preserve"> is</w:t>
      </w:r>
      <w:r w:rsidR="00FF74DB">
        <w:t xml:space="preserve"> rated at 0.64</w:t>
      </w:r>
      <w:r>
        <w:t xml:space="preserve"> m</w:t>
      </w:r>
      <w:r>
        <w:sym w:font="Symbol" w:char="F057"/>
      </w:r>
      <w:r>
        <w:t>/ft</w:t>
      </w:r>
      <w:r w:rsidR="007557AA">
        <w:t>.</w:t>
      </w:r>
      <w:r>
        <w:t xml:space="preserve"> </w:t>
      </w:r>
      <w:r w:rsidR="00FF74DB">
        <w:t>The AWG scale is logarithmic (similar to the decibel scale) such that adding 3 doubles the resistance. Since 6 AWG is 0.4 m</w:t>
      </w:r>
      <w:r w:rsidR="00FF74DB">
        <w:sym w:font="Symbol" w:char="F057"/>
      </w:r>
      <w:r w:rsidR="00FF74DB">
        <w:t>/ft, 9 AWG is 0.8 m</w:t>
      </w:r>
      <w:r w:rsidR="00FF74DB">
        <w:sym w:font="Symbol" w:char="F057"/>
      </w:r>
      <w:r w:rsidR="00FF74DB">
        <w:t>/ft. The desired rating is between these two values. It is important in practice that the wire gauge meets or exceeds the minimum specified value. Thus, a good choice would be the thicker of the two wire sizes, which is the 8 AWG wire.</w:t>
      </w:r>
    </w:p>
    <w:p w14:paraId="6FDB7930" w14:textId="77777777" w:rsidR="007557AA" w:rsidRDefault="007557AA" w:rsidP="00797A23">
      <w:pPr>
        <w:pBdr>
          <w:bottom w:val="single" w:sz="12" w:space="1" w:color="auto"/>
        </w:pBdr>
        <w:ind w:firstLine="709"/>
      </w:pPr>
    </w:p>
    <w:p w14:paraId="43DACB45" w14:textId="77777777" w:rsidR="007557AA" w:rsidRDefault="007557AA">
      <w:pPr>
        <w:spacing w:line="360" w:lineRule="atLeast"/>
        <w:rPr>
          <w:lang w:eastAsia="zh-CN"/>
        </w:rPr>
      </w:pPr>
    </w:p>
    <w:p w14:paraId="3BB4F48D" w14:textId="77777777" w:rsidR="00AE657A" w:rsidRDefault="00AE657A" w:rsidP="00AE657A">
      <w:pPr>
        <w:rPr>
          <w:rFonts w:ascii="Arial" w:hAnsi="Arial"/>
          <w:b/>
          <w:sz w:val="28"/>
        </w:rPr>
      </w:pPr>
      <w:r>
        <w:rPr>
          <w:rFonts w:ascii="Arial" w:hAnsi="Arial"/>
          <w:b/>
          <w:sz w:val="28"/>
        </w:rPr>
        <w:t>Problem 2. 44</w:t>
      </w:r>
      <w:r>
        <w:rPr>
          <w:rFonts w:ascii="Arial" w:hAnsi="Arial"/>
          <w:b/>
          <w:sz w:val="28"/>
        </w:rPr>
        <w:tab/>
      </w:r>
    </w:p>
    <w:p w14:paraId="2816A0F0" w14:textId="009AFF29" w:rsidR="00AE657A" w:rsidRPr="00D90BA4" w:rsidRDefault="00AE657A" w:rsidP="00AE657A">
      <w:pPr>
        <w:rPr>
          <w:lang w:eastAsia="zh-CN"/>
        </w:rPr>
      </w:pPr>
      <w:r w:rsidRPr="00D90BA4">
        <w:rPr>
          <w:lang w:eastAsia="zh-CN"/>
        </w:rPr>
        <w:t>Cheap resistors are fabricated by depositing a thin</w:t>
      </w:r>
      <w:r w:rsidR="007E35F2">
        <w:rPr>
          <w:lang w:eastAsia="zh-CN"/>
        </w:rPr>
        <w:t xml:space="preserve"> </w:t>
      </w:r>
      <w:r w:rsidRPr="00D90BA4">
        <w:rPr>
          <w:lang w:eastAsia="zh-CN"/>
        </w:rPr>
        <w:t>layer of carbon onto a non</w:t>
      </w:r>
      <w:r w:rsidR="00CA2328">
        <w:rPr>
          <w:lang w:eastAsia="zh-CN"/>
        </w:rPr>
        <w:t>-</w:t>
      </w:r>
      <w:r w:rsidRPr="00D90BA4">
        <w:rPr>
          <w:lang w:eastAsia="zh-CN"/>
        </w:rPr>
        <w:t>conducting cylindrical</w:t>
      </w:r>
      <w:r w:rsidR="007E35F2">
        <w:rPr>
          <w:lang w:eastAsia="zh-CN"/>
        </w:rPr>
        <w:t xml:space="preserve"> </w:t>
      </w:r>
      <w:r w:rsidR="00CA2328">
        <w:rPr>
          <w:lang w:eastAsia="zh-CN"/>
        </w:rPr>
        <w:t>substrate (see Figure P2.44</w:t>
      </w:r>
      <w:r w:rsidRPr="00D90BA4">
        <w:rPr>
          <w:lang w:eastAsia="zh-CN"/>
        </w:rPr>
        <w:t>). If such a cylinder has</w:t>
      </w:r>
      <w:r w:rsidR="007E35F2">
        <w:rPr>
          <w:lang w:eastAsia="zh-CN"/>
        </w:rPr>
        <w:t xml:space="preserve"> </w:t>
      </w:r>
      <w:r w:rsidRPr="00D90BA4">
        <w:rPr>
          <w:lang w:eastAsia="zh-CN"/>
        </w:rPr>
        <w:t xml:space="preserve">radius </w:t>
      </w:r>
      <w:r w:rsidRPr="00CA2328">
        <w:rPr>
          <w:i/>
          <w:lang w:eastAsia="zh-CN"/>
        </w:rPr>
        <w:t>a</w:t>
      </w:r>
      <w:r w:rsidRPr="00D90BA4">
        <w:rPr>
          <w:lang w:eastAsia="zh-CN"/>
        </w:rPr>
        <w:t xml:space="preserve"> and length </w:t>
      </w:r>
      <w:r w:rsidRPr="00CA2328">
        <w:rPr>
          <w:i/>
          <w:lang w:eastAsia="zh-CN"/>
        </w:rPr>
        <w:t>d</w:t>
      </w:r>
      <w:r w:rsidRPr="00D90BA4">
        <w:rPr>
          <w:lang w:eastAsia="zh-CN"/>
        </w:rPr>
        <w:t>, determine the thickness of the</w:t>
      </w:r>
      <w:r w:rsidR="007E35F2">
        <w:rPr>
          <w:lang w:eastAsia="zh-CN"/>
        </w:rPr>
        <w:t xml:space="preserve"> </w:t>
      </w:r>
      <w:r w:rsidRPr="00D90BA4">
        <w:rPr>
          <w:lang w:eastAsia="zh-CN"/>
        </w:rPr>
        <w:t>film required for a resistance R if</w:t>
      </w:r>
    </w:p>
    <w:p w14:paraId="0728D741" w14:textId="2E535F90" w:rsidR="00AE657A" w:rsidRPr="00D90BA4" w:rsidRDefault="00AE657A" w:rsidP="00CA2328">
      <w:pPr>
        <w:jc w:val="center"/>
        <w:rPr>
          <w:lang w:eastAsia="zh-CN"/>
        </w:rPr>
      </w:pPr>
      <w:r w:rsidRPr="00CA2328">
        <w:rPr>
          <w:i/>
          <w:lang w:eastAsia="zh-CN"/>
        </w:rPr>
        <w:t>a</w:t>
      </w:r>
      <w:r w:rsidRPr="00D90BA4">
        <w:rPr>
          <w:lang w:eastAsia="zh-CN"/>
        </w:rPr>
        <w:t xml:space="preserve"> = 1 mm </w:t>
      </w:r>
      <w:r w:rsidR="00CA2328">
        <w:rPr>
          <w:lang w:eastAsia="zh-CN"/>
        </w:rPr>
        <w:tab/>
      </w:r>
      <w:r w:rsidRPr="00D90BA4">
        <w:rPr>
          <w:lang w:eastAsia="zh-CN"/>
        </w:rPr>
        <w:t>R = 33 k</w:t>
      </w:r>
      <w:r>
        <w:rPr>
          <w:rFonts w:cs="Times"/>
          <w:lang w:eastAsia="zh-CN"/>
        </w:rPr>
        <w:t>Ω</w:t>
      </w:r>
      <w:r>
        <w:rPr>
          <w:lang w:eastAsia="zh-CN"/>
        </w:rPr>
        <w:tab/>
      </w:r>
      <w:r w:rsidRPr="00D90BA4">
        <w:rPr>
          <w:lang w:eastAsia="zh-CN"/>
        </w:rPr>
        <w:t>σ = 1</w:t>
      </w:r>
      <w:r>
        <w:rPr>
          <w:lang w:eastAsia="zh-CN"/>
        </w:rPr>
        <w:t>/</w:t>
      </w:r>
      <w:r w:rsidRPr="00D90BA4">
        <w:rPr>
          <w:lang w:eastAsia="zh-CN"/>
        </w:rPr>
        <w:t>ρ= 2.9 MS</w:t>
      </w:r>
      <w:r>
        <w:rPr>
          <w:lang w:eastAsia="zh-CN"/>
        </w:rPr>
        <w:t>/</w:t>
      </w:r>
      <w:r w:rsidRPr="00D90BA4">
        <w:rPr>
          <w:lang w:eastAsia="zh-CN"/>
        </w:rPr>
        <w:t>m</w:t>
      </w:r>
      <w:r>
        <w:rPr>
          <w:lang w:eastAsia="zh-CN"/>
        </w:rPr>
        <w:tab/>
      </w:r>
      <w:r w:rsidRPr="00CA2328">
        <w:rPr>
          <w:i/>
          <w:lang w:eastAsia="zh-CN"/>
        </w:rPr>
        <w:t>d</w:t>
      </w:r>
      <w:r w:rsidRPr="00D90BA4">
        <w:rPr>
          <w:lang w:eastAsia="zh-CN"/>
        </w:rPr>
        <w:t xml:space="preserve"> = 9 mm</w:t>
      </w:r>
    </w:p>
    <w:p w14:paraId="44D697B4" w14:textId="77777777" w:rsidR="00AE657A" w:rsidRPr="00D90BA4" w:rsidRDefault="00AE657A" w:rsidP="00AE657A">
      <w:pPr>
        <w:rPr>
          <w:lang w:eastAsia="zh-CN"/>
        </w:rPr>
      </w:pPr>
      <w:r w:rsidRPr="00D90BA4">
        <w:rPr>
          <w:lang w:eastAsia="zh-CN"/>
        </w:rPr>
        <w:t>Neglect the end surfaces of the cylinder and assume</w:t>
      </w:r>
      <w:r w:rsidR="007E35F2">
        <w:rPr>
          <w:lang w:eastAsia="zh-CN"/>
        </w:rPr>
        <w:t xml:space="preserve"> </w:t>
      </w:r>
      <w:r w:rsidRPr="00D90BA4">
        <w:rPr>
          <w:lang w:eastAsia="zh-CN"/>
        </w:rPr>
        <w:t>that the thickness is much smaller than the radius.</w:t>
      </w:r>
    </w:p>
    <w:p w14:paraId="7786ABFB" w14:textId="77777777" w:rsidR="00AE657A" w:rsidRDefault="00E41F10" w:rsidP="00AE657A">
      <w:pPr>
        <w:pStyle w:val="Heading2"/>
        <w:rPr>
          <w:b w:val="0"/>
        </w:rPr>
      </w:pPr>
      <w:r>
        <w:rPr>
          <w:noProof/>
        </w:rPr>
        <w:drawing>
          <wp:anchor distT="0" distB="0" distL="114300" distR="114300" simplePos="0" relativeHeight="251660800" behindDoc="0" locked="0" layoutInCell="1" allowOverlap="1" wp14:anchorId="3ADCB8D8" wp14:editId="7AFC8D3A">
            <wp:simplePos x="0" y="0"/>
            <wp:positionH relativeFrom="column">
              <wp:posOffset>3709035</wp:posOffset>
            </wp:positionH>
            <wp:positionV relativeFrom="paragraph">
              <wp:posOffset>123825</wp:posOffset>
            </wp:positionV>
            <wp:extent cx="2234565" cy="1966595"/>
            <wp:effectExtent l="0" t="0" r="0" b="0"/>
            <wp:wrapSquare wrapText="bothSides"/>
            <wp:docPr id="202" name="Picture 202" descr="p02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02_5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23456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57A">
        <w:t>Solution:</w:t>
      </w:r>
    </w:p>
    <w:p w14:paraId="0480A2FD" w14:textId="77777777" w:rsidR="00AE657A" w:rsidRPr="00777615" w:rsidRDefault="00AE657A" w:rsidP="00AE657A">
      <w:pPr>
        <w:pStyle w:val="Heading3"/>
        <w:rPr>
          <w:rFonts w:ascii="Arial" w:hAnsi="Arial"/>
          <w:bCs/>
        </w:rPr>
      </w:pPr>
      <w:r w:rsidRPr="00777615">
        <w:rPr>
          <w:rFonts w:ascii="Arial" w:hAnsi="Arial"/>
          <w:bCs/>
        </w:rPr>
        <w:t>Known quantities:</w:t>
      </w:r>
    </w:p>
    <w:p w14:paraId="55F97F7A" w14:textId="638059A2" w:rsidR="00AE657A" w:rsidRDefault="00CA2328" w:rsidP="00AE657A">
      <w:r>
        <w:t>Figure P2.44</w:t>
      </w:r>
      <w:r w:rsidR="00AE657A">
        <w:t>.  Diameter of the cylindrical substrate; length of the substrate; conductivity of the carbon.</w:t>
      </w:r>
    </w:p>
    <w:p w14:paraId="5F9C54AB" w14:textId="77777777" w:rsidR="00AE657A" w:rsidRPr="00777615" w:rsidRDefault="00AE657A" w:rsidP="00AE657A">
      <w:pPr>
        <w:pStyle w:val="Heading3"/>
        <w:rPr>
          <w:rFonts w:ascii="Arial" w:hAnsi="Arial"/>
          <w:bCs/>
        </w:rPr>
      </w:pPr>
      <w:r w:rsidRPr="00777615">
        <w:rPr>
          <w:rFonts w:ascii="Arial" w:hAnsi="Arial"/>
          <w:bCs/>
        </w:rPr>
        <w:t>Find:</w:t>
      </w:r>
    </w:p>
    <w:p w14:paraId="0B690CCD" w14:textId="77777777" w:rsidR="00AE657A" w:rsidRDefault="00AE657A" w:rsidP="00AE657A">
      <w:r>
        <w:t>The thickness of the carbon film required for a resistance R of 33 k</w:t>
      </w:r>
      <w:r>
        <w:sym w:font="Symbol" w:char="F057"/>
      </w:r>
      <w:r>
        <w:t>.</w:t>
      </w:r>
    </w:p>
    <w:p w14:paraId="581CBE6E" w14:textId="77777777" w:rsidR="00AE657A" w:rsidRPr="00777615" w:rsidRDefault="00AE657A" w:rsidP="00AE657A">
      <w:pPr>
        <w:pStyle w:val="Heading3"/>
        <w:rPr>
          <w:rFonts w:ascii="Arial" w:hAnsi="Arial"/>
          <w:bCs/>
        </w:rPr>
      </w:pPr>
      <w:r w:rsidRPr="00777615">
        <w:rPr>
          <w:rFonts w:ascii="Arial" w:hAnsi="Arial"/>
          <w:bCs/>
        </w:rPr>
        <w:t>Assumptions:</w:t>
      </w:r>
    </w:p>
    <w:p w14:paraId="61C2775F" w14:textId="77777777" w:rsidR="00AE657A" w:rsidRDefault="00AE657A" w:rsidP="00AE657A">
      <w:r>
        <w:t>Assume the thickness of the film to be much smaller than the radius</w:t>
      </w:r>
    </w:p>
    <w:p w14:paraId="7C6A698D" w14:textId="77777777" w:rsidR="00AE657A" w:rsidRDefault="00AE657A" w:rsidP="00AE657A">
      <w:r>
        <w:t>Neglect the end surface of the cylinder.</w:t>
      </w:r>
    </w:p>
    <w:p w14:paraId="19603199" w14:textId="77777777" w:rsidR="00AE657A" w:rsidRPr="00777615" w:rsidRDefault="00AE657A" w:rsidP="00AE657A">
      <w:pPr>
        <w:pStyle w:val="Heading3"/>
        <w:rPr>
          <w:rFonts w:ascii="Arial" w:hAnsi="Arial"/>
          <w:bCs/>
        </w:rPr>
      </w:pPr>
      <w:r w:rsidRPr="00777615">
        <w:rPr>
          <w:rFonts w:ascii="Arial" w:hAnsi="Arial"/>
          <w:bCs/>
        </w:rPr>
        <w:t>Analysis:</w:t>
      </w:r>
    </w:p>
    <w:p w14:paraId="1A5B794D" w14:textId="77777777" w:rsidR="00AE657A" w:rsidRDefault="00CB1CAD" w:rsidP="00AE657A">
      <w:pPr>
        <w:pBdr>
          <w:bottom w:val="single" w:sz="12" w:space="1" w:color="auto"/>
        </w:pBdr>
        <w:ind w:firstLine="709"/>
        <w:rPr>
          <w:lang w:eastAsia="zh-CN"/>
        </w:rPr>
      </w:pPr>
      <w:r>
        <w:rPr>
          <w:noProof/>
          <w:position w:val="-62"/>
        </w:rPr>
        <w:object w:dxaOrig="4520" w:dyaOrig="1340" w14:anchorId="548473FC">
          <v:shape id="_x0000_i1191" type="#_x0000_t75" alt="" style="width:226pt;height:69pt;mso-width-percent:0;mso-height-percent:0;mso-width-percent:0;mso-height-percent:0" o:ole="" fillcolor="window">
            <v:imagedata r:id="rId379" o:title=""/>
          </v:shape>
          <o:OLEObject Type="Embed" ProgID="Equation.3" ShapeID="_x0000_i1191" DrawAspect="Content" ObjectID="_1452345944" r:id="rId380"/>
        </w:object>
      </w:r>
    </w:p>
    <w:p w14:paraId="424933B9" w14:textId="77777777" w:rsidR="00062BF6" w:rsidRDefault="00062BF6">
      <w:pPr>
        <w:pBdr>
          <w:bottom w:val="single" w:sz="12" w:space="1" w:color="auto"/>
        </w:pBdr>
        <w:spacing w:line="360" w:lineRule="atLeast"/>
        <w:jc w:val="center"/>
      </w:pPr>
    </w:p>
    <w:p w14:paraId="0D521541" w14:textId="77777777" w:rsidR="002D0C85" w:rsidRDefault="002D0C85" w:rsidP="002D0C85">
      <w:pPr>
        <w:pBdr>
          <w:bottom w:val="single" w:sz="12" w:space="1" w:color="auto"/>
        </w:pBdr>
        <w:ind w:firstLine="709"/>
      </w:pPr>
    </w:p>
    <w:p w14:paraId="2106184F" w14:textId="77777777" w:rsidR="002D0C85" w:rsidRDefault="002D0C85" w:rsidP="002D0C85">
      <w:pPr>
        <w:rPr>
          <w:lang w:eastAsia="zh-CN"/>
        </w:rPr>
      </w:pPr>
    </w:p>
    <w:p w14:paraId="01DF634C" w14:textId="77777777" w:rsidR="002D0C85" w:rsidRDefault="002D0C85" w:rsidP="002D0C85">
      <w:pPr>
        <w:rPr>
          <w:rFonts w:ascii="Arial" w:hAnsi="Arial"/>
          <w:b/>
          <w:sz w:val="28"/>
        </w:rPr>
      </w:pPr>
      <w:r>
        <w:rPr>
          <w:rFonts w:ascii="Arial" w:hAnsi="Arial"/>
          <w:b/>
          <w:sz w:val="28"/>
        </w:rPr>
        <w:t>Problem 2.45</w:t>
      </w:r>
      <w:r>
        <w:rPr>
          <w:rFonts w:ascii="Arial" w:hAnsi="Arial"/>
          <w:b/>
          <w:sz w:val="28"/>
        </w:rPr>
        <w:tab/>
      </w:r>
    </w:p>
    <w:p w14:paraId="6510B539" w14:textId="38059F01" w:rsidR="002D0C85" w:rsidRPr="00CE12C6" w:rsidRDefault="002D0C85" w:rsidP="00CE12C6">
      <w:pPr>
        <w:autoSpaceDE w:val="0"/>
        <w:autoSpaceDN w:val="0"/>
        <w:adjustRightInd w:val="0"/>
        <w:rPr>
          <w:rFonts w:ascii="Times-Roman" w:hAnsi="Times-Roman" w:cs="Times-Roman"/>
          <w:lang w:eastAsia="it-IT"/>
        </w:rPr>
      </w:pPr>
      <w:r w:rsidRPr="005E0DC1">
        <w:rPr>
          <w:rFonts w:ascii="Times-Roman" w:hAnsi="Times-Roman" w:cs="Times-Roman"/>
          <w:lang w:eastAsia="it-IT"/>
        </w:rPr>
        <w:t>The resistive elements of fuses, lightbulbs, heaters,</w:t>
      </w:r>
      <w:r w:rsidR="00CE12C6">
        <w:rPr>
          <w:rFonts w:ascii="Arial" w:hAnsi="Arial"/>
          <w:bCs/>
          <w:noProof/>
        </w:rPr>
        <w:drawing>
          <wp:anchor distT="0" distB="0" distL="114300" distR="114300" simplePos="0" relativeHeight="251659776" behindDoc="0" locked="0" layoutInCell="1" allowOverlap="1" wp14:anchorId="0928B34E" wp14:editId="45C2F117">
            <wp:simplePos x="0" y="0"/>
            <wp:positionH relativeFrom="column">
              <wp:posOffset>3223260</wp:posOffset>
            </wp:positionH>
            <wp:positionV relativeFrom="paragraph">
              <wp:posOffset>4445</wp:posOffset>
            </wp:positionV>
            <wp:extent cx="2655570" cy="977900"/>
            <wp:effectExtent l="0" t="0" r="0" b="0"/>
            <wp:wrapSquare wrapText="bothSides"/>
            <wp:docPr id="204" name="Picture 204" descr="p02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02_5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65557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2C6">
        <w:rPr>
          <w:rFonts w:ascii="Times-Roman" w:hAnsi="Times-Roman" w:cs="Times-Roman"/>
          <w:lang w:eastAsia="it-IT"/>
        </w:rPr>
        <w:t xml:space="preserve"> </w:t>
      </w:r>
      <w:r w:rsidRPr="005E0DC1">
        <w:rPr>
          <w:rFonts w:ascii="Times-Roman" w:hAnsi="Times-Roman" w:cs="Times-Roman"/>
          <w:lang w:eastAsia="it-IT"/>
        </w:rPr>
        <w:t>etc., are significantly nonlinear (i.e., the resistance is</w:t>
      </w:r>
      <w:r w:rsidR="00CE12C6">
        <w:rPr>
          <w:rFonts w:ascii="Times-Roman" w:hAnsi="Times-Roman" w:cs="Times-Roman"/>
          <w:lang w:eastAsia="it-IT"/>
        </w:rPr>
        <w:t xml:space="preserve"> </w:t>
      </w:r>
      <w:r w:rsidRPr="005E0DC1">
        <w:rPr>
          <w:rFonts w:ascii="Times-Roman" w:hAnsi="Times-Roman" w:cs="Times-Roman"/>
          <w:lang w:eastAsia="it-IT"/>
        </w:rPr>
        <w:t>dependent on the current through the element).</w:t>
      </w:r>
      <w:r w:rsidR="00CE12C6">
        <w:rPr>
          <w:rFonts w:ascii="Times-Roman" w:hAnsi="Times-Roman" w:cs="Times-Roman"/>
          <w:lang w:eastAsia="it-IT"/>
        </w:rPr>
        <w:t xml:space="preserve"> </w:t>
      </w:r>
      <w:r w:rsidRPr="005E0DC1">
        <w:rPr>
          <w:rFonts w:ascii="Times-Roman" w:hAnsi="Times-Roman" w:cs="Times-Roman"/>
          <w:lang w:eastAsia="it-IT"/>
        </w:rPr>
        <w:t>Assume the re</w:t>
      </w:r>
      <w:r w:rsidR="00CE12C6">
        <w:rPr>
          <w:rFonts w:ascii="Times-Roman" w:hAnsi="Times-Roman" w:cs="Times-Roman"/>
          <w:lang w:eastAsia="it-IT"/>
        </w:rPr>
        <w:t>sistance of a fuse (Figure P2.45</w:t>
      </w:r>
      <w:r w:rsidRPr="005E0DC1">
        <w:rPr>
          <w:rFonts w:ascii="Times-Roman" w:hAnsi="Times-Roman" w:cs="Times-Roman"/>
          <w:lang w:eastAsia="it-IT"/>
        </w:rPr>
        <w:t>) is given</w:t>
      </w:r>
      <w:r w:rsidR="00CE12C6">
        <w:rPr>
          <w:rFonts w:ascii="Times-Roman" w:hAnsi="Times-Roman" w:cs="Times-Roman"/>
          <w:lang w:eastAsia="it-IT"/>
        </w:rPr>
        <w:t xml:space="preserve"> </w:t>
      </w:r>
      <w:r w:rsidRPr="005E0DC1">
        <w:rPr>
          <w:rFonts w:ascii="Times-Roman" w:hAnsi="Times-Roman" w:cs="Times-Roman"/>
          <w:lang w:eastAsia="it-IT"/>
        </w:rPr>
        <w:t xml:space="preserve">by the expression </w:t>
      </w:r>
      <w:r w:rsidRPr="005E0DC1">
        <w:rPr>
          <w:rFonts w:ascii="Times-Italic" w:hAnsi="Times-Italic" w:cs="Times-Italic"/>
          <w:i/>
          <w:iCs/>
          <w:lang w:eastAsia="it-IT"/>
        </w:rPr>
        <w:t xml:space="preserve">R </w:t>
      </w:r>
      <w:r w:rsidRPr="005E0DC1">
        <w:rPr>
          <w:rFonts w:ascii="MTSYN" w:eastAsia="MTSYN" w:hAnsi="Times-Roman" w:cs="MTSYN"/>
          <w:lang w:eastAsia="it-IT"/>
        </w:rPr>
        <w:t xml:space="preserve">= </w:t>
      </w:r>
      <w:r w:rsidRPr="005E0DC1">
        <w:rPr>
          <w:rFonts w:ascii="Times-Italic" w:hAnsi="Times-Italic" w:cs="Times-Italic"/>
          <w:i/>
          <w:iCs/>
          <w:lang w:eastAsia="it-IT"/>
        </w:rPr>
        <w:t>R</w:t>
      </w:r>
      <w:r w:rsidRPr="005E0DC1">
        <w:rPr>
          <w:rFonts w:ascii="Times-Roman" w:hAnsi="Times-Roman" w:cs="Times-Roman"/>
          <w:lang w:eastAsia="it-IT"/>
        </w:rPr>
        <w:t>0</w:t>
      </w:r>
      <w:r w:rsidRPr="005E0DC1">
        <w:rPr>
          <w:rFonts w:ascii="MTSYN" w:eastAsia="MTSYN" w:hAnsi="Times-Roman" w:cs="MTSYN"/>
          <w:lang w:eastAsia="it-IT"/>
        </w:rPr>
        <w:t>[</w:t>
      </w:r>
      <w:r w:rsidRPr="005E0DC1">
        <w:rPr>
          <w:rFonts w:ascii="Times-Roman" w:hAnsi="Times-Roman" w:cs="Times-Roman"/>
          <w:lang w:eastAsia="it-IT"/>
        </w:rPr>
        <w:t xml:space="preserve">1 </w:t>
      </w:r>
      <w:r w:rsidRPr="005E0DC1">
        <w:rPr>
          <w:rFonts w:ascii="MTSYN" w:eastAsia="MTSYN" w:hAnsi="Times-Roman" w:cs="MTSYN"/>
          <w:lang w:eastAsia="it-IT"/>
        </w:rPr>
        <w:t xml:space="preserve">+ </w:t>
      </w:r>
      <w:r w:rsidRPr="005E0DC1">
        <w:rPr>
          <w:rFonts w:ascii="Times-Italic" w:hAnsi="Times-Italic" w:cs="Times-Italic"/>
          <w:i/>
          <w:iCs/>
          <w:lang w:eastAsia="it-IT"/>
        </w:rPr>
        <w:t>A</w:t>
      </w:r>
      <w:r w:rsidRPr="005E0DC1">
        <w:rPr>
          <w:rFonts w:ascii="RMTMI" w:hAnsi="RMTMI" w:cs="RMTMI"/>
          <w:i/>
          <w:iCs/>
          <w:lang w:eastAsia="it-IT"/>
        </w:rPr>
        <w:t>(</w:t>
      </w:r>
      <w:r w:rsidRPr="005E0DC1">
        <w:rPr>
          <w:rFonts w:ascii="Times-Italic" w:hAnsi="Times-Italic" w:cs="Times-Italic"/>
          <w:i/>
          <w:iCs/>
          <w:lang w:eastAsia="it-IT"/>
        </w:rPr>
        <w:t xml:space="preserve">T </w:t>
      </w:r>
      <w:r w:rsidRPr="005E0DC1">
        <w:rPr>
          <w:rFonts w:ascii="MTSYN" w:eastAsia="MTSYN" w:hAnsi="Times-Roman" w:cs="MTSYN" w:hint="eastAsia"/>
          <w:lang w:eastAsia="it-IT"/>
        </w:rPr>
        <w:t>−</w:t>
      </w:r>
      <w:r w:rsidRPr="005E0DC1">
        <w:rPr>
          <w:rFonts w:ascii="Times-Italic" w:hAnsi="Times-Italic" w:cs="Times-Italic"/>
          <w:i/>
          <w:iCs/>
          <w:lang w:eastAsia="it-IT"/>
        </w:rPr>
        <w:t>T</w:t>
      </w:r>
      <w:r w:rsidRPr="005E0DC1">
        <w:rPr>
          <w:rFonts w:ascii="Times-Roman" w:hAnsi="Times-Roman" w:cs="Times-Roman"/>
          <w:lang w:eastAsia="it-IT"/>
        </w:rPr>
        <w:t>0</w:t>
      </w:r>
      <w:r w:rsidRPr="005E0DC1">
        <w:rPr>
          <w:rFonts w:ascii="RMTMI" w:hAnsi="RMTMI" w:cs="RMTMI"/>
          <w:i/>
          <w:iCs/>
          <w:lang w:eastAsia="it-IT"/>
        </w:rPr>
        <w:t>)</w:t>
      </w:r>
      <w:r w:rsidRPr="005E0DC1">
        <w:rPr>
          <w:rFonts w:ascii="MTSYN" w:eastAsia="MTSYN" w:hAnsi="Times-Roman" w:cs="MTSYN"/>
          <w:lang w:eastAsia="it-IT"/>
        </w:rPr>
        <w:t xml:space="preserve">] </w:t>
      </w:r>
      <w:r w:rsidRPr="005E0DC1">
        <w:rPr>
          <w:rFonts w:ascii="Times-Roman" w:hAnsi="Times-Roman" w:cs="Times-Roman"/>
          <w:lang w:eastAsia="it-IT"/>
        </w:rPr>
        <w:t>with</w:t>
      </w:r>
      <w:r w:rsidR="00CE12C6">
        <w:rPr>
          <w:rFonts w:ascii="Times-Roman" w:hAnsi="Times-Roman" w:cs="Times-Roman"/>
          <w:lang w:eastAsia="it-IT"/>
        </w:rPr>
        <w:t xml:space="preserve"> </w:t>
      </w:r>
      <w:r w:rsidRPr="005E0DC1">
        <w:rPr>
          <w:rFonts w:ascii="Times-Italic" w:hAnsi="Times-Italic" w:cs="Times-Italic"/>
          <w:i/>
          <w:iCs/>
          <w:lang w:eastAsia="it-IT"/>
        </w:rPr>
        <w:t xml:space="preserve">T </w:t>
      </w:r>
      <w:r w:rsidRPr="005E0DC1">
        <w:rPr>
          <w:rFonts w:ascii="MTSYN" w:eastAsia="MTSYN" w:hAnsi="Times-Roman" w:cs="MTSYN" w:hint="eastAsia"/>
          <w:lang w:eastAsia="it-IT"/>
        </w:rPr>
        <w:t>−</w:t>
      </w:r>
      <w:r w:rsidRPr="005E0DC1">
        <w:rPr>
          <w:rFonts w:ascii="Times-Italic" w:hAnsi="Times-Italic" w:cs="Times-Italic"/>
          <w:i/>
          <w:iCs/>
          <w:lang w:eastAsia="it-IT"/>
        </w:rPr>
        <w:t>T</w:t>
      </w:r>
      <w:r w:rsidRPr="005E0DC1">
        <w:rPr>
          <w:rFonts w:ascii="Times-Roman" w:hAnsi="Times-Roman" w:cs="Times-Roman"/>
          <w:lang w:eastAsia="it-IT"/>
        </w:rPr>
        <w:t xml:space="preserve">0 </w:t>
      </w:r>
      <w:r w:rsidRPr="005E0DC1">
        <w:rPr>
          <w:rFonts w:ascii="MTSYN" w:eastAsia="MTSYN" w:hAnsi="Times-Roman" w:cs="MTSYN"/>
          <w:lang w:eastAsia="it-IT"/>
        </w:rPr>
        <w:t xml:space="preserve">= </w:t>
      </w:r>
      <w:r w:rsidRPr="005E0DC1">
        <w:rPr>
          <w:rFonts w:ascii="Times-Italic" w:hAnsi="Times-Italic" w:cs="Times-Italic"/>
          <w:i/>
          <w:iCs/>
          <w:lang w:eastAsia="it-IT"/>
        </w:rPr>
        <w:t>kP</w:t>
      </w:r>
      <w:r w:rsidRPr="005E0DC1">
        <w:rPr>
          <w:rFonts w:ascii="Times-Roman" w:hAnsi="Times-Roman" w:cs="Times-Roman"/>
          <w:lang w:eastAsia="it-IT"/>
        </w:rPr>
        <w:t xml:space="preserve">; </w:t>
      </w:r>
      <w:r w:rsidRPr="005E0DC1">
        <w:rPr>
          <w:rFonts w:ascii="Times-Italic" w:hAnsi="Times-Italic" w:cs="Times-Italic"/>
          <w:i/>
          <w:iCs/>
          <w:lang w:eastAsia="it-IT"/>
        </w:rPr>
        <w:t>T</w:t>
      </w:r>
      <w:r w:rsidRPr="005E0DC1">
        <w:rPr>
          <w:rFonts w:ascii="Times-Roman" w:hAnsi="Times-Roman" w:cs="Times-Roman"/>
          <w:lang w:eastAsia="it-IT"/>
        </w:rPr>
        <w:t xml:space="preserve">0 </w:t>
      </w:r>
      <w:r w:rsidRPr="005E0DC1">
        <w:rPr>
          <w:rFonts w:ascii="MTSYN" w:eastAsia="MTSYN" w:hAnsi="Times-Roman" w:cs="MTSYN"/>
          <w:lang w:eastAsia="it-IT"/>
        </w:rPr>
        <w:t xml:space="preserve">= </w:t>
      </w:r>
      <w:r w:rsidRPr="005E0DC1">
        <w:rPr>
          <w:rFonts w:ascii="Times-Roman" w:hAnsi="Times-Roman" w:cs="Times-Roman"/>
          <w:lang w:eastAsia="it-IT"/>
        </w:rPr>
        <w:t>25</w:t>
      </w:r>
      <w:r w:rsidRPr="005E0DC1">
        <w:rPr>
          <w:rFonts w:ascii="MTSYN" w:eastAsia="MTSYN" w:hAnsi="Times-Roman" w:cs="MTSYN" w:hint="eastAsia"/>
          <w:lang w:eastAsia="it-IT"/>
        </w:rPr>
        <w:t>◦</w:t>
      </w:r>
      <w:r w:rsidRPr="005E0DC1">
        <w:rPr>
          <w:rFonts w:ascii="Times-Roman" w:hAnsi="Times-Roman" w:cs="Times-Roman"/>
          <w:lang w:eastAsia="it-IT"/>
        </w:rPr>
        <w:t xml:space="preserve">C; </w:t>
      </w:r>
      <w:r w:rsidRPr="005E0DC1">
        <w:rPr>
          <w:rFonts w:ascii="Times-Italic" w:hAnsi="Times-Italic" w:cs="Times-Italic"/>
          <w:i/>
          <w:iCs/>
          <w:lang w:eastAsia="it-IT"/>
        </w:rPr>
        <w:t xml:space="preserve">A </w:t>
      </w:r>
      <w:r w:rsidRPr="005E0DC1">
        <w:rPr>
          <w:rFonts w:ascii="MTSYN" w:eastAsia="MTSYN" w:hAnsi="Times-Roman" w:cs="MTSYN"/>
          <w:lang w:eastAsia="it-IT"/>
        </w:rPr>
        <w:t xml:space="preserve">= </w:t>
      </w:r>
      <w:r w:rsidRPr="005E0DC1">
        <w:rPr>
          <w:rFonts w:ascii="Times-Roman" w:hAnsi="Times-Roman" w:cs="Times-Roman"/>
          <w:lang w:eastAsia="it-IT"/>
        </w:rPr>
        <w:t>0</w:t>
      </w:r>
      <w:r w:rsidRPr="005E0DC1">
        <w:rPr>
          <w:rFonts w:ascii="RMTMI" w:hAnsi="RMTMI" w:cs="RMTMI"/>
          <w:i/>
          <w:iCs/>
          <w:lang w:eastAsia="it-IT"/>
        </w:rPr>
        <w:t>.</w:t>
      </w:r>
      <w:r w:rsidRPr="005E0DC1">
        <w:rPr>
          <w:rFonts w:ascii="Times-Roman" w:hAnsi="Times-Roman" w:cs="Times-Roman"/>
          <w:lang w:eastAsia="it-IT"/>
        </w:rPr>
        <w:t>7</w:t>
      </w:r>
      <w:r w:rsidRPr="005E0DC1">
        <w:rPr>
          <w:rFonts w:ascii="MTSYN" w:eastAsia="MTSYN" w:hAnsi="Times-Roman" w:cs="MTSYN"/>
          <w:lang w:eastAsia="it-IT"/>
        </w:rPr>
        <w:t>[</w:t>
      </w:r>
      <w:r w:rsidRPr="005E0DC1">
        <w:rPr>
          <w:rFonts w:ascii="MTSYN" w:eastAsia="MTSYN" w:hAnsi="Times-Roman" w:cs="MTSYN" w:hint="eastAsia"/>
          <w:lang w:eastAsia="it-IT"/>
        </w:rPr>
        <w:t>◦</w:t>
      </w:r>
      <w:r w:rsidRPr="005E0DC1">
        <w:rPr>
          <w:rFonts w:ascii="Times-Roman" w:hAnsi="Times-Roman" w:cs="Times-Roman"/>
          <w:lang w:eastAsia="it-IT"/>
        </w:rPr>
        <w:t>C</w:t>
      </w:r>
      <w:r w:rsidRPr="005E0DC1">
        <w:rPr>
          <w:rFonts w:ascii="MTSYN" w:eastAsia="MTSYN" w:hAnsi="Times-Roman" w:cs="MTSYN"/>
          <w:lang w:eastAsia="it-IT"/>
        </w:rPr>
        <w:t>]</w:t>
      </w:r>
      <w:r w:rsidRPr="005E0DC1">
        <w:rPr>
          <w:rFonts w:ascii="MTSYN" w:eastAsia="MTSYN" w:hAnsi="Times-Roman" w:cs="MTSYN" w:hint="eastAsia"/>
          <w:lang w:eastAsia="it-IT"/>
        </w:rPr>
        <w:t>−</w:t>
      </w:r>
      <w:r w:rsidRPr="005E0DC1">
        <w:rPr>
          <w:rFonts w:ascii="Times-Roman" w:hAnsi="Times-Roman" w:cs="Times-Roman"/>
          <w:lang w:eastAsia="it-IT"/>
        </w:rPr>
        <w:t>1;</w:t>
      </w:r>
      <w:r w:rsidR="00CE12C6">
        <w:rPr>
          <w:rFonts w:ascii="Times-Roman" w:hAnsi="Times-Roman" w:cs="Times-Roman"/>
          <w:lang w:eastAsia="it-IT"/>
        </w:rPr>
        <w:t xml:space="preserve"> </w:t>
      </w:r>
      <w:r w:rsidRPr="005E0DC1">
        <w:rPr>
          <w:rFonts w:ascii="Times-Italic" w:hAnsi="Times-Italic" w:cs="Times-Italic"/>
          <w:i/>
          <w:iCs/>
          <w:lang w:eastAsia="it-IT"/>
        </w:rPr>
        <w:t xml:space="preserve">k </w:t>
      </w:r>
      <w:r w:rsidRPr="005E0DC1">
        <w:rPr>
          <w:rFonts w:ascii="MTSYN" w:eastAsia="MTSYN" w:hAnsi="Times-Roman" w:cs="MTSYN"/>
          <w:lang w:eastAsia="it-IT"/>
        </w:rPr>
        <w:t xml:space="preserve">= </w:t>
      </w:r>
      <w:r w:rsidRPr="005E0DC1">
        <w:rPr>
          <w:rFonts w:ascii="Times-Roman" w:hAnsi="Times-Roman" w:cs="Times-Roman"/>
          <w:lang w:eastAsia="it-IT"/>
        </w:rPr>
        <w:t>0</w:t>
      </w:r>
      <w:r w:rsidRPr="005E0DC1">
        <w:rPr>
          <w:rFonts w:ascii="RMTMI" w:hAnsi="RMTMI" w:cs="RMTMI"/>
          <w:i/>
          <w:iCs/>
          <w:lang w:eastAsia="it-IT"/>
        </w:rPr>
        <w:t>.</w:t>
      </w:r>
      <w:r w:rsidRPr="005E0DC1">
        <w:rPr>
          <w:rFonts w:ascii="Times-Roman" w:hAnsi="Times-Roman" w:cs="Times-Roman"/>
          <w:lang w:eastAsia="it-IT"/>
        </w:rPr>
        <w:t>35</w:t>
      </w:r>
      <w:r w:rsidRPr="005E0DC1">
        <w:rPr>
          <w:rFonts w:ascii="MTSYN" w:eastAsia="MTSYN" w:hAnsi="Times-Roman" w:cs="MTSYN" w:hint="eastAsia"/>
          <w:lang w:eastAsia="it-IT"/>
        </w:rPr>
        <w:t>◦</w:t>
      </w:r>
      <w:r w:rsidRPr="005E0DC1">
        <w:rPr>
          <w:rFonts w:ascii="Times-Roman" w:hAnsi="Times-Roman" w:cs="Times-Roman"/>
          <w:lang w:eastAsia="it-IT"/>
        </w:rPr>
        <w:t>C</w:t>
      </w:r>
      <w:r w:rsidRPr="005E0DC1">
        <w:rPr>
          <w:rFonts w:ascii="RMTMI" w:hAnsi="RMTMI" w:cs="RMTMI"/>
          <w:i/>
          <w:iCs/>
          <w:lang w:eastAsia="it-IT"/>
        </w:rPr>
        <w:t>/</w:t>
      </w:r>
      <w:r w:rsidRPr="005E0DC1">
        <w:rPr>
          <w:rFonts w:ascii="Times-Roman" w:hAnsi="Times-Roman" w:cs="Times-Roman"/>
          <w:lang w:eastAsia="it-IT"/>
        </w:rPr>
        <w:t xml:space="preserve">W; </w:t>
      </w:r>
      <w:r w:rsidRPr="005E0DC1">
        <w:rPr>
          <w:rFonts w:ascii="Times-Italic" w:hAnsi="Times-Italic" w:cs="Times-Italic"/>
          <w:i/>
          <w:iCs/>
          <w:lang w:eastAsia="it-IT"/>
        </w:rPr>
        <w:t>R</w:t>
      </w:r>
      <w:r w:rsidRPr="005E0DC1">
        <w:rPr>
          <w:rFonts w:ascii="Times-Roman" w:hAnsi="Times-Roman" w:cs="Times-Roman"/>
          <w:lang w:eastAsia="it-IT"/>
        </w:rPr>
        <w:t xml:space="preserve">0 </w:t>
      </w:r>
      <w:r w:rsidRPr="005E0DC1">
        <w:rPr>
          <w:rFonts w:ascii="MTSYN" w:eastAsia="MTSYN" w:hAnsi="Times-Roman" w:cs="MTSYN"/>
          <w:lang w:eastAsia="it-IT"/>
        </w:rPr>
        <w:t xml:space="preserve">= </w:t>
      </w:r>
      <w:r w:rsidRPr="005E0DC1">
        <w:rPr>
          <w:rFonts w:ascii="Times-Roman" w:hAnsi="Times-Roman" w:cs="Times-Roman"/>
          <w:lang w:eastAsia="it-IT"/>
        </w:rPr>
        <w:t>0</w:t>
      </w:r>
      <w:r w:rsidRPr="005E0DC1">
        <w:rPr>
          <w:rFonts w:ascii="RMTMI" w:hAnsi="RMTMI" w:cs="RMTMI"/>
          <w:i/>
          <w:iCs/>
          <w:lang w:eastAsia="it-IT"/>
        </w:rPr>
        <w:t>.</w:t>
      </w:r>
      <w:r w:rsidRPr="005E0DC1">
        <w:rPr>
          <w:rFonts w:ascii="Times-Roman" w:hAnsi="Times-Roman" w:cs="Times-Roman"/>
          <w:lang w:eastAsia="it-IT"/>
        </w:rPr>
        <w:t xml:space="preserve">11 </w:t>
      </w:r>
      <w:r>
        <w:rPr>
          <w:rFonts w:ascii="Times New Roman" w:hAnsi="Times New Roman"/>
          <w:i/>
          <w:iCs/>
          <w:lang w:eastAsia="it-IT"/>
        </w:rPr>
        <w:t>Ω</w:t>
      </w:r>
      <w:r w:rsidRPr="005E0DC1">
        <w:rPr>
          <w:rFonts w:ascii="MTSYN" w:eastAsia="MTSYN" w:hAnsi="Times-Roman" w:cs="MTSYN"/>
          <w:lang w:eastAsia="it-IT"/>
        </w:rPr>
        <w:t xml:space="preserve">; </w:t>
      </w:r>
      <w:r w:rsidRPr="005E0DC1">
        <w:rPr>
          <w:rFonts w:ascii="Times-Roman" w:hAnsi="Times-Roman" w:cs="Times-Roman"/>
          <w:lang w:eastAsia="it-IT"/>
        </w:rPr>
        <w:t xml:space="preserve">and </w:t>
      </w:r>
      <w:r w:rsidRPr="005E0DC1">
        <w:rPr>
          <w:rFonts w:ascii="Times-Italic" w:hAnsi="Times-Italic" w:cs="Times-Italic"/>
          <w:i/>
          <w:iCs/>
          <w:lang w:eastAsia="it-IT"/>
        </w:rPr>
        <w:t xml:space="preserve">P </w:t>
      </w:r>
      <w:r w:rsidRPr="005E0DC1">
        <w:rPr>
          <w:rFonts w:ascii="Times-Roman" w:hAnsi="Times-Roman" w:cs="Times-Roman"/>
          <w:lang w:eastAsia="it-IT"/>
        </w:rPr>
        <w:t>is the power</w:t>
      </w:r>
      <w:r w:rsidR="00CE12C6">
        <w:rPr>
          <w:rFonts w:ascii="Times-Roman" w:hAnsi="Times-Roman" w:cs="Times-Roman"/>
          <w:lang w:eastAsia="it-IT"/>
        </w:rPr>
        <w:t xml:space="preserve"> </w:t>
      </w:r>
      <w:r w:rsidRPr="005E0DC1">
        <w:rPr>
          <w:rFonts w:ascii="Times-Roman" w:hAnsi="Times-Roman" w:cs="Times-Roman"/>
          <w:lang w:eastAsia="it-IT"/>
        </w:rPr>
        <w:t>dissipated in the resistive element of the fuse.</w:t>
      </w:r>
      <w:r w:rsidR="00CE12C6">
        <w:rPr>
          <w:rFonts w:ascii="Times-Roman" w:hAnsi="Times-Roman" w:cs="Times-Roman"/>
          <w:lang w:eastAsia="it-IT"/>
        </w:rPr>
        <w:t xml:space="preserve"> </w:t>
      </w:r>
      <w:r w:rsidRPr="005E0DC1">
        <w:rPr>
          <w:rFonts w:ascii="Times-Roman" w:hAnsi="Times-Roman" w:cs="Times-Roman"/>
          <w:lang w:eastAsia="it-IT"/>
        </w:rPr>
        <w:t>Determine the rated current at which the circuit will</w:t>
      </w:r>
      <w:r w:rsidR="00CE12C6">
        <w:rPr>
          <w:rFonts w:ascii="Times-Roman" w:hAnsi="Times-Roman" w:cs="Times-Roman"/>
          <w:lang w:eastAsia="it-IT"/>
        </w:rPr>
        <w:t xml:space="preserve"> </w:t>
      </w:r>
      <w:r w:rsidRPr="005E0DC1">
        <w:rPr>
          <w:rFonts w:ascii="Times-Roman" w:hAnsi="Times-Roman" w:cs="Times-Roman"/>
          <w:lang w:eastAsia="it-IT"/>
        </w:rPr>
        <w:t>melt and open, that is, “blow” (</w:t>
      </w:r>
      <w:r w:rsidRPr="005E0DC1">
        <w:rPr>
          <w:rFonts w:ascii="Times-Italic" w:hAnsi="Times-Italic" w:cs="Times-Italic"/>
          <w:i/>
          <w:iCs/>
          <w:lang w:eastAsia="it-IT"/>
        </w:rPr>
        <w:t xml:space="preserve">Hint: </w:t>
      </w:r>
      <w:r w:rsidRPr="005E0DC1">
        <w:rPr>
          <w:rFonts w:ascii="Times-Roman" w:hAnsi="Times-Roman" w:cs="Times-Roman"/>
          <w:lang w:eastAsia="it-IT"/>
        </w:rPr>
        <w:t>The fuse blows</w:t>
      </w:r>
      <w:r w:rsidR="00CE12C6">
        <w:rPr>
          <w:rFonts w:ascii="Times-Roman" w:hAnsi="Times-Roman" w:cs="Times-Roman"/>
          <w:lang w:eastAsia="it-IT"/>
        </w:rPr>
        <w:t xml:space="preserve"> </w:t>
      </w:r>
      <w:r w:rsidRPr="002D0C85">
        <w:rPr>
          <w:rFonts w:ascii="Times-Roman" w:hAnsi="Times-Roman" w:cs="Times-Roman"/>
          <w:lang w:eastAsia="it-IT"/>
        </w:rPr>
        <w:t>when</w:t>
      </w:r>
      <w:r w:rsidR="00CE12C6">
        <w:rPr>
          <w:rFonts w:ascii="Times-Roman" w:hAnsi="Times-Roman" w:cs="Times-Roman"/>
          <w:lang w:eastAsia="it-IT"/>
        </w:rPr>
        <w:t xml:space="preserve"> </w:t>
      </w:r>
      <w:r w:rsidRPr="002D0C85">
        <w:rPr>
          <w:rFonts w:ascii="Times-Italic" w:hAnsi="Times-Italic" w:cs="Times-Italic"/>
          <w:i/>
          <w:iCs/>
          <w:lang w:eastAsia="it-IT"/>
        </w:rPr>
        <w:t xml:space="preserve">R </w:t>
      </w:r>
      <w:r w:rsidRPr="002D0C85">
        <w:rPr>
          <w:rFonts w:ascii="Times-Roman" w:hAnsi="Times-Roman" w:cs="Times-Roman"/>
          <w:lang w:eastAsia="it-IT"/>
        </w:rPr>
        <w:t>becomes infinite.)</w:t>
      </w:r>
    </w:p>
    <w:p w14:paraId="4D052C97" w14:textId="46E2CC63" w:rsidR="002D0C85" w:rsidRDefault="002D0C85" w:rsidP="002D0C85">
      <w:pPr>
        <w:pStyle w:val="Heading2"/>
        <w:rPr>
          <w:b w:val="0"/>
        </w:rPr>
      </w:pPr>
      <w:r>
        <w:t>Solution:</w:t>
      </w:r>
    </w:p>
    <w:p w14:paraId="5A8C7160" w14:textId="591CA8D3" w:rsidR="002D0C85" w:rsidRPr="00777615" w:rsidRDefault="002D0C85" w:rsidP="002D0C85">
      <w:pPr>
        <w:pStyle w:val="Heading3"/>
        <w:rPr>
          <w:rFonts w:ascii="Arial" w:hAnsi="Arial"/>
          <w:bCs/>
        </w:rPr>
      </w:pPr>
      <w:r w:rsidRPr="00777615">
        <w:rPr>
          <w:rFonts w:ascii="Arial" w:hAnsi="Arial"/>
          <w:bCs/>
        </w:rPr>
        <w:t>Known quantities:</w:t>
      </w:r>
    </w:p>
    <w:p w14:paraId="58E64584" w14:textId="1E24EFE3" w:rsidR="002D0C85" w:rsidRDefault="00CE12C6" w:rsidP="002D0C85">
      <w:r>
        <w:t>Figure P2.45</w:t>
      </w:r>
      <w:r w:rsidR="002D0C85">
        <w:t>.  The constants A and k; the open-circuit resistance.</w:t>
      </w:r>
    </w:p>
    <w:p w14:paraId="1505CA66" w14:textId="76F60B87" w:rsidR="002D0C85" w:rsidRPr="00777615" w:rsidRDefault="002D0C85" w:rsidP="002D0C85">
      <w:pPr>
        <w:pStyle w:val="Heading3"/>
        <w:rPr>
          <w:rFonts w:ascii="Arial" w:hAnsi="Arial"/>
          <w:bCs/>
        </w:rPr>
      </w:pPr>
      <w:r w:rsidRPr="00777615">
        <w:rPr>
          <w:rFonts w:ascii="Arial" w:hAnsi="Arial"/>
          <w:bCs/>
        </w:rPr>
        <w:t>Find:</w:t>
      </w:r>
    </w:p>
    <w:p w14:paraId="1A325EAF" w14:textId="77777777" w:rsidR="002D0C85" w:rsidRDefault="002D0C85" w:rsidP="002D0C85">
      <w:r>
        <w:t>The rated current at which the fuse blows, showing that this happens at:</w:t>
      </w:r>
    </w:p>
    <w:p w14:paraId="196718D2" w14:textId="33490589" w:rsidR="002D0C85" w:rsidRDefault="00CB1CAD" w:rsidP="002D0C85">
      <w:pPr>
        <w:ind w:firstLine="709"/>
      </w:pPr>
      <w:r>
        <w:rPr>
          <w:noProof/>
          <w:position w:val="-28"/>
        </w:rPr>
        <w:object w:dxaOrig="1000" w:dyaOrig="580" w14:anchorId="78626369">
          <v:shape id="_x0000_i1192" type="#_x0000_t75" alt="" style="width:50pt;height:28pt;mso-width-percent:0;mso-height-percent:0;mso-width-percent:0;mso-height-percent:0" o:ole="" fillcolor="window">
            <v:imagedata r:id="rId382" o:title=""/>
          </v:shape>
          <o:OLEObject Type="Embed" ProgID="Equation.3" ShapeID="_x0000_i1192" DrawAspect="Content" ObjectID="_1452345945" r:id="rId383"/>
        </w:object>
      </w:r>
      <w:r w:rsidR="002D0C85">
        <w:t>.</w:t>
      </w:r>
    </w:p>
    <w:p w14:paraId="23300170" w14:textId="36D9454B" w:rsidR="002D0C85" w:rsidRPr="00777615" w:rsidRDefault="002D0C85" w:rsidP="002D0C85">
      <w:pPr>
        <w:pStyle w:val="Heading3"/>
        <w:rPr>
          <w:rFonts w:ascii="Arial" w:hAnsi="Arial"/>
          <w:bCs/>
        </w:rPr>
      </w:pPr>
      <w:r w:rsidRPr="00777615">
        <w:rPr>
          <w:rFonts w:ascii="Arial" w:hAnsi="Arial"/>
          <w:bCs/>
        </w:rPr>
        <w:t>Assumptions:</w:t>
      </w:r>
    </w:p>
    <w:p w14:paraId="03B3F4AA" w14:textId="77777777" w:rsidR="002D0C85" w:rsidRDefault="002D0C85" w:rsidP="002D0C85">
      <w:r>
        <w:t>Here the resistance of the fuse is given by:</w:t>
      </w:r>
    </w:p>
    <w:p w14:paraId="29BDE278" w14:textId="77777777" w:rsidR="002D0C85" w:rsidRDefault="00CB1CAD" w:rsidP="002D0C85">
      <w:pPr>
        <w:ind w:firstLine="709"/>
      </w:pPr>
      <w:r>
        <w:rPr>
          <w:noProof/>
          <w:position w:val="-10"/>
        </w:rPr>
        <w:object w:dxaOrig="1780" w:dyaOrig="300" w14:anchorId="718C9D51">
          <v:shape id="_x0000_i1193" type="#_x0000_t75" alt="" style="width:89pt;height:15pt;mso-width-percent:0;mso-height-percent:0;mso-width-percent:0;mso-height-percent:0" o:ole="" fillcolor="window">
            <v:imagedata r:id="rId384" o:title=""/>
          </v:shape>
          <o:OLEObject Type="Embed" ProgID="Equation.3" ShapeID="_x0000_i1193" DrawAspect="Content" ObjectID="_1452345946" r:id="rId385"/>
        </w:object>
      </w:r>
    </w:p>
    <w:p w14:paraId="74A5DEB9" w14:textId="77777777" w:rsidR="002D0C85" w:rsidRDefault="002D0C85" w:rsidP="002D0C85">
      <w:r>
        <w:t xml:space="preserve">where </w:t>
      </w:r>
      <w:r w:rsidR="00CB1CAD">
        <w:rPr>
          <w:noProof/>
          <w:position w:val="-8"/>
        </w:rPr>
        <w:object w:dxaOrig="240" w:dyaOrig="260" w14:anchorId="3A7C151A">
          <v:shape id="_x0000_i1194" type="#_x0000_t75" alt="" style="width:11pt;height:13pt;mso-width-percent:0;mso-height-percent:0;mso-width-percent:0;mso-height-percent:0" o:ole="" fillcolor="window">
            <v:imagedata r:id="rId386" o:title=""/>
          </v:shape>
          <o:OLEObject Type="Embed" ProgID="Equation.3" ShapeID="_x0000_i1194" DrawAspect="Content" ObjectID="_1452345947" r:id="rId387"/>
        </w:object>
      </w:r>
      <w:r>
        <w:t>, room temperature, is assumed to be 25°C.</w:t>
      </w:r>
    </w:p>
    <w:p w14:paraId="1A5E43D7" w14:textId="77777777" w:rsidR="002D0C85" w:rsidRDefault="002D0C85" w:rsidP="002D0C85">
      <w:r>
        <w:t>We assume that:</w:t>
      </w:r>
    </w:p>
    <w:p w14:paraId="2D5D407C" w14:textId="77777777" w:rsidR="002D0C85" w:rsidRDefault="00CB1CAD" w:rsidP="002D0C85">
      <w:pPr>
        <w:ind w:firstLine="709"/>
      </w:pPr>
      <w:r>
        <w:rPr>
          <w:noProof/>
          <w:position w:val="-8"/>
        </w:rPr>
        <w:object w:dxaOrig="980" w:dyaOrig="260" w14:anchorId="454256D8">
          <v:shape id="_x0000_i1195" type="#_x0000_t75" alt="" style="width:47pt;height:13pt;mso-width-percent:0;mso-height-percent:0;mso-width-percent:0;mso-height-percent:0" o:ole="" fillcolor="window">
            <v:imagedata r:id="rId388" o:title=""/>
          </v:shape>
          <o:OLEObject Type="Embed" ProgID="Equation.3" ShapeID="_x0000_i1195" DrawAspect="Content" ObjectID="_1452345948" r:id="rId389"/>
        </w:object>
      </w:r>
    </w:p>
    <w:p w14:paraId="6D7FA36B" w14:textId="77777777" w:rsidR="002D0C85" w:rsidRDefault="002D0C85" w:rsidP="002D0C85">
      <w:r>
        <w:t>where P is the power dissipated by the resistor (fuse).</w:t>
      </w:r>
    </w:p>
    <w:p w14:paraId="54AD3FEC" w14:textId="77777777" w:rsidR="002D0C85" w:rsidRPr="00777615" w:rsidRDefault="002D0C85" w:rsidP="002D0C85">
      <w:pPr>
        <w:pStyle w:val="Heading3"/>
        <w:rPr>
          <w:rFonts w:ascii="Arial" w:hAnsi="Arial"/>
          <w:bCs/>
        </w:rPr>
      </w:pPr>
      <w:r w:rsidRPr="00777615">
        <w:rPr>
          <w:rFonts w:ascii="Arial" w:hAnsi="Arial"/>
          <w:bCs/>
        </w:rPr>
        <w:t>Analysis:</w:t>
      </w:r>
    </w:p>
    <w:p w14:paraId="157A2AE9" w14:textId="77777777" w:rsidR="002D0C85" w:rsidRDefault="00CB1CAD" w:rsidP="002D0C85">
      <w:pPr>
        <w:ind w:firstLine="709"/>
        <w:rPr>
          <w:position w:val="-4"/>
        </w:rPr>
      </w:pPr>
      <w:r>
        <w:rPr>
          <w:noProof/>
          <w:position w:val="-8"/>
        </w:rPr>
        <w:object w:dxaOrig="4040" w:dyaOrig="320" w14:anchorId="1D0A727D">
          <v:shape id="_x0000_i1196" type="#_x0000_t75" alt="" style="width:202pt;height:16pt;mso-width-percent:0;mso-height-percent:0;mso-width-percent:0;mso-height-percent:0" o:ole="" fillcolor="window">
            <v:imagedata r:id="rId390" o:title=""/>
          </v:shape>
          <o:OLEObject Type="Embed" ProgID="Equation.3" ShapeID="_x0000_i1196" DrawAspect="Content" ObjectID="_1452345949" r:id="rId391"/>
        </w:object>
      </w:r>
    </w:p>
    <w:p w14:paraId="0ACCEEE2" w14:textId="77777777" w:rsidR="002D0C85" w:rsidRDefault="00CB1CAD" w:rsidP="002D0C85">
      <w:pPr>
        <w:ind w:firstLine="709"/>
        <w:rPr>
          <w:position w:val="-4"/>
        </w:rPr>
      </w:pPr>
      <w:r>
        <w:rPr>
          <w:noProof/>
          <w:position w:val="-8"/>
        </w:rPr>
        <w:object w:dxaOrig="1540" w:dyaOrig="320" w14:anchorId="34D6ECF8">
          <v:shape id="_x0000_i1197" type="#_x0000_t75" alt="" style="width:77pt;height:16pt;mso-width-percent:0;mso-height-percent:0;mso-width-percent:0;mso-height-percent:0" o:ole="" fillcolor="window">
            <v:imagedata r:id="rId392" o:title=""/>
          </v:shape>
          <o:OLEObject Type="Embed" ProgID="Equation.3" ShapeID="_x0000_i1197" DrawAspect="Content" ObjectID="_1452345950" r:id="rId393"/>
        </w:object>
      </w:r>
    </w:p>
    <w:p w14:paraId="72F51D74" w14:textId="77777777" w:rsidR="002D0C85" w:rsidRDefault="00CB1CAD" w:rsidP="002D0C85">
      <w:pPr>
        <w:ind w:firstLine="709"/>
        <w:rPr>
          <w:position w:val="-4"/>
        </w:rPr>
      </w:pPr>
      <w:r>
        <w:rPr>
          <w:noProof/>
          <w:position w:val="-26"/>
        </w:rPr>
        <w:object w:dxaOrig="1880" w:dyaOrig="560" w14:anchorId="344DAB7A">
          <v:shape id="_x0000_i1198" type="#_x0000_t75" alt="" style="width:94pt;height:30pt;mso-width-percent:0;mso-height-percent:0;mso-width-percent:0;mso-height-percent:0" o:ole="" fillcolor="window">
            <v:imagedata r:id="rId394" o:title=""/>
          </v:shape>
          <o:OLEObject Type="Embed" ProgID="Equation.3" ShapeID="_x0000_i1198" DrawAspect="Content" ObjectID="_1452345951" r:id="rId395"/>
        </w:object>
      </w:r>
      <w:r w:rsidR="002D0C85">
        <w:rPr>
          <w:position w:val="-4"/>
        </w:rPr>
        <w:t>when</w:t>
      </w:r>
      <w:r>
        <w:rPr>
          <w:noProof/>
          <w:position w:val="-8"/>
        </w:rPr>
        <w:object w:dxaOrig="1360" w:dyaOrig="320" w14:anchorId="22B848CE">
          <v:shape id="_x0000_i1199" type="#_x0000_t75" alt="" style="width:69pt;height:16pt;mso-width-percent:0;mso-height-percent:0;mso-width-percent:0;mso-height-percent:0" o:ole="" fillcolor="window">
            <v:imagedata r:id="rId396" o:title=""/>
          </v:shape>
          <o:OLEObject Type="Embed" ProgID="Equation.3" ShapeID="_x0000_i1199" DrawAspect="Content" ObjectID="_1452345952" r:id="rId397"/>
        </w:object>
      </w:r>
    </w:p>
    <w:p w14:paraId="4077E4AD" w14:textId="77777777" w:rsidR="002D0C85" w:rsidRDefault="00CB1CAD" w:rsidP="002D0C85">
      <w:pPr>
        <w:pBdr>
          <w:bottom w:val="single" w:sz="12" w:space="1" w:color="auto"/>
        </w:pBdr>
        <w:ind w:firstLine="709"/>
      </w:pPr>
      <w:r>
        <w:rPr>
          <w:noProof/>
          <w:position w:val="-28"/>
        </w:rPr>
        <w:object w:dxaOrig="3420" w:dyaOrig="700" w14:anchorId="12CDC661">
          <v:shape id="_x0000_i1200" type="#_x0000_t75" alt="" style="width:170pt;height:35pt;mso-width-percent:0;mso-height-percent:0;mso-width-percent:0;mso-height-percent:0" o:ole="" fillcolor="window">
            <v:imagedata r:id="rId398" o:title=""/>
          </v:shape>
          <o:OLEObject Type="Embed" ProgID="Equation.3" ShapeID="_x0000_i1200" DrawAspect="Content" ObjectID="_1452345953" r:id="rId399"/>
        </w:object>
      </w:r>
      <w:r w:rsidR="002D0C85">
        <w:t>=6.09 A.</w:t>
      </w:r>
    </w:p>
    <w:p w14:paraId="528C8C4D" w14:textId="77777777" w:rsidR="00005FB8" w:rsidRDefault="00005FB8" w:rsidP="00005FB8">
      <w:pPr>
        <w:pBdr>
          <w:bottom w:val="single" w:sz="12" w:space="1" w:color="auto"/>
        </w:pBdr>
        <w:rPr>
          <w:position w:val="-4"/>
        </w:rPr>
      </w:pPr>
    </w:p>
    <w:p w14:paraId="74EF3C70" w14:textId="77777777" w:rsidR="00005FB8" w:rsidRDefault="00005FB8" w:rsidP="00005FB8">
      <w:pPr>
        <w:rPr>
          <w:rFonts w:ascii="Arial" w:hAnsi="Arial"/>
          <w:b/>
          <w:sz w:val="28"/>
        </w:rPr>
      </w:pPr>
      <w:r>
        <w:rPr>
          <w:rFonts w:ascii="Arial" w:hAnsi="Arial"/>
          <w:b/>
          <w:sz w:val="28"/>
        </w:rPr>
        <w:t>Problem 2.46</w:t>
      </w:r>
      <w:r>
        <w:rPr>
          <w:rFonts w:ascii="Arial" w:hAnsi="Arial"/>
          <w:b/>
          <w:sz w:val="28"/>
        </w:rPr>
        <w:tab/>
      </w:r>
    </w:p>
    <w:p w14:paraId="4A6955FB" w14:textId="1AC4E17F" w:rsidR="00005FB8" w:rsidRPr="00EE2485" w:rsidRDefault="00005FB8" w:rsidP="00CE12C6">
      <w:pPr>
        <w:autoSpaceDE w:val="0"/>
        <w:autoSpaceDN w:val="0"/>
        <w:adjustRightInd w:val="0"/>
        <w:rPr>
          <w:rFonts w:ascii="Times New Roman" w:hAnsi="Times New Roman"/>
          <w:lang w:eastAsia="it-IT"/>
        </w:rPr>
      </w:pPr>
      <w:r w:rsidRPr="00EE2485">
        <w:rPr>
          <w:rFonts w:ascii="Times New Roman" w:hAnsi="Times New Roman"/>
          <w:lang w:eastAsia="it-IT"/>
        </w:rPr>
        <w:t>Use Kirchhoff’s current law and Ohm’s law to</w:t>
      </w:r>
      <w:r w:rsidR="00CE12C6" w:rsidRPr="00EE2485">
        <w:rPr>
          <w:rFonts w:ascii="Times New Roman" w:hAnsi="Times New Roman"/>
          <w:lang w:eastAsia="it-IT"/>
        </w:rPr>
        <w:t xml:space="preserve"> </w:t>
      </w:r>
      <w:r w:rsidRPr="00EE2485">
        <w:rPr>
          <w:rFonts w:ascii="Times New Roman" w:hAnsi="Times New Roman"/>
          <w:lang w:eastAsia="it-IT"/>
        </w:rPr>
        <w:t xml:space="preserve">determine the current in each of the resistors </w:t>
      </w:r>
      <w:r w:rsidRPr="00EE2485">
        <w:rPr>
          <w:rFonts w:ascii="Times New Roman" w:hAnsi="Times New Roman"/>
          <w:i/>
          <w:iCs/>
          <w:lang w:eastAsia="it-IT"/>
        </w:rPr>
        <w:t>R</w:t>
      </w:r>
      <w:r w:rsidRPr="00EE2485">
        <w:rPr>
          <w:rFonts w:ascii="Times New Roman" w:hAnsi="Times New Roman"/>
          <w:vertAlign w:val="subscript"/>
          <w:lang w:eastAsia="it-IT"/>
        </w:rPr>
        <w:t>4</w:t>
      </w:r>
      <w:r w:rsidRPr="00EE2485">
        <w:rPr>
          <w:rFonts w:ascii="Times New Roman" w:hAnsi="Times New Roman"/>
          <w:i/>
          <w:iCs/>
          <w:lang w:eastAsia="it-IT"/>
        </w:rPr>
        <w:t>, R</w:t>
      </w:r>
      <w:r w:rsidRPr="00EE2485">
        <w:rPr>
          <w:rFonts w:ascii="Times New Roman" w:hAnsi="Times New Roman"/>
          <w:vertAlign w:val="subscript"/>
          <w:lang w:eastAsia="it-IT"/>
        </w:rPr>
        <w:t>5</w:t>
      </w:r>
      <w:r w:rsidRPr="00EE2485">
        <w:rPr>
          <w:rFonts w:ascii="Times New Roman" w:hAnsi="Times New Roman"/>
          <w:i/>
          <w:iCs/>
          <w:lang w:eastAsia="it-IT"/>
        </w:rPr>
        <w:t>,</w:t>
      </w:r>
      <w:r w:rsidR="00CE12C6" w:rsidRPr="00EE2485">
        <w:rPr>
          <w:rFonts w:ascii="Times New Roman" w:hAnsi="Times New Roman"/>
          <w:lang w:eastAsia="it-IT"/>
        </w:rPr>
        <w:t xml:space="preserve"> </w:t>
      </w:r>
      <w:r w:rsidRPr="00EE2485">
        <w:rPr>
          <w:rFonts w:ascii="Times New Roman" w:hAnsi="Times New Roman"/>
          <w:lang w:eastAsia="it-IT"/>
        </w:rPr>
        <w:t>and</w:t>
      </w:r>
      <w:r w:rsidR="00CE12C6" w:rsidRPr="00EE2485">
        <w:rPr>
          <w:rFonts w:ascii="Times New Roman" w:hAnsi="Times New Roman"/>
          <w:lang w:eastAsia="it-IT"/>
        </w:rPr>
        <w:t xml:space="preserve"> </w:t>
      </w:r>
      <w:r w:rsidRPr="00EE2485">
        <w:rPr>
          <w:rFonts w:ascii="Times New Roman" w:hAnsi="Times New Roman"/>
          <w:i/>
          <w:iCs/>
          <w:lang w:eastAsia="it-IT"/>
        </w:rPr>
        <w:t>R</w:t>
      </w:r>
      <w:r w:rsidRPr="00EE2485">
        <w:rPr>
          <w:rFonts w:ascii="Times New Roman" w:hAnsi="Times New Roman"/>
          <w:vertAlign w:val="subscript"/>
          <w:lang w:eastAsia="it-IT"/>
        </w:rPr>
        <w:t>6</w:t>
      </w:r>
      <w:r w:rsidRPr="00EE2485">
        <w:rPr>
          <w:rFonts w:ascii="Times New Roman" w:hAnsi="Times New Roman"/>
          <w:lang w:eastAsia="it-IT"/>
        </w:rPr>
        <w:t xml:space="preserve"> </w:t>
      </w:r>
      <w:r w:rsidR="00CE12C6" w:rsidRPr="00EE2485">
        <w:rPr>
          <w:rFonts w:ascii="Times New Roman" w:hAnsi="Times New Roman"/>
          <w:lang w:eastAsia="it-IT"/>
        </w:rPr>
        <w:t>in the circuit of Figure P2.46</w:t>
      </w:r>
      <w:r w:rsidRPr="00EE2485">
        <w:rPr>
          <w:rFonts w:ascii="Times New Roman" w:hAnsi="Times New Roman"/>
          <w:lang w:eastAsia="it-IT"/>
        </w:rPr>
        <w:t xml:space="preserve">. </w:t>
      </w:r>
      <w:r w:rsidRPr="00EE2485">
        <w:rPr>
          <w:rFonts w:ascii="Times New Roman" w:hAnsi="Times New Roman"/>
          <w:i/>
          <w:iCs/>
          <w:lang w:eastAsia="it-IT"/>
        </w:rPr>
        <w:t>V</w:t>
      </w:r>
      <w:r w:rsidRPr="00EE2485">
        <w:rPr>
          <w:rFonts w:ascii="Times New Roman" w:hAnsi="Times New Roman"/>
          <w:i/>
          <w:iCs/>
          <w:vertAlign w:val="subscript"/>
          <w:lang w:eastAsia="it-IT"/>
        </w:rPr>
        <w:t>S</w:t>
      </w:r>
      <w:r w:rsidRPr="00EE2485">
        <w:rPr>
          <w:rFonts w:ascii="Times New Roman" w:hAnsi="Times New Roman"/>
          <w:i/>
          <w:iCs/>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10 V</w:t>
      </w:r>
      <w:r w:rsidRPr="00EE2485">
        <w:rPr>
          <w:rFonts w:ascii="Times New Roman" w:hAnsi="Times New Roman"/>
          <w:i/>
          <w:iCs/>
          <w:lang w:eastAsia="it-IT"/>
        </w:rPr>
        <w:t>,</w:t>
      </w:r>
      <w:r w:rsidR="00CE12C6" w:rsidRPr="00EE2485">
        <w:rPr>
          <w:rFonts w:ascii="Times New Roman" w:hAnsi="Times New Roman"/>
          <w:lang w:eastAsia="it-IT"/>
        </w:rPr>
        <w:t xml:space="preserve"> </w:t>
      </w:r>
      <w:r w:rsidRPr="00EE2485">
        <w:rPr>
          <w:rFonts w:ascii="Times New Roman" w:hAnsi="Times New Roman"/>
          <w:i/>
          <w:iCs/>
          <w:lang w:eastAsia="it-IT"/>
        </w:rPr>
        <w:t>R</w:t>
      </w:r>
      <w:r w:rsidRPr="00EE2485">
        <w:rPr>
          <w:rFonts w:ascii="Times New Roman" w:hAnsi="Times New Roman"/>
          <w:vertAlign w:val="subscript"/>
          <w:lang w:eastAsia="it-IT"/>
        </w:rPr>
        <w:t>1</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 xml:space="preserve">20 </w:t>
      </w:r>
      <w:r w:rsidRPr="00EE2485">
        <w:rPr>
          <w:rFonts w:ascii="Times New Roman" w:hAnsi="Times New Roman"/>
          <w:i/>
          <w:iCs/>
          <w:lang w:eastAsia="it-IT"/>
        </w:rPr>
        <w:t>Ω, R</w:t>
      </w:r>
      <w:r w:rsidRPr="00EE2485">
        <w:rPr>
          <w:rFonts w:ascii="Times New Roman" w:hAnsi="Times New Roman"/>
          <w:vertAlign w:val="subscript"/>
          <w:lang w:eastAsia="it-IT"/>
        </w:rPr>
        <w:t>2</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 xml:space="preserve">40 </w:t>
      </w:r>
      <w:r w:rsidRPr="00EE2485">
        <w:rPr>
          <w:rFonts w:ascii="Times New Roman" w:hAnsi="Times New Roman"/>
          <w:i/>
          <w:iCs/>
          <w:lang w:eastAsia="it-IT"/>
        </w:rPr>
        <w:t>Ω, R</w:t>
      </w:r>
      <w:r w:rsidRPr="00EE2485">
        <w:rPr>
          <w:rFonts w:ascii="Times New Roman" w:hAnsi="Times New Roman"/>
          <w:vertAlign w:val="subscript"/>
          <w:lang w:eastAsia="it-IT"/>
        </w:rPr>
        <w:t>3</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 xml:space="preserve">10 </w:t>
      </w:r>
      <w:r w:rsidRPr="00EE2485">
        <w:rPr>
          <w:rFonts w:ascii="Times New Roman" w:hAnsi="Times New Roman"/>
          <w:i/>
          <w:iCs/>
          <w:lang w:eastAsia="it-IT"/>
        </w:rPr>
        <w:t>Ω, R</w:t>
      </w:r>
      <w:r w:rsidRPr="00EE2485">
        <w:rPr>
          <w:rFonts w:ascii="Times New Roman" w:hAnsi="Times New Roman"/>
          <w:vertAlign w:val="subscript"/>
          <w:lang w:eastAsia="it-IT"/>
        </w:rPr>
        <w:t>4</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i/>
          <w:iCs/>
          <w:lang w:eastAsia="it-IT"/>
        </w:rPr>
        <w:t>R</w:t>
      </w:r>
      <w:r w:rsidRPr="00EE2485">
        <w:rPr>
          <w:rFonts w:ascii="Times New Roman" w:hAnsi="Times New Roman"/>
          <w:vertAlign w:val="subscript"/>
          <w:lang w:eastAsia="it-IT"/>
        </w:rPr>
        <w:t>5</w:t>
      </w:r>
      <w:r w:rsidRPr="00EE2485">
        <w:rPr>
          <w:rFonts w:ascii="Times New Roman" w:hAnsi="Times New Roman"/>
          <w:lang w:eastAsia="it-IT"/>
        </w:rPr>
        <w:t xml:space="preserve"> </w:t>
      </w:r>
      <w:r w:rsidRPr="00EE2485">
        <w:rPr>
          <w:rFonts w:ascii="Times New Roman" w:eastAsia="MTSYN" w:hAnsi="Times New Roman"/>
          <w:lang w:eastAsia="it-IT"/>
        </w:rPr>
        <w:t>=</w:t>
      </w:r>
      <w:r w:rsidR="00CE12C6" w:rsidRPr="00EE2485">
        <w:rPr>
          <w:rFonts w:ascii="Times New Roman" w:hAnsi="Times New Roman"/>
          <w:lang w:eastAsia="it-IT"/>
        </w:rPr>
        <w:t xml:space="preserve"> </w:t>
      </w:r>
      <w:r w:rsidRPr="00EE2485">
        <w:rPr>
          <w:rFonts w:ascii="Times New Roman" w:hAnsi="Times New Roman"/>
          <w:i/>
          <w:iCs/>
          <w:lang w:eastAsia="it-IT"/>
        </w:rPr>
        <w:t>R</w:t>
      </w:r>
      <w:r w:rsidRPr="00EE2485">
        <w:rPr>
          <w:rFonts w:ascii="Times New Roman" w:hAnsi="Times New Roman"/>
          <w:vertAlign w:val="subscript"/>
          <w:lang w:eastAsia="it-IT"/>
        </w:rPr>
        <w:t>6</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 xml:space="preserve">15 </w:t>
      </w:r>
      <w:r w:rsidRPr="00EE2485">
        <w:rPr>
          <w:rFonts w:ascii="Times New Roman" w:hAnsi="Times New Roman"/>
          <w:i/>
          <w:iCs/>
          <w:lang w:eastAsia="it-IT"/>
        </w:rPr>
        <w:t>Ω.</w:t>
      </w:r>
    </w:p>
    <w:p w14:paraId="461453FA" w14:textId="303FC308" w:rsidR="00005FB8" w:rsidRDefault="00157CC7" w:rsidP="00005FB8">
      <w:pPr>
        <w:pStyle w:val="Heading2"/>
      </w:pPr>
      <w:r>
        <w:rPr>
          <w:noProof/>
        </w:rPr>
        <w:drawing>
          <wp:anchor distT="0" distB="0" distL="114300" distR="114300" simplePos="0" relativeHeight="251699712" behindDoc="0" locked="0" layoutInCell="1" allowOverlap="1" wp14:anchorId="342D94C8" wp14:editId="5C5F24FF">
            <wp:simplePos x="0" y="0"/>
            <wp:positionH relativeFrom="column">
              <wp:posOffset>4614545</wp:posOffset>
            </wp:positionH>
            <wp:positionV relativeFrom="paragraph">
              <wp:posOffset>321310</wp:posOffset>
            </wp:positionV>
            <wp:extent cx="1452245" cy="1863090"/>
            <wp:effectExtent l="0" t="0" r="0" b="3810"/>
            <wp:wrapSquare wrapText="bothSides"/>
            <wp:docPr id="31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43" name="Picture 1"/>
                    <pic:cNvPicPr>
                      <a:picLocks noChangeAspect="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52245" cy="18630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05FB8">
        <w:t>Solution:</w:t>
      </w:r>
    </w:p>
    <w:p w14:paraId="14E68539" w14:textId="77777777" w:rsidR="00005FB8" w:rsidRPr="00777615" w:rsidRDefault="00005FB8" w:rsidP="00005FB8">
      <w:pPr>
        <w:pStyle w:val="Heading3"/>
        <w:rPr>
          <w:rFonts w:ascii="Arial" w:hAnsi="Arial"/>
          <w:bCs/>
        </w:rPr>
      </w:pPr>
      <w:r w:rsidRPr="00777615">
        <w:rPr>
          <w:rFonts w:ascii="Arial" w:hAnsi="Arial"/>
          <w:bCs/>
        </w:rPr>
        <w:t>Known quantities:</w:t>
      </w:r>
    </w:p>
    <w:p w14:paraId="6A91A8A8" w14:textId="13EAC2CC" w:rsidR="00005FB8" w:rsidRDefault="000B6B71" w:rsidP="00005FB8">
      <w:r>
        <w:lastRenderedPageBreak/>
        <w:t>Circuit shown in Figure P2.46</w:t>
      </w:r>
      <w:r w:rsidR="00005FB8">
        <w:t xml:space="preserve"> with voltage source, </w:t>
      </w:r>
      <w:r w:rsidR="00CB1CAD">
        <w:rPr>
          <w:noProof/>
          <w:position w:val="-8"/>
        </w:rPr>
        <w:object w:dxaOrig="780" w:dyaOrig="260" w14:anchorId="7B402BE9">
          <v:shape id="_x0000_i1201" type="#_x0000_t75" alt="" style="width:40pt;height:13pt;mso-width-percent:0;mso-height-percent:0;mso-width-percent:0;mso-height-percent:0" o:ole="">
            <v:imagedata r:id="rId401" o:title=""/>
          </v:shape>
          <o:OLEObject Type="Embed" ProgID="Equation.3" ShapeID="_x0000_i1201" DrawAspect="Content" ObjectID="_1452345954" r:id="rId402"/>
        </w:object>
      </w:r>
      <w:r w:rsidR="00005FB8">
        <w:t xml:space="preserve">and resistors, </w:t>
      </w:r>
      <w:r w:rsidR="00CB1CAD" w:rsidRPr="00EE2485">
        <w:rPr>
          <w:noProof/>
          <w:position w:val="-14"/>
        </w:rPr>
        <w:object w:dxaOrig="4700" w:dyaOrig="420" w14:anchorId="67E17E15">
          <v:shape id="_x0000_i1202" type="#_x0000_t75" alt="" style="width:235pt;height:20pt;mso-width-percent:0;mso-height-percent:0;mso-width-percent:0;mso-height-percent:0" o:ole="">
            <v:imagedata r:id="rId403" o:title=""/>
          </v:shape>
          <o:OLEObject Type="Embed" ProgID="Equation.DSMT4" ShapeID="_x0000_i1202" DrawAspect="Content" ObjectID="_1452345955" r:id="rId404"/>
        </w:object>
      </w:r>
      <w:r w:rsidR="00005FB8">
        <w:t>.</w:t>
      </w:r>
    </w:p>
    <w:p w14:paraId="710023C6" w14:textId="77777777" w:rsidR="00005FB8" w:rsidRPr="00777615" w:rsidRDefault="00005FB8" w:rsidP="00005FB8">
      <w:pPr>
        <w:pStyle w:val="Heading3"/>
        <w:rPr>
          <w:rFonts w:ascii="Arial" w:hAnsi="Arial"/>
          <w:bCs/>
        </w:rPr>
      </w:pPr>
      <w:r w:rsidRPr="00777615">
        <w:rPr>
          <w:rFonts w:ascii="Arial" w:hAnsi="Arial"/>
          <w:bCs/>
        </w:rPr>
        <w:t>Find:</w:t>
      </w:r>
    </w:p>
    <w:p w14:paraId="2D694E9A" w14:textId="77777777" w:rsidR="00005FB8" w:rsidRDefault="00005FB8" w:rsidP="00005FB8">
      <w:r>
        <w:t>The current in the 15-</w:t>
      </w:r>
      <w:r>
        <w:sym w:font="Symbol" w:char="F057"/>
      </w:r>
      <w:r>
        <w:t xml:space="preserve"> resistors.</w:t>
      </w:r>
    </w:p>
    <w:p w14:paraId="3BF94489" w14:textId="77777777" w:rsidR="00005FB8" w:rsidRPr="00777615" w:rsidRDefault="00005FB8" w:rsidP="00005FB8">
      <w:pPr>
        <w:pStyle w:val="Heading3"/>
        <w:rPr>
          <w:rFonts w:ascii="Arial" w:hAnsi="Arial"/>
          <w:bCs/>
        </w:rPr>
      </w:pPr>
      <w:r w:rsidRPr="00777615">
        <w:rPr>
          <w:rFonts w:ascii="Arial" w:hAnsi="Arial"/>
          <w:bCs/>
        </w:rPr>
        <w:t>Analysis:</w:t>
      </w:r>
    </w:p>
    <w:p w14:paraId="64C70665" w14:textId="1CE0FE31" w:rsidR="00005FB8" w:rsidRDefault="00005FB8" w:rsidP="00005FB8">
      <w:pPr>
        <w:spacing w:line="360" w:lineRule="atLeast"/>
      </w:pPr>
      <w:r>
        <w:t>Since</w:t>
      </w:r>
      <w:r w:rsidR="000B6B71">
        <w:t xml:space="preserve"> each of</w:t>
      </w:r>
      <w:r>
        <w:t xml:space="preserve"> the 3 resistors</w:t>
      </w:r>
      <w:r w:rsidR="000B6B71">
        <w:t xml:space="preserve"> in parallel have the same</w:t>
      </w:r>
      <w:r>
        <w:t xml:space="preserve"> </w:t>
      </w:r>
      <w:r w:rsidR="000B6B71">
        <w:t>resistance they also</w:t>
      </w:r>
      <w:r>
        <w:t xml:space="preserve"> have </w:t>
      </w:r>
      <w:r w:rsidR="000B6B71">
        <w:t>the same currents.</w:t>
      </w:r>
    </w:p>
    <w:p w14:paraId="424D4D99" w14:textId="77777777" w:rsidR="00005FB8" w:rsidRDefault="00E41F10" w:rsidP="00005FB8">
      <w:pPr>
        <w:spacing w:line="360" w:lineRule="atLeast"/>
        <w:ind w:firstLine="709"/>
      </w:pPr>
      <w:r>
        <w:rPr>
          <w:noProof/>
          <w:position w:val="-24"/>
        </w:rPr>
        <w:drawing>
          <wp:inline distT="0" distB="0" distL="0" distR="0" wp14:anchorId="150B275E" wp14:editId="5E1B8FA0">
            <wp:extent cx="676275" cy="39052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14:paraId="2AA6B88E" w14:textId="77777777" w:rsidR="00005FB8" w:rsidRDefault="00005FB8" w:rsidP="00005FB8">
      <w:pPr>
        <w:spacing w:line="360" w:lineRule="atLeast"/>
      </w:pPr>
      <w:r>
        <w:t xml:space="preserve">and, </w:t>
      </w:r>
    </w:p>
    <w:p w14:paraId="5902EE7C" w14:textId="77777777" w:rsidR="00005FB8" w:rsidRDefault="00CB1CAD" w:rsidP="00005FB8">
      <w:pPr>
        <w:spacing w:after="120" w:line="360" w:lineRule="atLeast"/>
        <w:ind w:left="720"/>
      </w:pPr>
      <w:r>
        <w:rPr>
          <w:noProof/>
          <w:position w:val="-24"/>
        </w:rPr>
        <w:object w:dxaOrig="4460" w:dyaOrig="540" w14:anchorId="50AECFF5">
          <v:shape id="_x0000_i1203" type="#_x0000_t75" alt="" style="width:223pt;height:26pt;mso-width-percent:0;mso-height-percent:0;mso-width-percent:0;mso-height-percent:0" o:ole="" fillcolor="window">
            <v:imagedata r:id="rId406" o:title=""/>
          </v:shape>
          <o:OLEObject Type="Embed" ProgID="Equation.3" ShapeID="_x0000_i1203" DrawAspect="Content" ObjectID="_1452345956" r:id="rId407"/>
        </w:object>
      </w:r>
      <w:r w:rsidR="00005FB8">
        <w:t>mA</w:t>
      </w:r>
    </w:p>
    <w:p w14:paraId="6083EF26" w14:textId="77777777" w:rsidR="00005FB8" w:rsidRDefault="00005FB8" w:rsidP="00005FB8">
      <w:pPr>
        <w:pBdr>
          <w:bottom w:val="single" w:sz="12" w:space="1" w:color="auto"/>
        </w:pBdr>
      </w:pPr>
      <w:r>
        <w:t xml:space="preserve">Therefore, </w:t>
      </w:r>
      <w:r w:rsidR="00CB1CAD">
        <w:rPr>
          <w:noProof/>
          <w:position w:val="-18"/>
        </w:rPr>
        <w:object w:dxaOrig="1360" w:dyaOrig="480" w14:anchorId="5D6CCC29">
          <v:shape id="_x0000_i1204" type="#_x0000_t75" alt="" style="width:69pt;height:25pt;mso-width-percent:0;mso-height-percent:0;mso-width-percent:0;mso-height-percent:0" o:ole="" fillcolor="window">
            <v:imagedata r:id="rId408" o:title=""/>
          </v:shape>
          <o:OLEObject Type="Embed" ProgID="Equation.3" ShapeID="_x0000_i1204" DrawAspect="Content" ObjectID="_1452345957" r:id="rId409"/>
        </w:object>
      </w:r>
      <w:r>
        <w:t xml:space="preserve"> mA</w:t>
      </w:r>
    </w:p>
    <w:p w14:paraId="407A786B" w14:textId="77777777" w:rsidR="001D130F" w:rsidRDefault="001D130F" w:rsidP="00373311">
      <w:pPr>
        <w:rPr>
          <w:rFonts w:ascii="Arial" w:hAnsi="Arial"/>
          <w:b/>
          <w:sz w:val="28"/>
        </w:rPr>
      </w:pPr>
    </w:p>
    <w:p w14:paraId="356A8520" w14:textId="6E6EB1BF" w:rsidR="00373311" w:rsidRDefault="00373311" w:rsidP="00373311">
      <w:pPr>
        <w:rPr>
          <w:rFonts w:ascii="Arial" w:hAnsi="Arial"/>
          <w:b/>
          <w:sz w:val="28"/>
        </w:rPr>
      </w:pPr>
      <w:r>
        <w:rPr>
          <w:rFonts w:ascii="Arial" w:hAnsi="Arial"/>
          <w:b/>
          <w:sz w:val="28"/>
        </w:rPr>
        <w:t>Problem 2.47</w:t>
      </w:r>
      <w:r>
        <w:rPr>
          <w:rFonts w:ascii="Arial" w:hAnsi="Arial"/>
          <w:b/>
          <w:sz w:val="28"/>
        </w:rPr>
        <w:tab/>
      </w:r>
    </w:p>
    <w:p w14:paraId="5F0CC293" w14:textId="3EA7C28A" w:rsidR="00373311" w:rsidRPr="000B6B71" w:rsidRDefault="00373311" w:rsidP="00373311">
      <w:pPr>
        <w:autoSpaceDE w:val="0"/>
        <w:autoSpaceDN w:val="0"/>
        <w:adjustRightInd w:val="0"/>
        <w:rPr>
          <w:rFonts w:ascii="Times-Roman" w:hAnsi="Times-Roman" w:cs="Times-Roman"/>
          <w:sz w:val="18"/>
          <w:szCs w:val="18"/>
          <w:lang w:eastAsia="it-IT"/>
        </w:rPr>
      </w:pPr>
      <w:r w:rsidRPr="00814A59">
        <w:rPr>
          <w:rFonts w:ascii="Times-Roman" w:hAnsi="Times-Roman" w:cs="Times-Roman"/>
          <w:sz w:val="18"/>
          <w:szCs w:val="18"/>
          <w:lang w:eastAsia="it-IT"/>
        </w:rPr>
        <w:t>Use Kirchhoff’s current law and Ohm’s law to</w:t>
      </w:r>
      <w:r w:rsidR="000B6B71">
        <w:rPr>
          <w:rFonts w:ascii="Times-Roman" w:hAnsi="Times-Roman" w:cs="Times-Roman"/>
          <w:sz w:val="18"/>
          <w:szCs w:val="18"/>
          <w:lang w:eastAsia="it-IT"/>
        </w:rPr>
        <w:t xml:space="preserve"> </w:t>
      </w:r>
      <w:r w:rsidRPr="00814A59">
        <w:rPr>
          <w:rFonts w:ascii="Times-Roman" w:hAnsi="Times-Roman" w:cs="Times-Roman"/>
          <w:sz w:val="18"/>
          <w:szCs w:val="18"/>
          <w:lang w:eastAsia="it-IT"/>
        </w:rPr>
        <w:t xml:space="preserve">determine the </w:t>
      </w:r>
      <w:r>
        <w:rPr>
          <w:rFonts w:ascii="Times-Roman" w:hAnsi="Times-Roman" w:cs="Times-Roman"/>
          <w:sz w:val="18"/>
          <w:szCs w:val="18"/>
          <w:lang w:eastAsia="it-IT"/>
        </w:rPr>
        <w:t>unknown currents.</w:t>
      </w:r>
    </w:p>
    <w:p w14:paraId="07915D58" w14:textId="44DF0724" w:rsidR="00373311" w:rsidRDefault="000B6B71" w:rsidP="00373311">
      <w:pPr>
        <w:pStyle w:val="Heading2"/>
      </w:pPr>
      <w:r>
        <w:rPr>
          <w:bCs/>
          <w:noProof/>
        </w:rPr>
        <w:drawing>
          <wp:anchor distT="0" distB="0" distL="114300" distR="114300" simplePos="0" relativeHeight="251664896" behindDoc="0" locked="0" layoutInCell="1" allowOverlap="1" wp14:anchorId="63BDA808" wp14:editId="6261D533">
            <wp:simplePos x="0" y="0"/>
            <wp:positionH relativeFrom="column">
              <wp:posOffset>3429000</wp:posOffset>
            </wp:positionH>
            <wp:positionV relativeFrom="paragraph">
              <wp:posOffset>241935</wp:posOffset>
            </wp:positionV>
            <wp:extent cx="2209800" cy="1072515"/>
            <wp:effectExtent l="0" t="0" r="0" b="0"/>
            <wp:wrapNone/>
            <wp:docPr id="23" name="Picture 23" descr="C:\Users\Jordan\Dropbox\GianLuca&amp;JordanSpecht\ch02\Figures\Figur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Jordan\Dropbox\GianLuca&amp;JordanSpecht\ch02\Figures\Figure2-47.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0980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311">
        <w:t>Solution:</w:t>
      </w:r>
    </w:p>
    <w:p w14:paraId="6EB6A792" w14:textId="77777777" w:rsidR="00373311" w:rsidRPr="00777615" w:rsidRDefault="00373311" w:rsidP="00373311">
      <w:pPr>
        <w:pStyle w:val="Heading3"/>
        <w:rPr>
          <w:rFonts w:ascii="Arial" w:hAnsi="Arial"/>
          <w:bCs/>
        </w:rPr>
      </w:pPr>
      <w:r w:rsidRPr="00777615">
        <w:rPr>
          <w:rFonts w:ascii="Arial" w:hAnsi="Arial"/>
          <w:bCs/>
        </w:rPr>
        <w:t>Known quantities:</w:t>
      </w:r>
    </w:p>
    <w:p w14:paraId="70478B7D" w14:textId="77777777" w:rsidR="00373311" w:rsidRDefault="00373311" w:rsidP="00373311">
      <w:r>
        <w:t xml:space="preserve">Circuit shown in Figure P2.13 </w:t>
      </w:r>
    </w:p>
    <w:p w14:paraId="03BF3991" w14:textId="77777777" w:rsidR="00373311" w:rsidRPr="00373311" w:rsidRDefault="00373311" w:rsidP="00373311">
      <w:r>
        <w:t>R</w:t>
      </w:r>
      <w:r>
        <w:rPr>
          <w:vertAlign w:val="subscript"/>
        </w:rPr>
        <w:t>0</w:t>
      </w:r>
      <w:r>
        <w:t>=1</w:t>
      </w:r>
      <w:r>
        <w:sym w:font="Symbol" w:char="F057"/>
      </w:r>
      <w:r>
        <w:t>, R</w:t>
      </w:r>
      <w:r>
        <w:rPr>
          <w:vertAlign w:val="subscript"/>
        </w:rPr>
        <w:t>1</w:t>
      </w:r>
      <w:r>
        <w:t>=2</w:t>
      </w:r>
      <w:r>
        <w:sym w:font="Symbol" w:char="F057"/>
      </w:r>
      <w:r>
        <w:t>, R</w:t>
      </w:r>
      <w:r>
        <w:rPr>
          <w:vertAlign w:val="subscript"/>
        </w:rPr>
        <w:t>2</w:t>
      </w:r>
      <w:r>
        <w:t>=3</w:t>
      </w:r>
      <w:r>
        <w:sym w:font="Symbol" w:char="F057"/>
      </w:r>
      <w:r>
        <w:t>, R</w:t>
      </w:r>
      <w:r>
        <w:rPr>
          <w:vertAlign w:val="subscript"/>
        </w:rPr>
        <w:t>3</w:t>
      </w:r>
      <w:r>
        <w:t>=4</w:t>
      </w:r>
      <w:r>
        <w:sym w:font="Symbol" w:char="F057"/>
      </w:r>
      <w:r>
        <w:t>, v</w:t>
      </w:r>
      <w:r>
        <w:rPr>
          <w:vertAlign w:val="subscript"/>
        </w:rPr>
        <w:t>s</w:t>
      </w:r>
      <w:r>
        <w:t>=10V</w:t>
      </w:r>
    </w:p>
    <w:p w14:paraId="5A102C97" w14:textId="77777777" w:rsidR="00373311" w:rsidRPr="00777615" w:rsidRDefault="00373311" w:rsidP="00373311">
      <w:pPr>
        <w:pStyle w:val="Heading3"/>
        <w:rPr>
          <w:rFonts w:ascii="Arial" w:hAnsi="Arial"/>
          <w:bCs/>
        </w:rPr>
      </w:pPr>
      <w:r w:rsidRPr="00777615">
        <w:rPr>
          <w:rFonts w:ascii="Arial" w:hAnsi="Arial"/>
          <w:bCs/>
        </w:rPr>
        <w:t>Find:</w:t>
      </w:r>
    </w:p>
    <w:p w14:paraId="398B908C" w14:textId="77777777" w:rsidR="00373311" w:rsidRPr="00373311" w:rsidRDefault="00373311" w:rsidP="00373311">
      <w:r>
        <w:t>a) i</w:t>
      </w:r>
      <w:r>
        <w:rPr>
          <w:vertAlign w:val="subscript"/>
        </w:rPr>
        <w:t>0</w:t>
      </w:r>
      <w:r>
        <w:t xml:space="preserve"> b) i</w:t>
      </w:r>
      <w:r>
        <w:rPr>
          <w:vertAlign w:val="subscript"/>
        </w:rPr>
        <w:t>1</w:t>
      </w:r>
      <w:r>
        <w:t xml:space="preserve"> c) i</w:t>
      </w:r>
      <w:r>
        <w:rPr>
          <w:vertAlign w:val="subscript"/>
        </w:rPr>
        <w:t>2</w:t>
      </w:r>
      <w:r>
        <w:t xml:space="preserve"> d) i</w:t>
      </w:r>
      <w:r>
        <w:rPr>
          <w:vertAlign w:val="subscript"/>
        </w:rPr>
        <w:t>3</w:t>
      </w:r>
    </w:p>
    <w:p w14:paraId="3A350FB8" w14:textId="77777777" w:rsidR="00373311" w:rsidRPr="00777615" w:rsidRDefault="00373311" w:rsidP="00373311">
      <w:pPr>
        <w:pStyle w:val="Heading3"/>
        <w:rPr>
          <w:rFonts w:ascii="Arial" w:hAnsi="Arial"/>
          <w:bCs/>
        </w:rPr>
      </w:pPr>
      <w:r w:rsidRPr="00777615">
        <w:rPr>
          <w:rFonts w:ascii="Arial" w:hAnsi="Arial"/>
          <w:bCs/>
        </w:rPr>
        <w:t>Analysis:</w:t>
      </w:r>
    </w:p>
    <w:p w14:paraId="20A8DCEA" w14:textId="77777777" w:rsidR="00373311" w:rsidRDefault="00373311" w:rsidP="00373311">
      <w:pPr>
        <w:pBdr>
          <w:bottom w:val="single" w:sz="12" w:space="1" w:color="auto"/>
        </w:pBdr>
      </w:pPr>
      <w:r>
        <w:t>Use KVL at mesh A:</w:t>
      </w:r>
    </w:p>
    <w:p w14:paraId="092FB309" w14:textId="77777777" w:rsidR="00357FB8" w:rsidRDefault="00357FB8" w:rsidP="00357FB8">
      <w:pPr>
        <w:pBdr>
          <w:bottom w:val="single" w:sz="12" w:space="1" w:color="auto"/>
        </w:pBdr>
      </w:pPr>
    </w:p>
    <w:p w14:paraId="05F41253" w14:textId="77777777" w:rsidR="00357FB8" w:rsidRPr="00357FB8" w:rsidRDefault="008603A0" w:rsidP="00357FB8">
      <w:pPr>
        <w:pBdr>
          <w:bottom w:val="single" w:sz="12" w:space="1" w:color="auto"/>
        </w:pBdr>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=0</m:t>
          </m:r>
        </m:oMath>
      </m:oMathPara>
    </w:p>
    <w:p w14:paraId="7F6FBA83" w14:textId="77777777" w:rsidR="00373311" w:rsidRPr="00373311" w:rsidRDefault="00373311" w:rsidP="00357FB8">
      <w:pPr>
        <w:pBdr>
          <w:bottom w:val="single" w:sz="12" w:space="1" w:color="auto"/>
        </w:pBdr>
        <w:jc w:val="center"/>
      </w:pPr>
      <m:oMath>
        <m:r>
          <w:rPr>
            <w:rFonts w:ascii="Cambria Math" w:hAnsi="Cambria Math"/>
          </w:rPr>
          <m:t>10=</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∙1</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∙2</m:t>
            </m:r>
          </m:e>
        </m:d>
      </m:oMath>
      <w:r>
        <w:t xml:space="preserve"> Eq. 1</w:t>
      </w:r>
    </w:p>
    <w:p w14:paraId="7C5334EA" w14:textId="77777777" w:rsidR="00373311" w:rsidRDefault="00373311" w:rsidP="00373311">
      <w:pPr>
        <w:pBdr>
          <w:bottom w:val="single" w:sz="12" w:space="1" w:color="auto"/>
        </w:pBdr>
      </w:pPr>
      <w:r>
        <w:t xml:space="preserve">Use KVL at </w:t>
      </w:r>
      <w:r w:rsidR="00357FB8">
        <w:t xml:space="preserve">middle + right </w:t>
      </w:r>
      <w:r>
        <w:t>mesh:</w:t>
      </w:r>
    </w:p>
    <w:p w14:paraId="1F21E2A1" w14:textId="77777777" w:rsidR="00373311" w:rsidRPr="00373311" w:rsidRDefault="008603A0" w:rsidP="00357FB8">
      <w:pPr>
        <w:pBdr>
          <w:bottom w:val="single" w:sz="12" w:space="1" w:color="auto"/>
        </w:pBdr>
        <w:jc w:val="center"/>
      </w:pPr>
      <m:oMath>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oMath>
      <w:r w:rsidR="00373311">
        <w:t xml:space="preserve"> Eq. 2</w:t>
      </w:r>
    </w:p>
    <w:p w14:paraId="72000A6F" w14:textId="77777777" w:rsidR="00373311" w:rsidRPr="00373311" w:rsidRDefault="00373311" w:rsidP="00373311">
      <w:pPr>
        <w:pBdr>
          <w:bottom w:val="single" w:sz="12" w:space="1" w:color="auto"/>
        </w:pBdr>
      </w:pPr>
    </w:p>
    <w:p w14:paraId="069D3D43" w14:textId="77777777" w:rsidR="00373311" w:rsidRDefault="00373311" w:rsidP="00373311">
      <w:pPr>
        <w:pBdr>
          <w:bottom w:val="single" w:sz="12" w:space="1" w:color="auto"/>
        </w:pBdr>
      </w:pPr>
      <w:r>
        <w:t>Use KCL at node A:</w:t>
      </w:r>
    </w:p>
    <w:p w14:paraId="5943ED68" w14:textId="77777777" w:rsidR="00373311" w:rsidRPr="00373311" w:rsidRDefault="008603A0" w:rsidP="00373311">
      <w:pPr>
        <w:pBdr>
          <w:bottom w:val="single" w:sz="12" w:space="1" w:color="auto"/>
        </w:pBdr>
      </w:pPr>
      <m:oMathPara>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=0</m:t>
          </m:r>
        </m:oMath>
      </m:oMathPara>
    </w:p>
    <w:p w14:paraId="1DF7A638" w14:textId="77777777" w:rsidR="00373311" w:rsidRPr="00373311" w:rsidRDefault="008603A0" w:rsidP="00373311">
      <w:pPr>
        <w:pBdr>
          <w:bottom w:val="single" w:sz="12" w:space="1" w:color="auto"/>
        </w:pBdr>
        <w:jc w:val="center"/>
      </w:pP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oMath>
      <w:r w:rsidR="00373311">
        <w:t xml:space="preserve">  Eq. 3</w:t>
      </w:r>
    </w:p>
    <w:p w14:paraId="40B07A5A" w14:textId="77777777" w:rsidR="00373311" w:rsidRDefault="00373311" w:rsidP="00373311">
      <w:pPr>
        <w:pBdr>
          <w:bottom w:val="single" w:sz="12" w:space="1" w:color="auto"/>
        </w:pBdr>
      </w:pPr>
      <w:r>
        <w:t>Use KCL at node B:</w:t>
      </w:r>
    </w:p>
    <w:p w14:paraId="4D529786" w14:textId="77777777" w:rsidR="00373311" w:rsidRPr="00373311" w:rsidRDefault="008603A0" w:rsidP="00373311">
      <w:pPr>
        <w:pBdr>
          <w:bottom w:val="single" w:sz="12" w:space="1" w:color="auto"/>
        </w:pBdr>
      </w:pPr>
      <m:oMathPara>
        <m:oMath>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+6A-</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=0</m:t>
          </m:r>
        </m:oMath>
      </m:oMathPara>
    </w:p>
    <w:p w14:paraId="748BDECC" w14:textId="77777777" w:rsidR="00373311" w:rsidRPr="00373311" w:rsidRDefault="008603A0" w:rsidP="00373311">
      <w:pPr>
        <w:pBdr>
          <w:bottom w:val="single" w:sz="12" w:space="1" w:color="auto"/>
        </w:pBdr>
        <w:jc w:val="center"/>
      </w:pP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-6A</m:t>
        </m:r>
      </m:oMath>
      <w:r w:rsidR="00373311">
        <w:t xml:space="preserve"> Eq. 4</w:t>
      </w:r>
    </w:p>
    <w:p w14:paraId="34EF2043" w14:textId="77777777" w:rsidR="00373311" w:rsidRDefault="00357FB8" w:rsidP="00373311">
      <w:pPr>
        <w:pBdr>
          <w:bottom w:val="single" w:sz="12" w:space="1" w:color="auto"/>
        </w:pBdr>
      </w:pPr>
      <w:r>
        <w:t>Use algebra to solve the four equations with four unknowns:</w:t>
      </w:r>
    </w:p>
    <w:p w14:paraId="54B57066" w14:textId="77777777" w:rsidR="00357FB8" w:rsidRPr="000D2914" w:rsidRDefault="008603A0" w:rsidP="00373311">
      <w:pPr>
        <w:pBdr>
          <w:bottom w:val="single" w:sz="12" w:space="1" w:color="auto"/>
        </w:pBdr>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0</m:t>
              </m:r>
            </m:sub>
          </m:sSub>
          <m:r>
            <m:rPr>
              <m:sty m:val="bi"/>
            </m:rPr>
            <w:rPr>
              <w:rFonts w:ascii="Cambria Math" w:hAnsi="Cambria Math"/>
            </w:rPr>
            <m:t>=1.83</m:t>
          </m:r>
          <m:r>
            <m:rPr>
              <m:sty m:val="bi"/>
            </m:rPr>
            <w:rPr>
              <w:rFonts w:ascii="Cambria Math" w:hAnsi="Cambria Math"/>
            </w:rPr>
            <m:t>A</m:t>
          </m:r>
        </m:oMath>
      </m:oMathPara>
    </w:p>
    <w:p w14:paraId="4FA5CC86" w14:textId="77777777" w:rsidR="00357FB8" w:rsidRPr="000D2914" w:rsidRDefault="008603A0" w:rsidP="00373311">
      <w:pPr>
        <w:pBdr>
          <w:bottom w:val="single" w:sz="12" w:space="1" w:color="auto"/>
        </w:pBdr>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=4.09</m:t>
          </m:r>
          <m:r>
            <m:rPr>
              <m:sty m:val="bi"/>
            </m:rPr>
            <w:rPr>
              <w:rFonts w:ascii="Cambria Math" w:hAnsi="Cambria Math"/>
            </w:rPr>
            <m:t>A</m:t>
          </m:r>
        </m:oMath>
      </m:oMathPara>
    </w:p>
    <w:p w14:paraId="26A417DC" w14:textId="77777777" w:rsidR="00357FB8" w:rsidRPr="000D2914" w:rsidRDefault="008603A0" w:rsidP="00373311">
      <w:pPr>
        <w:pBdr>
          <w:bottom w:val="single" w:sz="12" w:space="1" w:color="auto"/>
        </w:pBdr>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=2.26</m:t>
          </m:r>
          <m:r>
            <m:rPr>
              <m:sty m:val="bi"/>
            </m:rPr>
            <w:rPr>
              <w:rFonts w:ascii="Cambria Math" w:hAnsi="Cambria Math"/>
            </w:rPr>
            <m:t>A</m:t>
          </m:r>
        </m:oMath>
      </m:oMathPara>
    </w:p>
    <w:p w14:paraId="00340AF9" w14:textId="77777777" w:rsidR="00357FB8" w:rsidRPr="000D2914" w:rsidRDefault="008603A0" w:rsidP="00373311">
      <w:pPr>
        <w:pBdr>
          <w:bottom w:val="single" w:sz="12" w:space="1" w:color="auto"/>
        </w:pBdr>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3</m:t>
              </m:r>
            </m:sub>
          </m:sSub>
          <m:r>
            <m:rPr>
              <m:sty m:val="bi"/>
            </m:rPr>
            <w:rPr>
              <w:rFonts w:ascii="Cambria Math" w:hAnsi="Cambria Math"/>
            </w:rPr>
            <m:t>=-3.74</m:t>
          </m:r>
          <m:r>
            <m:rPr>
              <m:sty m:val="bi"/>
            </m:rPr>
            <w:rPr>
              <w:rFonts w:ascii="Cambria Math" w:hAnsi="Cambria Math"/>
            </w:rPr>
            <m:t>A</m:t>
          </m:r>
        </m:oMath>
      </m:oMathPara>
    </w:p>
    <w:p w14:paraId="6795A0D6" w14:textId="77777777" w:rsidR="00373311" w:rsidRDefault="00373311" w:rsidP="00373311">
      <w:pPr>
        <w:pBdr>
          <w:bottom w:val="single" w:sz="12" w:space="1" w:color="auto"/>
        </w:pBdr>
      </w:pPr>
    </w:p>
    <w:p w14:paraId="72481C4A" w14:textId="77777777" w:rsidR="00373311" w:rsidRPr="00373311" w:rsidRDefault="00373311" w:rsidP="00373311">
      <w:pPr>
        <w:pBdr>
          <w:bottom w:val="single" w:sz="12" w:space="1" w:color="auto"/>
        </w:pBdr>
      </w:pPr>
    </w:p>
    <w:p w14:paraId="53723659" w14:textId="77777777" w:rsidR="008D4EAB" w:rsidRDefault="008D4EAB" w:rsidP="00005FB8">
      <w:pPr>
        <w:rPr>
          <w:rFonts w:ascii="Arial" w:hAnsi="Arial"/>
          <w:b/>
          <w:sz w:val="28"/>
        </w:rPr>
      </w:pPr>
    </w:p>
    <w:p w14:paraId="5F9BCAB9" w14:textId="3B6A3F39" w:rsidR="0087243D" w:rsidRDefault="0087243D" w:rsidP="0087243D">
      <w:pPr>
        <w:rPr>
          <w:rFonts w:ascii="Arial" w:hAnsi="Arial"/>
          <w:b/>
          <w:sz w:val="28"/>
        </w:rPr>
      </w:pPr>
      <w:r>
        <w:rPr>
          <w:rFonts w:ascii="Arial" w:hAnsi="Arial"/>
          <w:b/>
          <w:sz w:val="28"/>
        </w:rPr>
        <w:t>Problem 2.48</w:t>
      </w:r>
      <w:r>
        <w:rPr>
          <w:rFonts w:ascii="Arial" w:hAnsi="Arial"/>
          <w:b/>
          <w:sz w:val="28"/>
        </w:rPr>
        <w:tab/>
      </w:r>
    </w:p>
    <w:p w14:paraId="4C8CE273" w14:textId="386A1CF9" w:rsidR="0087243D" w:rsidRPr="005444C4" w:rsidRDefault="0087243D" w:rsidP="0087243D">
      <w:pPr>
        <w:autoSpaceDE w:val="0"/>
        <w:autoSpaceDN w:val="0"/>
        <w:adjustRightInd w:val="0"/>
        <w:rPr>
          <w:rFonts w:ascii="Times-Roman" w:hAnsi="Times-Roman" w:cs="Times-Roman"/>
          <w:sz w:val="18"/>
          <w:szCs w:val="18"/>
          <w:lang w:eastAsia="it-IT"/>
        </w:rPr>
      </w:pPr>
      <w:r w:rsidRPr="00814A59">
        <w:rPr>
          <w:rFonts w:ascii="Times-Roman" w:hAnsi="Times-Roman" w:cs="Times-Roman"/>
          <w:sz w:val="18"/>
          <w:szCs w:val="18"/>
          <w:lang w:eastAsia="it-IT"/>
        </w:rPr>
        <w:t>Use Kirchhoff’s current law and Ohm’s law to</w:t>
      </w:r>
      <w:r w:rsidR="005444C4">
        <w:rPr>
          <w:rFonts w:ascii="Times-Roman" w:hAnsi="Times-Roman" w:cs="Times-Roman"/>
          <w:sz w:val="18"/>
          <w:szCs w:val="18"/>
          <w:lang w:eastAsia="it-IT"/>
        </w:rPr>
        <w:t xml:space="preserve"> </w:t>
      </w:r>
      <w:r w:rsidRPr="00814A59">
        <w:rPr>
          <w:rFonts w:ascii="Times-Roman" w:hAnsi="Times-Roman" w:cs="Times-Roman"/>
          <w:sz w:val="18"/>
          <w:szCs w:val="18"/>
          <w:lang w:eastAsia="it-IT"/>
        </w:rPr>
        <w:t xml:space="preserve">determine the </w:t>
      </w:r>
      <w:r>
        <w:rPr>
          <w:rFonts w:ascii="Times-Roman" w:hAnsi="Times-Roman" w:cs="Times-Roman"/>
          <w:sz w:val="18"/>
          <w:szCs w:val="18"/>
          <w:lang w:eastAsia="it-IT"/>
        </w:rPr>
        <w:t>power delivered by the voltage source.</w:t>
      </w:r>
    </w:p>
    <w:p w14:paraId="53D83935" w14:textId="59E63F5E" w:rsidR="0087243D" w:rsidRDefault="005444C4" w:rsidP="0087243D">
      <w:pPr>
        <w:pStyle w:val="Heading2"/>
      </w:pPr>
      <w:r>
        <w:rPr>
          <w:rFonts w:ascii="Cambria Math" w:hAnsi="Cambria Math"/>
          <w:b w:val="0"/>
          <w:noProof/>
        </w:rPr>
        <w:drawing>
          <wp:anchor distT="0" distB="0" distL="114300" distR="114300" simplePos="0" relativeHeight="251667968" behindDoc="0" locked="0" layoutInCell="1" allowOverlap="1" wp14:anchorId="364103EA" wp14:editId="5E3CEAD4">
            <wp:simplePos x="0" y="0"/>
            <wp:positionH relativeFrom="column">
              <wp:posOffset>3999865</wp:posOffset>
            </wp:positionH>
            <wp:positionV relativeFrom="paragraph">
              <wp:posOffset>34925</wp:posOffset>
            </wp:positionV>
            <wp:extent cx="1933575" cy="1466850"/>
            <wp:effectExtent l="0" t="0" r="9525" b="0"/>
            <wp:wrapNone/>
            <wp:docPr id="29" name="Picture 29" descr="C:\Users\Jordan\Dropbox\GianLuca&amp;JordanSpecht\ch02\Figures\Figur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Jordan\Dropbox\GianLuca&amp;JordanSpecht\ch02\Figures\Figure2-48.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43D">
        <w:t>Solution:</w:t>
      </w:r>
    </w:p>
    <w:p w14:paraId="29178185" w14:textId="77777777" w:rsidR="0087243D" w:rsidRPr="00777615" w:rsidRDefault="0087243D" w:rsidP="0087243D">
      <w:pPr>
        <w:pStyle w:val="Heading3"/>
        <w:rPr>
          <w:rFonts w:ascii="Arial" w:hAnsi="Arial"/>
          <w:bCs/>
        </w:rPr>
      </w:pPr>
      <w:r w:rsidRPr="00777615">
        <w:rPr>
          <w:rFonts w:ascii="Arial" w:hAnsi="Arial"/>
          <w:bCs/>
        </w:rPr>
        <w:t>Known quantities:</w:t>
      </w:r>
    </w:p>
    <w:p w14:paraId="05D087F0" w14:textId="77777777" w:rsidR="0087243D" w:rsidRDefault="0087243D" w:rsidP="0087243D">
      <w:r>
        <w:t>Circuit shown in Figure P2.48</w:t>
      </w:r>
    </w:p>
    <w:p w14:paraId="2BFBB3A4" w14:textId="77777777" w:rsidR="0087243D" w:rsidRPr="0087243D" w:rsidRDefault="0087243D" w:rsidP="0087243D">
      <w:r>
        <w:t>k=0.25A/A</w:t>
      </w:r>
      <w:r>
        <w:rPr>
          <w:vertAlign w:val="superscript"/>
        </w:rPr>
        <w:t>2</w:t>
      </w:r>
    </w:p>
    <w:p w14:paraId="72276FEB" w14:textId="77777777" w:rsidR="0087243D" w:rsidRPr="00777615" w:rsidRDefault="0087243D" w:rsidP="0087243D">
      <w:pPr>
        <w:pStyle w:val="Heading3"/>
        <w:rPr>
          <w:rFonts w:ascii="Arial" w:hAnsi="Arial"/>
          <w:bCs/>
        </w:rPr>
      </w:pPr>
      <w:r w:rsidRPr="00777615">
        <w:rPr>
          <w:rFonts w:ascii="Arial" w:hAnsi="Arial"/>
          <w:bCs/>
        </w:rPr>
        <w:t>Find:</w:t>
      </w:r>
    </w:p>
    <w:p w14:paraId="6DFD864D" w14:textId="77777777" w:rsidR="0087243D" w:rsidRPr="00373311" w:rsidRDefault="0087243D" w:rsidP="0087243D">
      <w:r>
        <w:t>Power supplied by the voltage source.</w:t>
      </w:r>
    </w:p>
    <w:p w14:paraId="32162299" w14:textId="77777777" w:rsidR="0087243D" w:rsidRPr="00777615" w:rsidRDefault="0087243D" w:rsidP="0087243D">
      <w:pPr>
        <w:pStyle w:val="Heading3"/>
        <w:rPr>
          <w:rFonts w:ascii="Arial" w:hAnsi="Arial"/>
          <w:bCs/>
        </w:rPr>
      </w:pPr>
      <w:r w:rsidRPr="00777615">
        <w:rPr>
          <w:rFonts w:ascii="Arial" w:hAnsi="Arial"/>
          <w:bCs/>
        </w:rPr>
        <w:t>Analysis:</w:t>
      </w:r>
    </w:p>
    <w:p w14:paraId="163A0D58" w14:textId="77777777" w:rsidR="0087243D" w:rsidRDefault="0087243D" w:rsidP="0087243D">
      <w:pPr>
        <w:pBdr>
          <w:bottom w:val="single" w:sz="12" w:space="1" w:color="auto"/>
        </w:pBdr>
      </w:pPr>
      <w:r>
        <w:t>The 7 Ohm and 5 Ohm resistor are in series so i can be found by using Ohm’s law:</w:t>
      </w:r>
    </w:p>
    <w:p w14:paraId="4C1EA091" w14:textId="77777777" w:rsidR="0087243D" w:rsidRPr="0087243D" w:rsidRDefault="0087243D" w:rsidP="0087243D">
      <w:pPr>
        <w:pBdr>
          <w:bottom w:val="single" w:sz="12" w:space="1" w:color="auto"/>
        </w:pBdr>
      </w:pPr>
      <m:oMathPara>
        <m:oMath>
          <m:r>
            <w:rPr>
              <w:rFonts w:ascii="Cambria Math" w:hAnsi="Cambria Math"/>
            </w:rPr>
            <m:t>24V=12*i</m:t>
          </m:r>
        </m:oMath>
      </m:oMathPara>
    </w:p>
    <w:p w14:paraId="4E02ABF9" w14:textId="77777777" w:rsidR="0087243D" w:rsidRPr="0087243D" w:rsidRDefault="0087243D" w:rsidP="0087243D">
      <w:pPr>
        <w:pBdr>
          <w:bottom w:val="single" w:sz="12" w:space="1" w:color="auto"/>
        </w:pBdr>
      </w:pPr>
      <m:oMathPara>
        <m:oMath>
          <m:r>
            <w:rPr>
              <w:rFonts w:ascii="Cambria Math" w:hAnsi="Cambria Math"/>
            </w:rPr>
            <m:t>i=2A</m:t>
          </m:r>
        </m:oMath>
      </m:oMathPara>
    </w:p>
    <w:p w14:paraId="578C4C5E" w14:textId="77777777" w:rsidR="0087243D" w:rsidRDefault="0087243D" w:rsidP="0087243D">
      <w:pPr>
        <w:pBdr>
          <w:bottom w:val="single" w:sz="12" w:space="1" w:color="auto"/>
        </w:pBdr>
      </w:pPr>
      <w:r>
        <w:t>The dependent current source current can therefore be found using i:</w:t>
      </w:r>
    </w:p>
    <w:p w14:paraId="3C5A94FB" w14:textId="77777777" w:rsidR="0087243D" w:rsidRPr="0087243D" w:rsidRDefault="008603A0" w:rsidP="0087243D">
      <w:pPr>
        <w:pBdr>
          <w:bottom w:val="single" w:sz="12" w:space="1" w:color="auto"/>
        </w:pBdr>
      </w:pPr>
      <m:oMathPara>
        <m:oMath>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=0.25*(</m:t>
          </m:r>
          <m:sSup>
            <m:sSupPr>
              <m:ctrlPr>
                <w:rPr>
                  <w:rFonts w:ascii="Cambria Math" w:hAnsi="Cambria Math"/>
                  <w:i/>
                </w:rPr>
              </m:ctrlPr>
            </m:sSupPr>
            <m:e>
              <m:r>
                <w:rPr>
                  <w:rFonts w:ascii="Cambria Math" w:hAnsi="Cambria Math"/>
                </w:rPr>
                <m:t>2A)</m:t>
              </m:r>
            </m:e>
            <m:sup>
              <m:r>
                <w:rPr>
                  <w:rFonts w:ascii="Cambria Math" w:hAnsi="Cambria Math"/>
                </w:rPr>
                <m:t>2</m:t>
              </m:r>
            </m:sup>
          </m:sSup>
        </m:oMath>
      </m:oMathPara>
    </w:p>
    <w:p w14:paraId="7A122B0F" w14:textId="77777777" w:rsidR="0087243D" w:rsidRPr="0087243D" w:rsidRDefault="008603A0" w:rsidP="0087243D">
      <w:pPr>
        <w:pBdr>
          <w:bottom w:val="single" w:sz="12" w:space="1" w:color="auto"/>
        </w:pBdr>
      </w:pPr>
      <m:oMathPara>
        <m:oMath>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=1A</m:t>
          </m:r>
        </m:oMath>
      </m:oMathPara>
    </w:p>
    <w:p w14:paraId="260AE266" w14:textId="77777777" w:rsidR="0087243D" w:rsidRDefault="0087243D" w:rsidP="0087243D">
      <w:pPr>
        <w:pBdr>
          <w:bottom w:val="single" w:sz="12" w:space="1" w:color="auto"/>
        </w:pBdr>
      </w:pPr>
      <w:r>
        <w:t>Use KCL to determine the current through the voltage source:</w:t>
      </w:r>
      <w:bookmarkStart w:id="0" w:name="_GoBack"/>
      <w:bookmarkEnd w:id="0"/>
    </w:p>
    <w:p w14:paraId="0A9C37F4" w14:textId="77777777" w:rsidR="0087243D" w:rsidRPr="0087243D" w:rsidRDefault="008603A0" w:rsidP="0087243D">
      <w:pPr>
        <w:pBdr>
          <w:bottom w:val="single" w:sz="12" w:space="1" w:color="auto"/>
        </w:pBdr>
      </w:pPr>
      <m:oMathPara>
        <m:oMath>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=0</m:t>
          </m:r>
        </m:oMath>
      </m:oMathPara>
    </w:p>
    <w:p w14:paraId="261B3767" w14:textId="599376AA" w:rsidR="0087243D" w:rsidRPr="0087243D" w:rsidRDefault="008603A0" w:rsidP="0087243D">
      <w:pPr>
        <w:pBdr>
          <w:bottom w:val="single" w:sz="12" w:space="1" w:color="auto"/>
        </w:pBdr>
      </w:pPr>
      <m:oMathPara>
        <m:oMath>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m:t>
          </m:r>
          <m:r>
            <w:rPr>
              <w:rFonts w:ascii="Cambria Math" w:hAnsi="Cambria Math"/>
            </w:rPr>
            <m:t>-</m:t>
          </m:r>
          <m:r>
            <w:rPr>
              <w:rFonts w:ascii="Cambria Math" w:hAnsi="Cambria Math"/>
            </w:rPr>
            <m:t>1A</m:t>
          </m:r>
        </m:oMath>
      </m:oMathPara>
    </w:p>
    <w:p w14:paraId="7D2920E3" w14:textId="77777777" w:rsidR="0087243D" w:rsidRDefault="0087243D" w:rsidP="0087243D">
      <w:pPr>
        <w:pBdr>
          <w:bottom w:val="single" w:sz="12" w:space="1" w:color="auto"/>
        </w:pBdr>
      </w:pPr>
      <w:r>
        <w:t>Use P=v*I to determine the power supplied by the voltage source:</w:t>
      </w:r>
    </w:p>
    <w:p w14:paraId="2DDFA6B1" w14:textId="608996F3" w:rsidR="0087243D" w:rsidRPr="0087243D" w:rsidRDefault="0087243D" w:rsidP="0087243D">
      <w:pPr>
        <w:pBdr>
          <w:bottom w:val="single" w:sz="12" w:space="1" w:color="auto"/>
        </w:pBdr>
      </w:pPr>
      <m:oMathPara>
        <m:oMath>
          <m:r>
            <w:rPr>
              <w:rFonts w:ascii="Cambria Math" w:hAnsi="Cambria Math"/>
            </w:rPr>
            <m:t>P=24V*</m:t>
          </m:r>
          <m:d>
            <m:dPr>
              <m:ctrlPr>
                <w:rPr>
                  <w:rFonts w:ascii="Cambria Math" w:hAnsi="Cambria Math"/>
                  <w:i/>
                </w:rPr>
              </m:ctrlPr>
            </m:dPr>
            <m:e>
              <m:r>
                <w:rPr>
                  <w:rFonts w:ascii="Cambria Math" w:hAnsi="Cambria Math"/>
                </w:rPr>
                <m:t>-1A</m:t>
              </m:r>
            </m:e>
          </m:d>
        </m:oMath>
      </m:oMathPara>
    </w:p>
    <w:p w14:paraId="780AA273" w14:textId="3FD596A7" w:rsidR="0087243D" w:rsidRPr="0087243D" w:rsidRDefault="0087243D" w:rsidP="0087243D">
      <w:pPr>
        <w:pBdr>
          <w:bottom w:val="single" w:sz="12" w:space="1" w:color="auto"/>
        </w:pBdr>
        <w:rPr>
          <w:b/>
        </w:rPr>
      </w:pPr>
      <m:oMathPara>
        <m:oMath>
          <m:r>
            <m:rPr>
              <m:sty m:val="bi"/>
            </m:rPr>
            <w:rPr>
              <w:rFonts w:ascii="Cambria Math" w:hAnsi="Cambria Math"/>
            </w:rPr>
            <m:t>P=</m:t>
          </m:r>
          <m:r>
            <m:rPr>
              <m:sty m:val="bi"/>
            </m:rPr>
            <w:rPr>
              <w:rFonts w:ascii="Cambria Math" w:hAnsi="Cambria Math"/>
            </w:rPr>
            <m:t>-</m:t>
          </m:r>
          <m:r>
            <m:rPr>
              <m:sty m:val="bi"/>
            </m:rPr>
            <w:rPr>
              <w:rFonts w:ascii="Cambria Math" w:hAnsi="Cambria Math"/>
            </w:rPr>
            <m:t>24</m:t>
          </m:r>
          <m:r>
            <m:rPr>
              <m:sty m:val="bi"/>
            </m:rPr>
            <w:rPr>
              <w:rFonts w:ascii="Cambria Math" w:hAnsi="Cambria Math"/>
            </w:rPr>
            <m:t>W</m:t>
          </m:r>
          <m:r>
            <m:rPr>
              <m:sty m:val="bi"/>
            </m:rPr>
            <w:rPr>
              <w:rFonts w:ascii="Cambria Math" w:hAnsi="Cambria Math"/>
            </w:rPr>
            <m:t>=24</m:t>
          </m:r>
          <m:r>
            <m:rPr>
              <m:sty m:val="bi"/>
            </m:rPr>
            <w:rPr>
              <w:rFonts w:ascii="Cambria Math" w:hAnsi="Cambria Math"/>
            </w:rPr>
            <m:t xml:space="preserve">W </m:t>
          </m:r>
          <m:r>
            <m:rPr>
              <m:sty m:val="b"/>
            </m:rPr>
            <w:rPr>
              <w:rFonts w:ascii="Cambria Math" w:hAnsi="Cambria Math"/>
            </w:rPr>
            <m:t>supplied</m:t>
          </m:r>
        </m:oMath>
      </m:oMathPara>
    </w:p>
    <w:p w14:paraId="4B0700ED" w14:textId="77777777" w:rsidR="0087243D" w:rsidRPr="0087243D" w:rsidRDefault="0087243D" w:rsidP="0087243D">
      <w:pPr>
        <w:pBdr>
          <w:bottom w:val="single" w:sz="12" w:space="1" w:color="auto"/>
        </w:pBdr>
      </w:pPr>
    </w:p>
    <w:p w14:paraId="66BB5458" w14:textId="77777777" w:rsidR="0087243D" w:rsidRDefault="0087243D" w:rsidP="00005FB8">
      <w:pPr>
        <w:rPr>
          <w:rFonts w:ascii="Arial" w:hAnsi="Arial"/>
          <w:b/>
          <w:sz w:val="28"/>
        </w:rPr>
      </w:pPr>
    </w:p>
    <w:p w14:paraId="3B9FA26A" w14:textId="77777777" w:rsidR="0087243D" w:rsidRDefault="0087243D" w:rsidP="00005FB8">
      <w:pPr>
        <w:rPr>
          <w:rFonts w:ascii="Arial" w:hAnsi="Arial"/>
          <w:b/>
          <w:sz w:val="28"/>
        </w:rPr>
      </w:pPr>
    </w:p>
    <w:p w14:paraId="76268C4E" w14:textId="77777777" w:rsidR="00005FB8" w:rsidRDefault="00005FB8" w:rsidP="00005FB8">
      <w:pPr>
        <w:rPr>
          <w:rFonts w:ascii="Arial" w:hAnsi="Arial"/>
          <w:b/>
          <w:sz w:val="28"/>
        </w:rPr>
      </w:pPr>
      <w:r>
        <w:rPr>
          <w:rFonts w:ascii="Arial" w:hAnsi="Arial"/>
          <w:b/>
          <w:sz w:val="28"/>
        </w:rPr>
        <w:t>Problem 2.49</w:t>
      </w:r>
      <w:r>
        <w:rPr>
          <w:rFonts w:ascii="Arial" w:hAnsi="Arial"/>
          <w:b/>
          <w:sz w:val="28"/>
        </w:rPr>
        <w:tab/>
      </w:r>
    </w:p>
    <w:p w14:paraId="3FE17755" w14:textId="4FC751E5" w:rsidR="00005FB8" w:rsidRPr="00EE2485" w:rsidRDefault="00005FB8" w:rsidP="00005FB8">
      <w:pPr>
        <w:autoSpaceDE w:val="0"/>
        <w:autoSpaceDN w:val="0"/>
        <w:adjustRightInd w:val="0"/>
        <w:rPr>
          <w:rFonts w:ascii="Times New Roman" w:hAnsi="Times New Roman"/>
          <w:lang w:eastAsia="it-IT"/>
        </w:rPr>
      </w:pPr>
      <w:r w:rsidRPr="00EE2485">
        <w:rPr>
          <w:rFonts w:ascii="Times New Roman" w:hAnsi="Times New Roman"/>
          <w:lang w:eastAsia="it-IT"/>
        </w:rPr>
        <w:t xml:space="preserve">Assuming </w:t>
      </w:r>
      <w:r w:rsidRPr="00EE2485">
        <w:rPr>
          <w:rFonts w:ascii="Times New Roman" w:hAnsi="Times New Roman"/>
          <w:i/>
          <w:iCs/>
          <w:lang w:eastAsia="it-IT"/>
        </w:rPr>
        <w:t>R</w:t>
      </w:r>
      <w:r w:rsidRPr="00EE2485">
        <w:rPr>
          <w:rFonts w:ascii="Times New Roman" w:hAnsi="Times New Roman"/>
          <w:vertAlign w:val="subscript"/>
          <w:lang w:eastAsia="it-IT"/>
        </w:rPr>
        <w:t>0</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 xml:space="preserve">2 </w:t>
      </w:r>
      <w:r w:rsidRPr="00EE2485">
        <w:rPr>
          <w:rFonts w:ascii="Times New Roman" w:hAnsi="Times New Roman"/>
          <w:i/>
          <w:iCs/>
          <w:lang w:eastAsia="it-IT"/>
        </w:rPr>
        <w:t>Ω, R</w:t>
      </w:r>
      <w:r w:rsidRPr="00EE2485">
        <w:rPr>
          <w:rFonts w:ascii="Times New Roman" w:hAnsi="Times New Roman"/>
          <w:vertAlign w:val="subscript"/>
          <w:lang w:eastAsia="it-IT"/>
        </w:rPr>
        <w:t>1</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1Ω</w:t>
      </w:r>
      <w:r w:rsidRPr="00EE2485">
        <w:rPr>
          <w:rFonts w:ascii="Times New Roman" w:hAnsi="Times New Roman"/>
          <w:i/>
          <w:iCs/>
          <w:lang w:eastAsia="it-IT"/>
        </w:rPr>
        <w:t>, R</w:t>
      </w:r>
      <w:r w:rsidRPr="00EE2485">
        <w:rPr>
          <w:rFonts w:ascii="Times New Roman" w:hAnsi="Times New Roman"/>
          <w:vertAlign w:val="subscript"/>
          <w:lang w:eastAsia="it-IT"/>
        </w:rPr>
        <w:t>2</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4</w:t>
      </w:r>
      <w:r w:rsidRPr="00EE2485">
        <w:rPr>
          <w:rFonts w:ascii="Times New Roman" w:hAnsi="Times New Roman"/>
          <w:i/>
          <w:iCs/>
          <w:lang w:eastAsia="it-IT"/>
        </w:rPr>
        <w:t>/</w:t>
      </w:r>
      <w:r w:rsidRPr="00EE2485">
        <w:rPr>
          <w:rFonts w:ascii="Times New Roman" w:hAnsi="Times New Roman"/>
          <w:lang w:eastAsia="it-IT"/>
        </w:rPr>
        <w:t xml:space="preserve">3 </w:t>
      </w:r>
      <w:r w:rsidRPr="00EE2485">
        <w:rPr>
          <w:rFonts w:ascii="Times New Roman" w:hAnsi="Times New Roman"/>
          <w:i/>
          <w:iCs/>
          <w:lang w:eastAsia="it-IT"/>
        </w:rPr>
        <w:t>Ω R</w:t>
      </w:r>
      <w:r w:rsidRPr="00EE2485">
        <w:rPr>
          <w:rFonts w:ascii="Times New Roman" w:hAnsi="Times New Roman"/>
          <w:vertAlign w:val="subscript"/>
          <w:lang w:eastAsia="it-IT"/>
        </w:rPr>
        <w:t>3</w:t>
      </w:r>
      <w:r w:rsidRPr="00EE2485">
        <w:rPr>
          <w:rFonts w:ascii="Times New Roman" w:hAnsi="Times New Roman"/>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 xml:space="preserve">6 </w:t>
      </w:r>
      <w:r w:rsidRPr="00EE2485">
        <w:rPr>
          <w:rFonts w:ascii="Times New Roman" w:hAnsi="Times New Roman"/>
          <w:i/>
          <w:iCs/>
          <w:lang w:eastAsia="it-IT"/>
        </w:rPr>
        <w:t>Ω</w:t>
      </w:r>
      <w:r w:rsidR="00350F08" w:rsidRPr="00EE2485">
        <w:rPr>
          <w:rFonts w:ascii="Times New Roman" w:hAnsi="Times New Roman"/>
          <w:i/>
          <w:iCs/>
          <w:lang w:eastAsia="it-IT"/>
        </w:rPr>
        <w:t xml:space="preserve"> </w:t>
      </w:r>
      <w:r w:rsidRPr="00EE2485">
        <w:rPr>
          <w:rFonts w:ascii="Times New Roman" w:hAnsi="Times New Roman"/>
          <w:lang w:eastAsia="it-IT"/>
        </w:rPr>
        <w:t xml:space="preserve">and </w:t>
      </w:r>
      <w:r w:rsidRPr="00EE2485">
        <w:rPr>
          <w:rFonts w:ascii="Times New Roman" w:hAnsi="Times New Roman"/>
          <w:i/>
          <w:iCs/>
          <w:lang w:eastAsia="it-IT"/>
        </w:rPr>
        <w:t>V</w:t>
      </w:r>
      <w:r w:rsidRPr="00EE2485">
        <w:rPr>
          <w:rFonts w:ascii="Times New Roman" w:hAnsi="Times New Roman"/>
          <w:i/>
          <w:iCs/>
          <w:vertAlign w:val="subscript"/>
          <w:lang w:eastAsia="it-IT"/>
        </w:rPr>
        <w:t>S</w:t>
      </w:r>
      <w:r w:rsidRPr="00EE2485">
        <w:rPr>
          <w:rFonts w:ascii="Times New Roman" w:hAnsi="Times New Roman"/>
          <w:i/>
          <w:iCs/>
          <w:lang w:eastAsia="it-IT"/>
        </w:rPr>
        <w:t xml:space="preserve"> </w:t>
      </w:r>
      <w:r w:rsidRPr="00EE2485">
        <w:rPr>
          <w:rFonts w:ascii="Times New Roman" w:eastAsia="MTSYN" w:hAnsi="Times New Roman"/>
          <w:lang w:eastAsia="it-IT"/>
        </w:rPr>
        <w:t xml:space="preserve">= </w:t>
      </w:r>
      <w:r w:rsidRPr="00EE2485">
        <w:rPr>
          <w:rFonts w:ascii="Times New Roman" w:hAnsi="Times New Roman"/>
          <w:lang w:eastAsia="it-IT"/>
        </w:rPr>
        <w:t>12 V in the circuit of Figure</w:t>
      </w:r>
    </w:p>
    <w:p w14:paraId="47ABE067" w14:textId="75BE0550" w:rsidR="00005FB8" w:rsidRPr="00EE2485" w:rsidRDefault="005444C4" w:rsidP="00005FB8">
      <w:pPr>
        <w:autoSpaceDE w:val="0"/>
        <w:autoSpaceDN w:val="0"/>
        <w:adjustRightInd w:val="0"/>
        <w:rPr>
          <w:rFonts w:ascii="Times New Roman" w:hAnsi="Times New Roman"/>
          <w:lang w:eastAsia="zh-CN"/>
        </w:rPr>
      </w:pPr>
      <w:r w:rsidRPr="00EE2485">
        <w:rPr>
          <w:rFonts w:ascii="Times New Roman" w:hAnsi="Times New Roman"/>
          <w:lang w:eastAsia="it-IT"/>
        </w:rPr>
        <w:t>P2.49</w:t>
      </w:r>
      <w:r w:rsidR="00005FB8" w:rsidRPr="00EE2485">
        <w:rPr>
          <w:rFonts w:ascii="Times New Roman" w:hAnsi="Times New Roman"/>
          <w:lang w:eastAsia="it-IT"/>
        </w:rPr>
        <w:t>, use Kirchhoff’s voltage law and Ohm’s law to</w:t>
      </w:r>
      <w:r w:rsidR="0054130C" w:rsidRPr="00EE2485">
        <w:rPr>
          <w:rFonts w:ascii="Times New Roman" w:hAnsi="Times New Roman"/>
          <w:lang w:eastAsia="it-IT"/>
        </w:rPr>
        <w:t xml:space="preserve"> </w:t>
      </w:r>
      <w:r w:rsidR="00005FB8" w:rsidRPr="00EE2485">
        <w:rPr>
          <w:rFonts w:ascii="Times New Roman" w:hAnsi="Times New Roman"/>
          <w:lang w:eastAsia="it-IT"/>
        </w:rPr>
        <w:t xml:space="preserve">find a. </w:t>
      </w:r>
      <w:r w:rsidR="00005FB8" w:rsidRPr="00EE2485">
        <w:rPr>
          <w:rFonts w:ascii="Times New Roman" w:hAnsi="Times New Roman"/>
          <w:i/>
          <w:iCs/>
          <w:lang w:eastAsia="it-IT"/>
        </w:rPr>
        <w:t>i</w:t>
      </w:r>
      <w:r w:rsidR="00005FB8" w:rsidRPr="00EE2485">
        <w:rPr>
          <w:rFonts w:ascii="Times New Roman" w:hAnsi="Times New Roman"/>
          <w:i/>
          <w:iCs/>
          <w:vertAlign w:val="subscript"/>
          <w:lang w:eastAsia="it-IT"/>
        </w:rPr>
        <w:t>a</w:t>
      </w:r>
      <w:r w:rsidR="0054130C" w:rsidRPr="00EE2485">
        <w:rPr>
          <w:rFonts w:ascii="Times New Roman" w:hAnsi="Times New Roman"/>
          <w:i/>
          <w:iCs/>
          <w:lang w:eastAsia="it-IT"/>
        </w:rPr>
        <w:t xml:space="preserve"> </w:t>
      </w:r>
      <w:r w:rsidR="00005FB8" w:rsidRPr="00EE2485">
        <w:rPr>
          <w:rFonts w:ascii="Times New Roman" w:hAnsi="Times New Roman"/>
          <w:i/>
          <w:iCs/>
          <w:lang w:eastAsia="it-IT"/>
        </w:rPr>
        <w:t>,i</w:t>
      </w:r>
      <w:r w:rsidR="00005FB8" w:rsidRPr="00EE2485">
        <w:rPr>
          <w:rFonts w:ascii="Times New Roman" w:hAnsi="Times New Roman"/>
          <w:i/>
          <w:iCs/>
          <w:vertAlign w:val="subscript"/>
          <w:lang w:eastAsia="it-IT"/>
        </w:rPr>
        <w:t>b</w:t>
      </w:r>
      <w:r w:rsidR="00005FB8" w:rsidRPr="00EE2485">
        <w:rPr>
          <w:rFonts w:ascii="Times New Roman" w:hAnsi="Times New Roman"/>
          <w:i/>
          <w:iCs/>
          <w:lang w:eastAsia="it-IT"/>
        </w:rPr>
        <w:t xml:space="preserve">, </w:t>
      </w:r>
      <w:r w:rsidR="00005FB8" w:rsidRPr="00EE2485">
        <w:rPr>
          <w:rFonts w:ascii="Times New Roman" w:hAnsi="Times New Roman"/>
          <w:lang w:eastAsia="it-IT"/>
        </w:rPr>
        <w:t xml:space="preserve">and </w:t>
      </w:r>
      <w:r w:rsidR="00005FB8" w:rsidRPr="00EE2485">
        <w:rPr>
          <w:rFonts w:ascii="Times New Roman" w:hAnsi="Times New Roman"/>
          <w:i/>
          <w:iCs/>
          <w:lang w:eastAsia="it-IT"/>
        </w:rPr>
        <w:t>i</w:t>
      </w:r>
      <w:r w:rsidR="00005FB8" w:rsidRPr="00EE2485">
        <w:rPr>
          <w:rFonts w:ascii="Times New Roman" w:hAnsi="Times New Roman"/>
          <w:i/>
          <w:iCs/>
          <w:vertAlign w:val="subscript"/>
          <w:lang w:eastAsia="it-IT"/>
        </w:rPr>
        <w:t>c</w:t>
      </w:r>
      <w:r w:rsidR="00005FB8" w:rsidRPr="00EE2485">
        <w:rPr>
          <w:rFonts w:ascii="Times New Roman" w:hAnsi="Times New Roman"/>
          <w:i/>
          <w:iCs/>
          <w:lang w:eastAsia="it-IT"/>
        </w:rPr>
        <w:t>.</w:t>
      </w:r>
    </w:p>
    <w:p w14:paraId="27CCB82B" w14:textId="30842007" w:rsidR="00005FB8" w:rsidRDefault="00157CC7" w:rsidP="00005FB8">
      <w:pPr>
        <w:pStyle w:val="Heading2"/>
        <w:rPr>
          <w:b w:val="0"/>
        </w:rPr>
      </w:pPr>
      <w:r>
        <w:rPr>
          <w:noProof/>
        </w:rPr>
        <w:drawing>
          <wp:anchor distT="0" distB="0" distL="114300" distR="114300" simplePos="0" relativeHeight="251700736" behindDoc="0" locked="0" layoutInCell="1" allowOverlap="1" wp14:anchorId="58C6439A" wp14:editId="57CD875B">
            <wp:simplePos x="0" y="0"/>
            <wp:positionH relativeFrom="column">
              <wp:posOffset>4429125</wp:posOffset>
            </wp:positionH>
            <wp:positionV relativeFrom="paragraph">
              <wp:posOffset>189865</wp:posOffset>
            </wp:positionV>
            <wp:extent cx="1576070" cy="1838960"/>
            <wp:effectExtent l="0" t="0" r="5080" b="8890"/>
            <wp:wrapSquare wrapText="bothSides"/>
            <wp:docPr id="32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39" name="Picture 1"/>
                    <pic:cNvPicPr>
                      <a:picLocks noChangeAspect="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76070" cy="18389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05FB8">
        <w:t>Solution:</w:t>
      </w:r>
    </w:p>
    <w:p w14:paraId="73C220E9" w14:textId="77777777" w:rsidR="00005FB8" w:rsidRPr="00777615" w:rsidRDefault="00005FB8" w:rsidP="00005FB8">
      <w:pPr>
        <w:pStyle w:val="Heading3"/>
        <w:rPr>
          <w:rFonts w:ascii="Arial" w:hAnsi="Arial"/>
          <w:bCs/>
        </w:rPr>
      </w:pPr>
      <w:r w:rsidRPr="00777615">
        <w:rPr>
          <w:rFonts w:ascii="Arial" w:hAnsi="Arial"/>
          <w:bCs/>
        </w:rPr>
        <w:t>Known quantities:</w:t>
      </w:r>
    </w:p>
    <w:p w14:paraId="79757BEF" w14:textId="04EA6DD4" w:rsidR="00005FB8" w:rsidRDefault="00005FB8" w:rsidP="00005FB8">
      <w:r>
        <w:t xml:space="preserve">Schematic of the circuit </w:t>
      </w:r>
      <w:r w:rsidR="005444C4">
        <w:t>shown in Figure P2.49</w:t>
      </w:r>
      <w:r>
        <w:t xml:space="preserve"> with resistors </w:t>
      </w:r>
      <w:r w:rsidR="00CB1CAD" w:rsidRPr="00EE2485">
        <w:rPr>
          <w:noProof/>
          <w:position w:val="-14"/>
        </w:rPr>
        <w:object w:dxaOrig="3580" w:dyaOrig="420" w14:anchorId="1BF99597">
          <v:shape id="_x0000_i1205" type="#_x0000_t75" alt="" style="width:178pt;height:20pt;mso-width-percent:0;mso-height-percent:0;mso-width-percent:0;mso-height-percent:0" o:ole="">
            <v:imagedata r:id="rId413" o:title=""/>
          </v:shape>
          <o:OLEObject Type="Embed" ProgID="Equation.DSMT4" ShapeID="_x0000_i1205" DrawAspect="Content" ObjectID="_1452345958" r:id="rId414"/>
        </w:object>
      </w:r>
      <w:r>
        <w:t xml:space="preserve"> and voltage source </w:t>
      </w:r>
      <w:r w:rsidR="00CB1CAD" w:rsidRPr="00EE2485">
        <w:rPr>
          <w:noProof/>
          <w:position w:val="-14"/>
        </w:rPr>
        <w:object w:dxaOrig="740" w:dyaOrig="420" w14:anchorId="50EC92B4">
          <v:shape id="_x0000_i1206" type="#_x0000_t75" alt="" style="width:35pt;height:20pt;mso-width-percent:0;mso-height-percent:0;mso-width-percent:0;mso-height-percent:0" o:ole="" fillcolor="window">
            <v:imagedata r:id="rId415" o:title=""/>
          </v:shape>
          <o:OLEObject Type="Embed" ProgID="Equation.DSMT4" ShapeID="_x0000_i1206" DrawAspect="Content" ObjectID="_1452345959" r:id="rId416"/>
        </w:object>
      </w:r>
      <w:r>
        <w:t>V.</w:t>
      </w:r>
    </w:p>
    <w:p w14:paraId="2B20723E" w14:textId="77777777" w:rsidR="00005FB8" w:rsidRPr="00777615" w:rsidRDefault="00005FB8" w:rsidP="00005FB8">
      <w:pPr>
        <w:pStyle w:val="Heading3"/>
        <w:rPr>
          <w:rFonts w:ascii="Arial" w:hAnsi="Arial"/>
          <w:bCs/>
        </w:rPr>
      </w:pPr>
      <w:r w:rsidRPr="00777615">
        <w:rPr>
          <w:rFonts w:ascii="Arial" w:hAnsi="Arial"/>
          <w:bCs/>
        </w:rPr>
        <w:t>Find:</w:t>
      </w:r>
    </w:p>
    <w:p w14:paraId="16CB7617" w14:textId="73A7A0BB" w:rsidR="00005FB8" w:rsidRDefault="00005FB8" w:rsidP="007C77F1">
      <w:pPr>
        <w:numPr>
          <w:ilvl w:val="0"/>
          <w:numId w:val="3"/>
        </w:numPr>
      </w:pPr>
      <w:r>
        <w:t xml:space="preserve">The mesh currents </w:t>
      </w:r>
      <w:r w:rsidR="00CB1CAD" w:rsidRPr="00EE2485">
        <w:rPr>
          <w:noProof/>
          <w:position w:val="-14"/>
        </w:rPr>
        <w:object w:dxaOrig="200" w:dyaOrig="420" w14:anchorId="1EC4E85C">
          <v:shape id="_x0000_i1207" type="#_x0000_t75" alt="" style="width:11pt;height:20pt;mso-width-percent:0;mso-height-percent:0;mso-width-percent:0;mso-height-percent:0" o:ole="" fillcolor="window">
            <v:imagedata r:id="rId417" o:title=""/>
          </v:shape>
          <o:OLEObject Type="Embed" ProgID="Equation.DSMT4" ShapeID="_x0000_i1207" DrawAspect="Content" ObjectID="_1452345960" r:id="rId418"/>
        </w:object>
      </w:r>
      <w:r>
        <w:t xml:space="preserve">, </w:t>
      </w:r>
      <w:r w:rsidR="00CB1CAD" w:rsidRPr="00EE2485">
        <w:rPr>
          <w:noProof/>
          <w:position w:val="-14"/>
        </w:rPr>
        <w:object w:dxaOrig="200" w:dyaOrig="420" w14:anchorId="0312CEDE">
          <v:shape id="_x0000_i1208" type="#_x0000_t75" alt="" style="width:10pt;height:20pt;mso-width-percent:0;mso-height-percent:0;mso-width-percent:0;mso-height-percent:0" o:ole="" fillcolor="window">
            <v:imagedata r:id="rId419" o:title=""/>
          </v:shape>
          <o:OLEObject Type="Embed" ProgID="Equation.DSMT4" ShapeID="_x0000_i1208" DrawAspect="Content" ObjectID="_1452345961" r:id="rId420"/>
        </w:object>
      </w:r>
      <w:r>
        <w:t xml:space="preserve">, </w:t>
      </w:r>
      <w:r w:rsidR="00CB1CAD" w:rsidRPr="00EE2485">
        <w:rPr>
          <w:noProof/>
          <w:position w:val="-14"/>
        </w:rPr>
        <w:object w:dxaOrig="200" w:dyaOrig="420" w14:anchorId="0396CC08">
          <v:shape id="_x0000_i1209" type="#_x0000_t75" alt="" style="width:11pt;height:20pt;mso-width-percent:0;mso-height-percent:0;mso-width-percent:0;mso-height-percent:0" o:ole="" fillcolor="window">
            <v:imagedata r:id="rId421" o:title=""/>
          </v:shape>
          <o:OLEObject Type="Embed" ProgID="Equation.DSMT4" ShapeID="_x0000_i1209" DrawAspect="Content" ObjectID="_1452345962" r:id="rId422"/>
        </w:object>
      </w:r>
      <w:r w:rsidR="00157CC7" w:rsidRPr="00157CC7">
        <w:rPr>
          <w:noProof/>
        </w:rPr>
        <w:t xml:space="preserve"> </w:t>
      </w:r>
    </w:p>
    <w:p w14:paraId="167E015D" w14:textId="77777777" w:rsidR="00005FB8" w:rsidRDefault="00005FB8" w:rsidP="007C77F1">
      <w:pPr>
        <w:numPr>
          <w:ilvl w:val="0"/>
          <w:numId w:val="3"/>
        </w:numPr>
      </w:pPr>
      <w:r>
        <w:t>The current through each resistor.</w:t>
      </w:r>
    </w:p>
    <w:p w14:paraId="7B06F851" w14:textId="77777777" w:rsidR="00005FB8" w:rsidRPr="00777615" w:rsidRDefault="00005FB8" w:rsidP="00005FB8">
      <w:pPr>
        <w:pStyle w:val="Heading3"/>
        <w:rPr>
          <w:rFonts w:ascii="Arial" w:hAnsi="Arial"/>
          <w:bCs/>
        </w:rPr>
      </w:pPr>
      <w:r w:rsidRPr="00777615">
        <w:rPr>
          <w:rFonts w:ascii="Arial" w:hAnsi="Arial"/>
          <w:bCs/>
        </w:rPr>
        <w:t>Analysis:</w:t>
      </w:r>
    </w:p>
    <w:p w14:paraId="557129B8" w14:textId="77777777" w:rsidR="00005FB8" w:rsidRDefault="00005FB8" w:rsidP="00005FB8">
      <w:pPr>
        <w:spacing w:after="120"/>
      </w:pPr>
      <w:r>
        <w:t>Applying KVL to mesh (a), mesh (b) and mesh (c):</w:t>
      </w:r>
    </w:p>
    <w:p w14:paraId="715A6011" w14:textId="77777777" w:rsidR="00005FB8" w:rsidRDefault="00CB1CAD" w:rsidP="00005FB8">
      <w:pPr>
        <w:spacing w:after="120"/>
        <w:ind w:left="720"/>
      </w:pPr>
      <w:r w:rsidRPr="00EE2485">
        <w:rPr>
          <w:noProof/>
          <w:position w:val="-62"/>
        </w:rPr>
        <w:object w:dxaOrig="3160" w:dyaOrig="1380" w14:anchorId="5F83979E">
          <v:shape id="_x0000_i1210" type="#_x0000_t75" alt="" style="width:158pt;height:70pt;mso-width-percent:0;mso-height-percent:0;mso-width-percent:0;mso-height-percent:0" o:ole="" fillcolor="window">
            <v:imagedata r:id="rId423" o:title=""/>
          </v:shape>
          <o:OLEObject Type="Embed" ProgID="Equation.DSMT4" ShapeID="_x0000_i1210" DrawAspect="Content" ObjectID="_1452345963" r:id="rId424"/>
        </w:object>
      </w:r>
      <w:r w:rsidR="00005FB8">
        <w:sym w:font="Symbol" w:char="F0DE"/>
      </w:r>
      <w:r w:rsidRPr="00EE2485">
        <w:rPr>
          <w:noProof/>
          <w:position w:val="-76"/>
        </w:rPr>
        <w:object w:dxaOrig="2740" w:dyaOrig="1660" w14:anchorId="565C7FE8">
          <v:shape id="_x0000_i1211" type="#_x0000_t75" alt="" style="width:138pt;height:83pt;mso-width-percent:0;mso-height-percent:0;mso-width-percent:0;mso-height-percent:0" o:ole="" fillcolor="window">
            <v:imagedata r:id="rId425" o:title=""/>
          </v:shape>
          <o:OLEObject Type="Embed" ProgID="Equation.DSMT4" ShapeID="_x0000_i1211" DrawAspect="Content" ObjectID="_1452345964" r:id="rId426"/>
        </w:object>
      </w:r>
    </w:p>
    <w:p w14:paraId="33245F6B" w14:textId="77777777" w:rsidR="00005FB8" w:rsidRDefault="00005FB8" w:rsidP="00005FB8">
      <w:pPr>
        <w:spacing w:after="120"/>
      </w:pPr>
      <w:r>
        <w:t>Solving the system we obtain:</w:t>
      </w:r>
    </w:p>
    <w:p w14:paraId="156D4D70" w14:textId="77777777" w:rsidR="00005FB8" w:rsidRDefault="00CB1CAD" w:rsidP="00005FB8">
      <w:pPr>
        <w:pBdr>
          <w:bottom w:val="single" w:sz="12" w:space="1" w:color="auto"/>
        </w:pBdr>
        <w:ind w:firstLine="720"/>
        <w:rPr>
          <w:position w:val="-62"/>
        </w:rPr>
      </w:pPr>
      <w:r w:rsidRPr="00EE2485">
        <w:rPr>
          <w:noProof/>
          <w:position w:val="-56"/>
        </w:rPr>
        <w:object w:dxaOrig="960" w:dyaOrig="1240" w14:anchorId="35A3DC9F">
          <v:shape id="_x0000_i1212" type="#_x0000_t75" alt="" style="width:48pt;height:62pt;mso-width-percent:0;mso-height-percent:0;mso-width-percent:0;mso-height-percent:0" o:ole="" fillcolor="window">
            <v:imagedata r:id="rId427" o:title=""/>
          </v:shape>
          <o:OLEObject Type="Embed" ProgID="Equation.DSMT4" ShapeID="_x0000_i1212" DrawAspect="Content" ObjectID="_1452345965" r:id="rId428"/>
        </w:object>
      </w:r>
      <w:r w:rsidR="00005FB8">
        <w:sym w:font="Symbol" w:char="F0DE"/>
      </w:r>
      <w:r w:rsidRPr="00EE2485">
        <w:rPr>
          <w:noProof/>
          <w:position w:val="-86"/>
        </w:rPr>
        <w:object w:dxaOrig="4860" w:dyaOrig="1840" w14:anchorId="6A538478">
          <v:shape id="_x0000_i1213" type="#_x0000_t75" alt="" style="width:241pt;height:95pt;mso-width-percent:0;mso-height-percent:0;mso-width-percent:0;mso-height-percent:0" o:ole="" fillcolor="window">
            <v:imagedata r:id="rId429" o:title=""/>
          </v:shape>
          <o:OLEObject Type="Embed" ProgID="Equation.DSMT4" ShapeID="_x0000_i1213" DrawAspect="Content" ObjectID="_1452345966" r:id="rId430"/>
        </w:object>
      </w:r>
    </w:p>
    <w:p w14:paraId="143346BB" w14:textId="0E2D2072" w:rsidR="0054130C" w:rsidRDefault="0054130C">
      <w:r>
        <w:br w:type="page"/>
      </w:r>
    </w:p>
    <w:p w14:paraId="744264D7" w14:textId="77777777" w:rsidR="0054130C" w:rsidRDefault="0054130C" w:rsidP="00005FB8">
      <w:pPr>
        <w:pBdr>
          <w:bottom w:val="single" w:sz="12" w:space="1" w:color="auto"/>
        </w:pBdr>
        <w:ind w:firstLine="720"/>
      </w:pPr>
    </w:p>
    <w:p w14:paraId="1D4072B1" w14:textId="77777777" w:rsidR="00005FB8" w:rsidRDefault="00005FB8" w:rsidP="00005FB8">
      <w:pPr>
        <w:rPr>
          <w:rFonts w:ascii="Arial" w:hAnsi="Arial"/>
          <w:b/>
          <w:sz w:val="28"/>
        </w:rPr>
      </w:pPr>
    </w:p>
    <w:p w14:paraId="4C7CC232" w14:textId="77777777" w:rsidR="00005FB8" w:rsidRDefault="00005FB8" w:rsidP="00005FB8">
      <w:pPr>
        <w:rPr>
          <w:rFonts w:ascii="Arial" w:hAnsi="Arial"/>
          <w:b/>
          <w:sz w:val="28"/>
        </w:rPr>
      </w:pPr>
      <w:r>
        <w:rPr>
          <w:rFonts w:ascii="Arial" w:hAnsi="Arial"/>
          <w:b/>
          <w:sz w:val="28"/>
        </w:rPr>
        <w:t>Problem 2.50</w:t>
      </w:r>
    </w:p>
    <w:p w14:paraId="6932E675" w14:textId="1CE83B2F" w:rsidR="00005FB8" w:rsidRPr="001B5747" w:rsidRDefault="00005FB8" w:rsidP="00005FB8">
      <w:pPr>
        <w:autoSpaceDE w:val="0"/>
        <w:autoSpaceDN w:val="0"/>
        <w:adjustRightInd w:val="0"/>
        <w:rPr>
          <w:rFonts w:ascii="Times-Roman" w:hAnsi="Times-Roman" w:cs="Times-Roman"/>
          <w:sz w:val="18"/>
          <w:szCs w:val="18"/>
          <w:lang w:eastAsia="it-IT"/>
        </w:rPr>
      </w:pPr>
      <w:r w:rsidRPr="001B5747">
        <w:rPr>
          <w:rFonts w:ascii="Times-Roman" w:hAnsi="Times-Roman" w:cs="Times-Roman"/>
          <w:sz w:val="18"/>
          <w:szCs w:val="18"/>
          <w:lang w:eastAsia="it-IT"/>
        </w:rPr>
        <w:t xml:space="preserve">Assuming </w:t>
      </w:r>
      <w:r w:rsidRPr="001B5747">
        <w:rPr>
          <w:rFonts w:ascii="Times-Italic" w:hAnsi="Times-Italic" w:cs="Times-Italic"/>
          <w:i/>
          <w:iCs/>
          <w:sz w:val="18"/>
          <w:szCs w:val="18"/>
          <w:lang w:eastAsia="it-IT"/>
        </w:rPr>
        <w:t>R</w:t>
      </w:r>
      <w:r w:rsidRPr="001B5747">
        <w:rPr>
          <w:rFonts w:ascii="Times-Roman" w:hAnsi="Times-Roman" w:cs="Times-Roman"/>
          <w:sz w:val="12"/>
          <w:szCs w:val="12"/>
          <w:lang w:eastAsia="it-IT"/>
        </w:rPr>
        <w:t xml:space="preserve">0 </w:t>
      </w:r>
      <w:r w:rsidRPr="001B5747">
        <w:rPr>
          <w:rFonts w:ascii="MTSYN" w:eastAsia="MTSYN" w:hAnsi="Times-Roman" w:cs="MTSYN"/>
          <w:sz w:val="18"/>
          <w:szCs w:val="18"/>
          <w:lang w:eastAsia="it-IT"/>
        </w:rPr>
        <w:t xml:space="preserve">= </w:t>
      </w:r>
      <w:r>
        <w:rPr>
          <w:rFonts w:ascii="Times-Roman" w:hAnsi="Times-Roman" w:cs="Times-Roman"/>
          <w:sz w:val="18"/>
          <w:szCs w:val="18"/>
          <w:lang w:eastAsia="it-IT"/>
        </w:rPr>
        <w:t>2Ω</w:t>
      </w:r>
      <w:r w:rsidRPr="001B5747">
        <w:rPr>
          <w:rFonts w:ascii="RMTMI" w:hAnsi="RMTMI" w:cs="RMTMI"/>
          <w:i/>
          <w:iCs/>
          <w:sz w:val="18"/>
          <w:szCs w:val="18"/>
          <w:lang w:eastAsia="it-IT"/>
        </w:rPr>
        <w:t xml:space="preserve">, </w:t>
      </w:r>
      <w:r w:rsidRPr="001B5747">
        <w:rPr>
          <w:rFonts w:ascii="Times-Italic" w:hAnsi="Times-Italic" w:cs="Times-Italic"/>
          <w:i/>
          <w:iCs/>
          <w:sz w:val="18"/>
          <w:szCs w:val="18"/>
          <w:lang w:eastAsia="it-IT"/>
        </w:rPr>
        <w:t>R</w:t>
      </w:r>
      <w:r w:rsidRPr="001B5747">
        <w:rPr>
          <w:rFonts w:ascii="Times-Roman" w:hAnsi="Times-Roman" w:cs="Times-Roman"/>
          <w:sz w:val="12"/>
          <w:szCs w:val="12"/>
          <w:lang w:eastAsia="it-IT"/>
        </w:rPr>
        <w:t xml:space="preserve">1 </w:t>
      </w:r>
      <w:r w:rsidRPr="001B5747">
        <w:rPr>
          <w:rFonts w:ascii="MTSYN" w:eastAsia="MTSYN" w:hAnsi="Times-Roman" w:cs="MTSYN"/>
          <w:sz w:val="18"/>
          <w:szCs w:val="18"/>
          <w:lang w:eastAsia="it-IT"/>
        </w:rPr>
        <w:t xml:space="preserve">= </w:t>
      </w:r>
      <w:r w:rsidRPr="001B5747">
        <w:rPr>
          <w:rFonts w:ascii="Times-Roman" w:hAnsi="Times-Roman" w:cs="Times-Roman"/>
          <w:sz w:val="18"/>
          <w:szCs w:val="18"/>
          <w:lang w:eastAsia="it-IT"/>
        </w:rPr>
        <w:t xml:space="preserve">2 </w:t>
      </w:r>
      <w:r>
        <w:rPr>
          <w:rFonts w:ascii="Times New Roman" w:hAnsi="Times New Roman"/>
          <w:i/>
          <w:iCs/>
          <w:sz w:val="18"/>
          <w:szCs w:val="18"/>
          <w:lang w:eastAsia="it-IT"/>
        </w:rPr>
        <w:t>Ω</w:t>
      </w:r>
      <w:r w:rsidRPr="001B5747">
        <w:rPr>
          <w:rFonts w:ascii="RMTMI" w:hAnsi="RMTMI" w:cs="RMTMI"/>
          <w:i/>
          <w:iCs/>
          <w:sz w:val="18"/>
          <w:szCs w:val="18"/>
          <w:lang w:eastAsia="it-IT"/>
        </w:rPr>
        <w:t xml:space="preserve">, </w:t>
      </w:r>
      <w:r w:rsidRPr="001B5747">
        <w:rPr>
          <w:rFonts w:ascii="Times-Italic" w:hAnsi="Times-Italic" w:cs="Times-Italic"/>
          <w:i/>
          <w:iCs/>
          <w:sz w:val="18"/>
          <w:szCs w:val="18"/>
          <w:lang w:eastAsia="it-IT"/>
        </w:rPr>
        <w:t>R</w:t>
      </w:r>
      <w:r w:rsidRPr="001B5747">
        <w:rPr>
          <w:rFonts w:ascii="Times-Roman" w:hAnsi="Times-Roman" w:cs="Times-Roman"/>
          <w:sz w:val="12"/>
          <w:szCs w:val="12"/>
          <w:lang w:eastAsia="it-IT"/>
        </w:rPr>
        <w:t xml:space="preserve">2 </w:t>
      </w:r>
      <w:r w:rsidRPr="001B5747">
        <w:rPr>
          <w:rFonts w:ascii="MTSYN" w:eastAsia="MTSYN" w:hAnsi="Times-Roman" w:cs="MTSYN"/>
          <w:sz w:val="18"/>
          <w:szCs w:val="18"/>
          <w:lang w:eastAsia="it-IT"/>
        </w:rPr>
        <w:t xml:space="preserve">= </w:t>
      </w:r>
      <w:r w:rsidRPr="001B5747">
        <w:rPr>
          <w:rFonts w:ascii="Times-Roman" w:hAnsi="Times-Roman" w:cs="Times-Roman"/>
          <w:sz w:val="18"/>
          <w:szCs w:val="18"/>
          <w:lang w:eastAsia="it-IT"/>
        </w:rPr>
        <w:t xml:space="preserve">5 </w:t>
      </w:r>
      <w:r>
        <w:rPr>
          <w:rFonts w:ascii="Times New Roman" w:hAnsi="Times New Roman"/>
          <w:i/>
          <w:iCs/>
          <w:sz w:val="18"/>
          <w:szCs w:val="18"/>
          <w:lang w:eastAsia="it-IT"/>
        </w:rPr>
        <w:t>Ω</w:t>
      </w:r>
      <w:r w:rsidR="0054130C">
        <w:rPr>
          <w:rFonts w:ascii="Times New Roman" w:hAnsi="Times New Roman"/>
          <w:i/>
          <w:iCs/>
          <w:sz w:val="18"/>
          <w:szCs w:val="18"/>
          <w:lang w:eastAsia="it-IT"/>
        </w:rPr>
        <w:t xml:space="preserve"> </w:t>
      </w:r>
      <w:r w:rsidRPr="001B5747">
        <w:rPr>
          <w:rFonts w:ascii="RMTMI" w:hAnsi="RMTMI" w:cs="RMTMI"/>
          <w:i/>
          <w:iCs/>
          <w:sz w:val="18"/>
          <w:szCs w:val="18"/>
          <w:lang w:eastAsia="it-IT"/>
        </w:rPr>
        <w:t>,</w:t>
      </w:r>
      <w:r w:rsidR="0054130C">
        <w:rPr>
          <w:rFonts w:ascii="RMTMI" w:hAnsi="RMTMI" w:cs="RMTMI"/>
          <w:i/>
          <w:iCs/>
          <w:sz w:val="18"/>
          <w:szCs w:val="18"/>
          <w:lang w:eastAsia="it-IT"/>
        </w:rPr>
        <w:t xml:space="preserve"> </w:t>
      </w:r>
      <w:r w:rsidRPr="001B5747">
        <w:rPr>
          <w:rFonts w:ascii="Times-Italic" w:hAnsi="Times-Italic" w:cs="Times-Italic"/>
          <w:i/>
          <w:iCs/>
          <w:sz w:val="18"/>
          <w:szCs w:val="18"/>
          <w:lang w:eastAsia="it-IT"/>
        </w:rPr>
        <w:t>R</w:t>
      </w:r>
      <w:r w:rsidRPr="001B5747">
        <w:rPr>
          <w:rFonts w:ascii="Times-Roman" w:hAnsi="Times-Roman" w:cs="Times-Roman"/>
          <w:sz w:val="12"/>
          <w:szCs w:val="12"/>
          <w:lang w:eastAsia="it-IT"/>
        </w:rPr>
        <w:t xml:space="preserve">3 </w:t>
      </w:r>
      <w:r w:rsidRPr="001B5747">
        <w:rPr>
          <w:rFonts w:ascii="MTSYN" w:eastAsia="MTSYN" w:hAnsi="Times-Roman" w:cs="MTSYN"/>
          <w:sz w:val="18"/>
          <w:szCs w:val="18"/>
          <w:lang w:eastAsia="it-IT"/>
        </w:rPr>
        <w:t xml:space="preserve">= </w:t>
      </w:r>
      <w:r w:rsidRPr="001B5747">
        <w:rPr>
          <w:rFonts w:ascii="Times-Roman" w:hAnsi="Times-Roman" w:cs="Times-Roman"/>
          <w:sz w:val="18"/>
          <w:szCs w:val="18"/>
          <w:lang w:eastAsia="it-IT"/>
        </w:rPr>
        <w:t xml:space="preserve">4 </w:t>
      </w:r>
      <w:r w:rsidR="0054130C">
        <w:rPr>
          <w:rFonts w:ascii="Times New Roman" w:hAnsi="Times New Roman"/>
          <w:i/>
          <w:iCs/>
          <w:sz w:val="18"/>
          <w:szCs w:val="18"/>
          <w:lang w:eastAsia="it-IT"/>
        </w:rPr>
        <w:t>Ω</w:t>
      </w:r>
      <w:r w:rsidRPr="001B5747">
        <w:rPr>
          <w:rFonts w:ascii="RMTMI" w:hAnsi="RMTMI" w:cs="RMTMI"/>
          <w:i/>
          <w:iCs/>
          <w:sz w:val="18"/>
          <w:szCs w:val="18"/>
          <w:lang w:eastAsia="it-IT"/>
        </w:rPr>
        <w:t xml:space="preserve">, </w:t>
      </w:r>
      <w:r w:rsidRPr="001B5747">
        <w:rPr>
          <w:rFonts w:ascii="Times-Roman" w:hAnsi="Times-Roman" w:cs="Times-Roman"/>
          <w:sz w:val="18"/>
          <w:szCs w:val="18"/>
          <w:lang w:eastAsia="it-IT"/>
        </w:rPr>
        <w:t xml:space="preserve">and </w:t>
      </w:r>
      <w:r w:rsidRPr="001B5747">
        <w:rPr>
          <w:rFonts w:ascii="Times-Italic" w:hAnsi="Times-Italic" w:cs="Times-Italic"/>
          <w:i/>
          <w:iCs/>
          <w:sz w:val="18"/>
          <w:szCs w:val="18"/>
          <w:lang w:eastAsia="it-IT"/>
        </w:rPr>
        <w:t>V</w:t>
      </w:r>
      <w:r w:rsidRPr="001B5747">
        <w:rPr>
          <w:rFonts w:ascii="Times-Italic" w:hAnsi="Times-Italic" w:cs="Times-Italic"/>
          <w:i/>
          <w:iCs/>
          <w:sz w:val="12"/>
          <w:szCs w:val="12"/>
          <w:lang w:eastAsia="it-IT"/>
        </w:rPr>
        <w:t xml:space="preserve">S </w:t>
      </w:r>
      <w:r w:rsidRPr="001B5747">
        <w:rPr>
          <w:rFonts w:ascii="MTSYN" w:eastAsia="MTSYN" w:hAnsi="Times-Roman" w:cs="MTSYN"/>
          <w:sz w:val="18"/>
          <w:szCs w:val="18"/>
          <w:lang w:eastAsia="it-IT"/>
        </w:rPr>
        <w:t xml:space="preserve">= </w:t>
      </w:r>
      <w:r w:rsidRPr="001B5747">
        <w:rPr>
          <w:rFonts w:ascii="Times-Roman" w:hAnsi="Times-Roman" w:cs="Times-Roman"/>
          <w:sz w:val="18"/>
          <w:szCs w:val="18"/>
          <w:lang w:eastAsia="it-IT"/>
        </w:rPr>
        <w:t>24 V in the circuit of Figure</w:t>
      </w:r>
      <w:r w:rsidR="0054130C">
        <w:rPr>
          <w:rFonts w:ascii="Times-Roman" w:hAnsi="Times-Roman" w:cs="Times-Roman"/>
          <w:sz w:val="18"/>
          <w:szCs w:val="18"/>
          <w:lang w:eastAsia="it-IT"/>
        </w:rPr>
        <w:t xml:space="preserve"> P2.49</w:t>
      </w:r>
      <w:r w:rsidRPr="001B5747">
        <w:rPr>
          <w:rFonts w:ascii="Times-Roman" w:hAnsi="Times-Roman" w:cs="Times-Roman"/>
          <w:sz w:val="18"/>
          <w:szCs w:val="18"/>
          <w:lang w:eastAsia="it-IT"/>
        </w:rPr>
        <w:t>, use Kirchhoff’s voltage law and Ohm’s law to</w:t>
      </w:r>
      <w:r w:rsidR="0054130C">
        <w:rPr>
          <w:rFonts w:ascii="Times-Roman" w:hAnsi="Times-Roman" w:cs="Times-Roman"/>
          <w:sz w:val="18"/>
          <w:szCs w:val="18"/>
          <w:lang w:eastAsia="it-IT"/>
        </w:rPr>
        <w:t xml:space="preserve"> </w:t>
      </w:r>
      <w:r w:rsidRPr="001B5747">
        <w:rPr>
          <w:rFonts w:ascii="Times-Roman" w:hAnsi="Times-Roman" w:cs="Times-Roman"/>
          <w:sz w:val="18"/>
          <w:szCs w:val="18"/>
          <w:lang w:eastAsia="it-IT"/>
        </w:rPr>
        <w:t>find</w:t>
      </w:r>
    </w:p>
    <w:p w14:paraId="60BFFEBA" w14:textId="77777777" w:rsidR="00005FB8" w:rsidRPr="001B5747" w:rsidRDefault="00005FB8" w:rsidP="00005FB8">
      <w:pPr>
        <w:autoSpaceDE w:val="0"/>
        <w:autoSpaceDN w:val="0"/>
        <w:adjustRightInd w:val="0"/>
        <w:rPr>
          <w:rFonts w:ascii="RMTMI" w:hAnsi="RMTMI" w:cs="RMTMI"/>
          <w:i/>
          <w:iCs/>
          <w:sz w:val="18"/>
          <w:szCs w:val="18"/>
          <w:lang w:eastAsia="it-IT"/>
        </w:rPr>
      </w:pPr>
      <w:r w:rsidRPr="001B5747">
        <w:rPr>
          <w:rFonts w:ascii="Times-Roman" w:hAnsi="Times-Roman" w:cs="Times-Roman"/>
          <w:sz w:val="18"/>
          <w:szCs w:val="18"/>
          <w:lang w:eastAsia="it-IT"/>
        </w:rPr>
        <w:t xml:space="preserve">a. </w:t>
      </w:r>
      <w:r w:rsidRPr="001B5747">
        <w:rPr>
          <w:rFonts w:ascii="Times-Italic" w:hAnsi="Times-Italic" w:cs="Times-Italic"/>
          <w:i/>
          <w:iCs/>
          <w:sz w:val="18"/>
          <w:szCs w:val="18"/>
          <w:lang w:eastAsia="it-IT"/>
        </w:rPr>
        <w:t>i</w:t>
      </w:r>
      <w:r w:rsidRPr="001B5747">
        <w:rPr>
          <w:rFonts w:ascii="Times-Italic" w:hAnsi="Times-Italic" w:cs="Times-Italic"/>
          <w:i/>
          <w:iCs/>
          <w:sz w:val="12"/>
          <w:szCs w:val="12"/>
          <w:lang w:eastAsia="it-IT"/>
        </w:rPr>
        <w:t>a</w:t>
      </w:r>
      <w:r w:rsidRPr="001B5747">
        <w:rPr>
          <w:rFonts w:ascii="RMTMI" w:hAnsi="RMTMI" w:cs="RMTMI"/>
          <w:i/>
          <w:iCs/>
          <w:sz w:val="18"/>
          <w:szCs w:val="18"/>
          <w:lang w:eastAsia="it-IT"/>
        </w:rPr>
        <w:t xml:space="preserve">, </w:t>
      </w:r>
      <w:r w:rsidRPr="001B5747">
        <w:rPr>
          <w:rFonts w:ascii="Times-Italic" w:hAnsi="Times-Italic" w:cs="Times-Italic"/>
          <w:i/>
          <w:iCs/>
          <w:sz w:val="18"/>
          <w:szCs w:val="18"/>
          <w:lang w:eastAsia="it-IT"/>
        </w:rPr>
        <w:t>i</w:t>
      </w:r>
      <w:r w:rsidRPr="001B5747">
        <w:rPr>
          <w:rFonts w:ascii="Times-Italic" w:hAnsi="Times-Italic" w:cs="Times-Italic"/>
          <w:i/>
          <w:iCs/>
          <w:sz w:val="12"/>
          <w:szCs w:val="12"/>
          <w:lang w:eastAsia="it-IT"/>
        </w:rPr>
        <w:t>b</w:t>
      </w:r>
      <w:r w:rsidRPr="001B5747">
        <w:rPr>
          <w:rFonts w:ascii="RMTMI" w:hAnsi="RMTMI" w:cs="RMTMI"/>
          <w:i/>
          <w:iCs/>
          <w:sz w:val="18"/>
          <w:szCs w:val="18"/>
          <w:lang w:eastAsia="it-IT"/>
        </w:rPr>
        <w:t xml:space="preserve">, </w:t>
      </w:r>
      <w:r w:rsidRPr="001B5747">
        <w:rPr>
          <w:rFonts w:ascii="Times-Roman" w:hAnsi="Times-Roman" w:cs="Times-Roman"/>
          <w:sz w:val="18"/>
          <w:szCs w:val="18"/>
          <w:lang w:eastAsia="it-IT"/>
        </w:rPr>
        <w:t xml:space="preserve">and </w:t>
      </w:r>
      <w:r w:rsidRPr="001B5747">
        <w:rPr>
          <w:rFonts w:ascii="Times-Italic" w:hAnsi="Times-Italic" w:cs="Times-Italic"/>
          <w:i/>
          <w:iCs/>
          <w:sz w:val="18"/>
          <w:szCs w:val="18"/>
          <w:lang w:eastAsia="it-IT"/>
        </w:rPr>
        <w:t>i</w:t>
      </w:r>
      <w:r w:rsidRPr="001B5747">
        <w:rPr>
          <w:rFonts w:ascii="Times-Italic" w:hAnsi="Times-Italic" w:cs="Times-Italic"/>
          <w:i/>
          <w:iCs/>
          <w:sz w:val="12"/>
          <w:szCs w:val="12"/>
          <w:lang w:eastAsia="it-IT"/>
        </w:rPr>
        <w:t>c</w:t>
      </w:r>
      <w:r w:rsidRPr="001B5747">
        <w:rPr>
          <w:rFonts w:ascii="RMTMI" w:hAnsi="RMTMI" w:cs="RMTMI"/>
          <w:i/>
          <w:iCs/>
          <w:sz w:val="18"/>
          <w:szCs w:val="18"/>
          <w:lang w:eastAsia="it-IT"/>
        </w:rPr>
        <w:t>.</w:t>
      </w:r>
    </w:p>
    <w:p w14:paraId="409C18CF" w14:textId="419EABAA" w:rsidR="00005FB8" w:rsidRPr="00C07AD2" w:rsidRDefault="00F70B0D" w:rsidP="00005FB8">
      <w:pPr>
        <w:rPr>
          <w:rFonts w:ascii="Times-Roman" w:hAnsi="Times-Roman" w:cs="Times-Roman"/>
          <w:sz w:val="18"/>
          <w:szCs w:val="18"/>
          <w:lang w:eastAsia="it-IT"/>
        </w:rPr>
      </w:pPr>
      <w:r>
        <w:rPr>
          <w:noProof/>
        </w:rPr>
        <w:drawing>
          <wp:anchor distT="0" distB="0" distL="114300" distR="114300" simplePos="0" relativeHeight="251703808" behindDoc="0" locked="0" layoutInCell="1" allowOverlap="1" wp14:anchorId="32AF50F7" wp14:editId="7F2C68DA">
            <wp:simplePos x="0" y="0"/>
            <wp:positionH relativeFrom="column">
              <wp:posOffset>4391660</wp:posOffset>
            </wp:positionH>
            <wp:positionV relativeFrom="paragraph">
              <wp:posOffset>34290</wp:posOffset>
            </wp:positionV>
            <wp:extent cx="1576070" cy="1838960"/>
            <wp:effectExtent l="0" t="0" r="5080" b="889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39" name="Picture 1"/>
                    <pic:cNvPicPr>
                      <a:picLocks noChangeAspect="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76070" cy="18389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05FB8" w:rsidRPr="001B5747">
        <w:rPr>
          <w:rFonts w:ascii="Times-Roman" w:hAnsi="Times-Roman" w:cs="Times-Roman"/>
          <w:sz w:val="18"/>
          <w:szCs w:val="18"/>
          <w:lang w:eastAsia="it-IT"/>
        </w:rPr>
        <w:t>b. The voltage across each resistance.</w:t>
      </w:r>
      <w:r w:rsidRPr="00F70B0D">
        <w:rPr>
          <w:noProof/>
        </w:rPr>
        <w:t xml:space="preserve"> </w:t>
      </w:r>
    </w:p>
    <w:p w14:paraId="3F70A4FA" w14:textId="77777777" w:rsidR="00005FB8" w:rsidRDefault="00005FB8" w:rsidP="00005FB8">
      <w:pPr>
        <w:pStyle w:val="Heading2"/>
        <w:rPr>
          <w:b w:val="0"/>
        </w:rPr>
      </w:pPr>
      <w:r>
        <w:t>Solution:</w:t>
      </w:r>
    </w:p>
    <w:p w14:paraId="5F75D440" w14:textId="77777777" w:rsidR="00005FB8" w:rsidRPr="00777615" w:rsidRDefault="00005FB8" w:rsidP="00005FB8">
      <w:pPr>
        <w:pStyle w:val="Heading3"/>
        <w:rPr>
          <w:rFonts w:ascii="Arial" w:hAnsi="Arial"/>
          <w:bCs/>
        </w:rPr>
      </w:pPr>
      <w:r w:rsidRPr="00777615">
        <w:rPr>
          <w:rFonts w:ascii="Arial" w:hAnsi="Arial"/>
          <w:bCs/>
        </w:rPr>
        <w:t>Known quantities:</w:t>
      </w:r>
    </w:p>
    <w:p w14:paraId="465C7564" w14:textId="77777777" w:rsidR="00005FB8" w:rsidRDefault="00005FB8" w:rsidP="00005FB8">
      <w:r>
        <w:t xml:space="preserve">Schematic of the circuit shown in Figure P2.55 with resistors </w:t>
      </w:r>
      <w:r w:rsidR="00CB1CAD" w:rsidRPr="0054130C">
        <w:rPr>
          <w:noProof/>
          <w:position w:val="-10"/>
        </w:rPr>
        <w:object w:dxaOrig="3080" w:dyaOrig="320" w14:anchorId="4B1DF6EC">
          <v:shape id="_x0000_i1214" type="#_x0000_t75" alt="" style="width:155pt;height:17pt;mso-width-percent:0;mso-height-percent:0;mso-width-percent:0;mso-height-percent:0" o:ole="">
            <v:imagedata r:id="rId431" o:title=""/>
          </v:shape>
          <o:OLEObject Type="Embed" ProgID="Equation.3" ShapeID="_x0000_i1214" DrawAspect="Content" ObjectID="_1452345967" r:id="rId432"/>
        </w:object>
      </w:r>
      <w:r>
        <w:t xml:space="preserve"> and voltage source </w:t>
      </w:r>
      <w:r w:rsidR="00CB1CAD">
        <w:rPr>
          <w:noProof/>
          <w:position w:val="-8"/>
        </w:rPr>
        <w:object w:dxaOrig="700" w:dyaOrig="260" w14:anchorId="5796860E">
          <v:shape id="_x0000_i1215" type="#_x0000_t75" alt="" style="width:35pt;height:13pt;mso-width-percent:0;mso-height-percent:0;mso-width-percent:0;mso-height-percent:0" o:ole="" fillcolor="window">
            <v:imagedata r:id="rId433" o:title=""/>
          </v:shape>
          <o:OLEObject Type="Embed" ProgID="Equation.3" ShapeID="_x0000_i1215" DrawAspect="Content" ObjectID="_1452345968" r:id="rId434"/>
        </w:object>
      </w:r>
      <w:r>
        <w:t>V.</w:t>
      </w:r>
    </w:p>
    <w:p w14:paraId="64104482" w14:textId="77777777" w:rsidR="00005FB8" w:rsidRPr="00777615" w:rsidRDefault="00005FB8" w:rsidP="00005FB8">
      <w:pPr>
        <w:pStyle w:val="Heading3"/>
        <w:rPr>
          <w:rFonts w:ascii="Arial" w:hAnsi="Arial"/>
          <w:bCs/>
        </w:rPr>
      </w:pPr>
      <w:r w:rsidRPr="00777615">
        <w:rPr>
          <w:rFonts w:ascii="Arial" w:hAnsi="Arial"/>
          <w:bCs/>
        </w:rPr>
        <w:t>Find:</w:t>
      </w:r>
    </w:p>
    <w:p w14:paraId="5F211E7E" w14:textId="24D43CCD" w:rsidR="00005FB8" w:rsidRDefault="00005FB8" w:rsidP="007C77F1">
      <w:pPr>
        <w:numPr>
          <w:ilvl w:val="0"/>
          <w:numId w:val="4"/>
        </w:numPr>
      </w:pPr>
      <w:r>
        <w:t xml:space="preserve">The mesh currents </w:t>
      </w:r>
      <w:r w:rsidR="00CB1CAD">
        <w:rPr>
          <w:noProof/>
          <w:position w:val="-8"/>
        </w:rPr>
        <w:object w:dxaOrig="200" w:dyaOrig="260" w14:anchorId="44A198D5">
          <v:shape id="_x0000_i1216" type="#_x0000_t75" alt="" style="width:11pt;height:13pt;mso-width-percent:0;mso-height-percent:0;mso-width-percent:0;mso-height-percent:0" o:ole="" fillcolor="window">
            <v:imagedata r:id="rId435" o:title=""/>
          </v:shape>
          <o:OLEObject Type="Embed" ProgID="Equation.3" ShapeID="_x0000_i1216" DrawAspect="Content" ObjectID="_1452345969" r:id="rId436"/>
        </w:object>
      </w:r>
      <w:r>
        <w:t xml:space="preserve">, </w:t>
      </w:r>
      <w:r w:rsidR="00CB1CAD">
        <w:rPr>
          <w:noProof/>
          <w:position w:val="-8"/>
        </w:rPr>
        <w:object w:dxaOrig="200" w:dyaOrig="260" w14:anchorId="067103BE">
          <v:shape id="_x0000_i1217" type="#_x0000_t75" alt="" style="width:10pt;height:13pt;mso-width-percent:0;mso-height-percent:0;mso-width-percent:0;mso-height-percent:0" o:ole="" fillcolor="window">
            <v:imagedata r:id="rId437" o:title=""/>
          </v:shape>
          <o:OLEObject Type="Embed" ProgID="Equation.3" ShapeID="_x0000_i1217" DrawAspect="Content" ObjectID="_1452345970" r:id="rId438"/>
        </w:object>
      </w:r>
      <w:r>
        <w:t xml:space="preserve">, </w:t>
      </w:r>
      <w:r w:rsidR="00CB1CAD">
        <w:rPr>
          <w:noProof/>
          <w:position w:val="-8"/>
        </w:rPr>
        <w:object w:dxaOrig="200" w:dyaOrig="260" w14:anchorId="38A933C4">
          <v:shape id="_x0000_i1218" type="#_x0000_t75" alt="" style="width:11pt;height:13pt;mso-width-percent:0;mso-height-percent:0;mso-width-percent:0;mso-height-percent:0" o:ole="" fillcolor="window">
            <v:imagedata r:id="rId439" o:title=""/>
          </v:shape>
          <o:OLEObject Type="Embed" ProgID="Equation.3" ShapeID="_x0000_i1218" DrawAspect="Content" ObjectID="_1452345971" r:id="rId440"/>
        </w:object>
      </w:r>
    </w:p>
    <w:p w14:paraId="149BBDDD" w14:textId="77777777" w:rsidR="00005FB8" w:rsidRDefault="00005FB8" w:rsidP="007C77F1">
      <w:pPr>
        <w:numPr>
          <w:ilvl w:val="0"/>
          <w:numId w:val="4"/>
        </w:numPr>
      </w:pPr>
      <w:r>
        <w:t>The current through each resistor.</w:t>
      </w:r>
    </w:p>
    <w:p w14:paraId="35CF84F4" w14:textId="77777777" w:rsidR="00005FB8" w:rsidRPr="00777615" w:rsidRDefault="00005FB8" w:rsidP="00005FB8">
      <w:pPr>
        <w:pStyle w:val="Heading3"/>
        <w:rPr>
          <w:rFonts w:ascii="Arial" w:hAnsi="Arial"/>
          <w:bCs/>
        </w:rPr>
      </w:pPr>
      <w:r w:rsidRPr="00777615">
        <w:rPr>
          <w:rFonts w:ascii="Arial" w:hAnsi="Arial"/>
          <w:bCs/>
        </w:rPr>
        <w:t>Analysis:</w:t>
      </w:r>
    </w:p>
    <w:p w14:paraId="752C4AEC" w14:textId="77777777" w:rsidR="00005FB8" w:rsidRDefault="00005FB8" w:rsidP="00005FB8">
      <w:pPr>
        <w:spacing w:after="120"/>
      </w:pPr>
      <w:r>
        <w:t>Applying KVL to mesh (a), mesh (b) and mesh (c):</w:t>
      </w:r>
    </w:p>
    <w:p w14:paraId="3F43281C" w14:textId="77777777" w:rsidR="00005FB8" w:rsidRDefault="00CB1CAD" w:rsidP="00005FB8">
      <w:pPr>
        <w:spacing w:after="120"/>
        <w:ind w:left="720"/>
      </w:pPr>
      <w:r>
        <w:rPr>
          <w:noProof/>
          <w:position w:val="-46"/>
        </w:rPr>
        <w:object w:dxaOrig="3000" w:dyaOrig="1020" w14:anchorId="4E33B254">
          <v:shape id="_x0000_i1219" type="#_x0000_t75" alt="" style="width:150pt;height:52pt;mso-width-percent:0;mso-height-percent:0;mso-width-percent:0;mso-height-percent:0" o:ole="" fillcolor="window">
            <v:imagedata r:id="rId441" o:title=""/>
          </v:shape>
          <o:OLEObject Type="Embed" ProgID="Equation.3" ShapeID="_x0000_i1219" DrawAspect="Content" ObjectID="_1452345972" r:id="rId442"/>
        </w:object>
      </w:r>
      <w:r w:rsidR="00005FB8">
        <w:sym w:font="Symbol" w:char="F0DE"/>
      </w:r>
      <w:r>
        <w:rPr>
          <w:noProof/>
          <w:position w:val="-46"/>
        </w:rPr>
        <w:object w:dxaOrig="2580" w:dyaOrig="1020" w14:anchorId="304D2F56">
          <v:shape id="_x0000_i1220" type="#_x0000_t75" alt="" style="width:128pt;height:52pt;mso-width-percent:0;mso-height-percent:0;mso-width-percent:0;mso-height-percent:0" o:ole="" fillcolor="window">
            <v:imagedata r:id="rId443" o:title=""/>
          </v:shape>
          <o:OLEObject Type="Embed" ProgID="Equation.3" ShapeID="_x0000_i1220" DrawAspect="Content" ObjectID="_1452345973" r:id="rId444"/>
        </w:object>
      </w:r>
    </w:p>
    <w:p w14:paraId="0E669510" w14:textId="77777777" w:rsidR="00005FB8" w:rsidRDefault="00005FB8" w:rsidP="00005FB8">
      <w:pPr>
        <w:pStyle w:val="MapleOutput"/>
        <w:jc w:val="left"/>
      </w:pPr>
      <w:r>
        <w:t xml:space="preserve">Solving the system we obtain: </w:t>
      </w:r>
    </w:p>
    <w:p w14:paraId="107146F4" w14:textId="77777777" w:rsidR="00005FB8" w:rsidRDefault="00CB1CAD" w:rsidP="00005FB8">
      <w:pPr>
        <w:pBdr>
          <w:bottom w:val="single" w:sz="12" w:space="1" w:color="auto"/>
        </w:pBdr>
        <w:ind w:firstLine="720"/>
      </w:pPr>
      <w:r>
        <w:rPr>
          <w:noProof/>
          <w:position w:val="-40"/>
        </w:rPr>
        <w:object w:dxaOrig="900" w:dyaOrig="900" w14:anchorId="1C1DC286">
          <v:shape id="_x0000_i1221" type="#_x0000_t75" alt="" style="width:45pt;height:45pt;mso-width-percent:0;mso-height-percent:0;mso-width-percent:0;mso-height-percent:0" o:ole="" fillcolor="window">
            <v:imagedata r:id="rId445" o:title=""/>
          </v:shape>
          <o:OLEObject Type="Embed" ProgID="Equation.3" ShapeID="_x0000_i1221" DrawAspect="Content" ObjectID="_1452345974" r:id="rId446"/>
        </w:object>
      </w:r>
      <w:r w:rsidR="00005FB8">
        <w:sym w:font="Symbol" w:char="F0DE"/>
      </w:r>
      <w:r>
        <w:rPr>
          <w:noProof/>
          <w:position w:val="-64"/>
        </w:rPr>
        <w:object w:dxaOrig="3160" w:dyaOrig="1380" w14:anchorId="3CBC3EB6">
          <v:shape id="_x0000_i1222" type="#_x0000_t75" alt="" style="width:158pt;height:65pt;mso-width-percent:0;mso-height-percent:0;mso-width-percent:0;mso-height-percent:0" o:ole="" fillcolor="window">
            <v:imagedata r:id="rId447" o:title=""/>
          </v:shape>
          <o:OLEObject Type="Embed" ProgID="Equation.3" ShapeID="_x0000_i1222" DrawAspect="Content" ObjectID="_1452345975" r:id="rId448"/>
        </w:object>
      </w:r>
    </w:p>
    <w:p w14:paraId="64BBC4B2" w14:textId="486F757E" w:rsidR="00005FB8" w:rsidRDefault="00005FB8" w:rsidP="00005FB8">
      <w:pPr>
        <w:ind w:firstLine="720"/>
        <w:rPr>
          <w:lang w:eastAsia="zh-CN"/>
        </w:rPr>
      </w:pPr>
    </w:p>
    <w:p w14:paraId="1275DA80" w14:textId="7DBAB637" w:rsidR="00005FB8" w:rsidRDefault="00005FB8" w:rsidP="00005FB8">
      <w:pPr>
        <w:rPr>
          <w:rFonts w:ascii="Arial" w:hAnsi="Arial"/>
          <w:b/>
          <w:sz w:val="28"/>
        </w:rPr>
      </w:pPr>
      <w:r>
        <w:rPr>
          <w:rFonts w:ascii="Arial" w:hAnsi="Arial"/>
          <w:b/>
          <w:sz w:val="28"/>
        </w:rPr>
        <w:t>Problem 2.51</w:t>
      </w:r>
      <w:r>
        <w:rPr>
          <w:rFonts w:ascii="Arial" w:hAnsi="Arial"/>
          <w:b/>
          <w:sz w:val="28"/>
        </w:rPr>
        <w:tab/>
      </w:r>
    </w:p>
    <w:p w14:paraId="308FF3A2" w14:textId="2598665B" w:rsidR="00005FB8" w:rsidRPr="0054130C" w:rsidRDefault="00005FB8" w:rsidP="0054130C">
      <w:pPr>
        <w:autoSpaceDE w:val="0"/>
        <w:autoSpaceDN w:val="0"/>
        <w:adjustRightInd w:val="0"/>
        <w:rPr>
          <w:rFonts w:ascii="Times-Roman" w:hAnsi="Times-Roman" w:cs="Times-Roman"/>
          <w:sz w:val="18"/>
          <w:szCs w:val="18"/>
          <w:lang w:eastAsia="it-IT"/>
        </w:rPr>
      </w:pPr>
      <w:r w:rsidRPr="00C07AD2">
        <w:rPr>
          <w:rFonts w:ascii="Times-Roman" w:hAnsi="Times-Roman" w:cs="Times-Roman"/>
          <w:sz w:val="18"/>
          <w:szCs w:val="18"/>
          <w:lang w:eastAsia="it-IT"/>
        </w:rPr>
        <w:t>Assume that the voltage source in the circuit of</w:t>
      </w:r>
      <w:r w:rsidR="0054130C">
        <w:rPr>
          <w:rFonts w:ascii="Times-Roman" w:hAnsi="Times-Roman" w:cs="Times-Roman"/>
          <w:sz w:val="18"/>
          <w:szCs w:val="18"/>
          <w:lang w:eastAsia="it-IT"/>
        </w:rPr>
        <w:t xml:space="preserve"> Figure P2.49</w:t>
      </w:r>
      <w:r w:rsidRPr="00C07AD2">
        <w:rPr>
          <w:rFonts w:ascii="Times-Roman" w:hAnsi="Times-Roman" w:cs="Times-Roman"/>
          <w:sz w:val="18"/>
          <w:szCs w:val="18"/>
          <w:lang w:eastAsia="it-IT"/>
        </w:rPr>
        <w:t xml:space="preserve"> is now replaced by a current source, and</w:t>
      </w:r>
      <w:r w:rsidR="0054130C">
        <w:rPr>
          <w:rFonts w:ascii="Times-Roman" w:hAnsi="Times-Roman" w:cs="Times-Roman"/>
          <w:sz w:val="18"/>
          <w:szCs w:val="18"/>
          <w:lang w:eastAsia="it-IT"/>
        </w:rPr>
        <w:t xml:space="preserve"> </w:t>
      </w:r>
      <w:r w:rsidRPr="00C07AD2">
        <w:rPr>
          <w:rFonts w:ascii="Times-Italic" w:hAnsi="Times-Italic" w:cs="Times-Italic"/>
          <w:i/>
          <w:iCs/>
          <w:sz w:val="18"/>
          <w:szCs w:val="18"/>
          <w:lang w:eastAsia="it-IT"/>
        </w:rPr>
        <w:t>R</w:t>
      </w:r>
      <w:r w:rsidRPr="00C07AD2">
        <w:rPr>
          <w:rFonts w:ascii="Times-Roman" w:hAnsi="Times-Roman" w:cs="Times-Roman"/>
          <w:sz w:val="12"/>
          <w:szCs w:val="12"/>
          <w:lang w:eastAsia="it-IT"/>
        </w:rPr>
        <w:t xml:space="preserve">0 </w:t>
      </w:r>
      <w:r w:rsidRPr="00C07AD2">
        <w:rPr>
          <w:rFonts w:ascii="MTSYN" w:eastAsia="MTSYN" w:hAnsi="Times-Roman" w:cs="MTSYN"/>
          <w:sz w:val="18"/>
          <w:szCs w:val="18"/>
          <w:lang w:eastAsia="it-IT"/>
        </w:rPr>
        <w:t xml:space="preserve">= </w:t>
      </w:r>
      <w:r w:rsidRPr="00C07AD2">
        <w:rPr>
          <w:rFonts w:ascii="Times-Roman" w:hAnsi="Times-Roman" w:cs="Times-Roman"/>
          <w:sz w:val="18"/>
          <w:szCs w:val="18"/>
          <w:lang w:eastAsia="it-IT"/>
        </w:rPr>
        <w:t xml:space="preserve">1 </w:t>
      </w:r>
      <w:r>
        <w:rPr>
          <w:rFonts w:ascii="Times New Roman" w:hAnsi="Times New Roman"/>
          <w:i/>
          <w:iCs/>
          <w:sz w:val="18"/>
          <w:szCs w:val="18"/>
          <w:lang w:eastAsia="it-IT"/>
        </w:rPr>
        <w:t>Ω</w:t>
      </w:r>
      <w:r w:rsidRPr="00C07AD2">
        <w:rPr>
          <w:rFonts w:ascii="RMTMI" w:hAnsi="RMTMI" w:cs="RMTMI"/>
          <w:i/>
          <w:iCs/>
          <w:sz w:val="18"/>
          <w:szCs w:val="18"/>
          <w:lang w:eastAsia="it-IT"/>
        </w:rPr>
        <w:t xml:space="preserve">, </w:t>
      </w:r>
      <w:r w:rsidRPr="00C07AD2">
        <w:rPr>
          <w:rFonts w:ascii="Times-Italic" w:hAnsi="Times-Italic" w:cs="Times-Italic"/>
          <w:i/>
          <w:iCs/>
          <w:sz w:val="18"/>
          <w:szCs w:val="18"/>
          <w:lang w:eastAsia="it-IT"/>
        </w:rPr>
        <w:t>R</w:t>
      </w:r>
      <w:r w:rsidRPr="00C07AD2">
        <w:rPr>
          <w:rFonts w:ascii="Times-Roman" w:hAnsi="Times-Roman" w:cs="Times-Roman"/>
          <w:sz w:val="12"/>
          <w:szCs w:val="12"/>
          <w:lang w:eastAsia="it-IT"/>
        </w:rPr>
        <w:t xml:space="preserve">1 </w:t>
      </w:r>
      <w:r w:rsidRPr="00C07AD2">
        <w:rPr>
          <w:rFonts w:ascii="MTSYN" w:eastAsia="MTSYN" w:hAnsi="Times-Roman" w:cs="MTSYN"/>
          <w:sz w:val="18"/>
          <w:szCs w:val="18"/>
          <w:lang w:eastAsia="it-IT"/>
        </w:rPr>
        <w:t xml:space="preserve">= </w:t>
      </w:r>
      <w:r w:rsidRPr="00C07AD2">
        <w:rPr>
          <w:rFonts w:ascii="Times-Roman" w:hAnsi="Times-Roman" w:cs="Times-Roman"/>
          <w:sz w:val="18"/>
          <w:szCs w:val="18"/>
          <w:lang w:eastAsia="it-IT"/>
        </w:rPr>
        <w:t xml:space="preserve">3 </w:t>
      </w:r>
      <w:r>
        <w:rPr>
          <w:rFonts w:ascii="Times New Roman" w:hAnsi="Times New Roman"/>
          <w:i/>
          <w:iCs/>
          <w:sz w:val="18"/>
          <w:szCs w:val="18"/>
          <w:lang w:eastAsia="it-IT"/>
        </w:rPr>
        <w:t>Ω</w:t>
      </w:r>
      <w:r w:rsidR="0054130C">
        <w:rPr>
          <w:rFonts w:ascii="Times New Roman" w:hAnsi="Times New Roman"/>
          <w:i/>
          <w:iCs/>
          <w:sz w:val="18"/>
          <w:szCs w:val="18"/>
          <w:lang w:eastAsia="it-IT"/>
        </w:rPr>
        <w:t xml:space="preserve">, </w:t>
      </w:r>
      <w:r w:rsidRPr="00C07AD2">
        <w:rPr>
          <w:rFonts w:ascii="Times-Italic" w:hAnsi="Times-Italic" w:cs="Times-Italic"/>
          <w:i/>
          <w:iCs/>
          <w:sz w:val="18"/>
          <w:szCs w:val="18"/>
          <w:lang w:eastAsia="it-IT"/>
        </w:rPr>
        <w:t>R</w:t>
      </w:r>
      <w:r w:rsidRPr="00C07AD2">
        <w:rPr>
          <w:rFonts w:ascii="Times-Roman" w:hAnsi="Times-Roman" w:cs="Times-Roman"/>
          <w:sz w:val="12"/>
          <w:szCs w:val="12"/>
          <w:lang w:eastAsia="it-IT"/>
        </w:rPr>
        <w:t>2</w:t>
      </w:r>
      <w:r w:rsidRPr="00C07AD2">
        <w:rPr>
          <w:rFonts w:ascii="MTSYN" w:eastAsia="MTSYN" w:hAnsi="Times-Roman" w:cs="MTSYN"/>
          <w:sz w:val="18"/>
          <w:szCs w:val="18"/>
          <w:lang w:eastAsia="it-IT"/>
        </w:rPr>
        <w:t xml:space="preserve">= </w:t>
      </w:r>
      <w:r w:rsidRPr="00C07AD2">
        <w:rPr>
          <w:rFonts w:ascii="Times-Roman" w:hAnsi="Times-Roman" w:cs="Times-Roman"/>
          <w:sz w:val="18"/>
          <w:szCs w:val="18"/>
          <w:lang w:eastAsia="it-IT"/>
        </w:rPr>
        <w:t>2</w:t>
      </w:r>
      <w:r>
        <w:rPr>
          <w:rFonts w:ascii="Times New Roman" w:hAnsi="Times New Roman"/>
          <w:i/>
          <w:iCs/>
          <w:sz w:val="18"/>
          <w:szCs w:val="18"/>
          <w:lang w:eastAsia="it-IT"/>
        </w:rPr>
        <w:t>Ω</w:t>
      </w:r>
      <w:r w:rsidRPr="00C07AD2">
        <w:rPr>
          <w:rFonts w:ascii="RMTMI" w:hAnsi="RMTMI" w:cs="RMTMI"/>
          <w:i/>
          <w:iCs/>
          <w:sz w:val="18"/>
          <w:szCs w:val="18"/>
          <w:lang w:eastAsia="it-IT"/>
        </w:rPr>
        <w:t xml:space="preserve">, </w:t>
      </w:r>
      <w:r w:rsidRPr="00C07AD2">
        <w:rPr>
          <w:rFonts w:ascii="Times-Italic" w:hAnsi="Times-Italic" w:cs="Times-Italic"/>
          <w:i/>
          <w:iCs/>
          <w:sz w:val="18"/>
          <w:szCs w:val="18"/>
          <w:lang w:eastAsia="it-IT"/>
        </w:rPr>
        <w:t>R</w:t>
      </w:r>
      <w:r w:rsidRPr="00C07AD2">
        <w:rPr>
          <w:rFonts w:ascii="Times-Roman" w:hAnsi="Times-Roman" w:cs="Times-Roman"/>
          <w:sz w:val="12"/>
          <w:szCs w:val="12"/>
          <w:lang w:eastAsia="it-IT"/>
        </w:rPr>
        <w:t xml:space="preserve">3 </w:t>
      </w:r>
      <w:r w:rsidRPr="00C07AD2">
        <w:rPr>
          <w:rFonts w:ascii="MTSYN" w:eastAsia="MTSYN" w:hAnsi="Times-Roman" w:cs="MTSYN"/>
          <w:sz w:val="18"/>
          <w:szCs w:val="18"/>
          <w:lang w:eastAsia="it-IT"/>
        </w:rPr>
        <w:t xml:space="preserve">= </w:t>
      </w:r>
      <w:r w:rsidRPr="00C07AD2">
        <w:rPr>
          <w:rFonts w:ascii="Times-Roman" w:hAnsi="Times-Roman" w:cs="Times-Roman"/>
          <w:sz w:val="18"/>
          <w:szCs w:val="18"/>
          <w:lang w:eastAsia="it-IT"/>
        </w:rPr>
        <w:t xml:space="preserve">4 </w:t>
      </w:r>
      <w:r>
        <w:rPr>
          <w:rFonts w:ascii="Times-Roman" w:hAnsi="Times-Roman" w:cs="Times-Roman"/>
          <w:sz w:val="18"/>
          <w:szCs w:val="18"/>
          <w:lang w:eastAsia="it-IT"/>
        </w:rPr>
        <w:t>Ω</w:t>
      </w:r>
      <w:r w:rsidRPr="00C07AD2">
        <w:rPr>
          <w:rFonts w:ascii="RMTMI" w:hAnsi="RMTMI" w:cs="RMTMI"/>
          <w:i/>
          <w:iCs/>
          <w:sz w:val="18"/>
          <w:szCs w:val="18"/>
          <w:lang w:eastAsia="it-IT"/>
        </w:rPr>
        <w:t xml:space="preserve">, </w:t>
      </w:r>
      <w:r w:rsidRPr="00C07AD2">
        <w:rPr>
          <w:rFonts w:ascii="Times-Roman" w:hAnsi="Times-Roman" w:cs="Times-Roman"/>
          <w:sz w:val="18"/>
          <w:szCs w:val="18"/>
          <w:lang w:eastAsia="it-IT"/>
        </w:rPr>
        <w:t>and</w:t>
      </w:r>
      <w:r w:rsidR="0054130C">
        <w:rPr>
          <w:rFonts w:ascii="Times-Roman" w:hAnsi="Times-Roman" w:cs="Times-Roman"/>
          <w:sz w:val="18"/>
          <w:szCs w:val="18"/>
          <w:lang w:eastAsia="it-IT"/>
        </w:rPr>
        <w:t xml:space="preserve"> </w:t>
      </w:r>
      <w:r w:rsidRPr="00C07AD2">
        <w:rPr>
          <w:rFonts w:ascii="Times-Italic" w:hAnsi="Times-Italic" w:cs="Times-Italic"/>
          <w:i/>
          <w:iCs/>
          <w:sz w:val="18"/>
          <w:szCs w:val="18"/>
          <w:lang w:eastAsia="it-IT"/>
        </w:rPr>
        <w:t>I</w:t>
      </w:r>
      <w:r w:rsidRPr="00C07AD2">
        <w:rPr>
          <w:rFonts w:ascii="Times-Italic" w:hAnsi="Times-Italic" w:cs="Times-Italic"/>
          <w:i/>
          <w:iCs/>
          <w:sz w:val="12"/>
          <w:szCs w:val="12"/>
          <w:lang w:eastAsia="it-IT"/>
        </w:rPr>
        <w:t xml:space="preserve">S </w:t>
      </w:r>
      <w:r w:rsidRPr="00C07AD2">
        <w:rPr>
          <w:rFonts w:ascii="MTSYN" w:eastAsia="MTSYN" w:hAnsi="Times-Roman" w:cs="MTSYN"/>
          <w:sz w:val="18"/>
          <w:szCs w:val="18"/>
          <w:lang w:eastAsia="it-IT"/>
        </w:rPr>
        <w:t xml:space="preserve">= </w:t>
      </w:r>
      <w:r w:rsidRPr="00C07AD2">
        <w:rPr>
          <w:rFonts w:ascii="Times-Roman" w:hAnsi="Times-Roman" w:cs="Times-Roman"/>
          <w:sz w:val="18"/>
          <w:szCs w:val="18"/>
          <w:lang w:eastAsia="it-IT"/>
        </w:rPr>
        <w:t>12 A. Use Kirchhoff’s voltage law and Ohm’s</w:t>
      </w:r>
      <w:r w:rsidR="0054130C">
        <w:rPr>
          <w:rFonts w:ascii="Times-Roman" w:hAnsi="Times-Roman" w:cs="Times-Roman"/>
          <w:sz w:val="18"/>
          <w:szCs w:val="18"/>
          <w:lang w:eastAsia="it-IT"/>
        </w:rPr>
        <w:t xml:space="preserve"> </w:t>
      </w:r>
      <w:r w:rsidRPr="00C07AD2">
        <w:rPr>
          <w:rFonts w:ascii="Times-Roman" w:hAnsi="Times-Roman" w:cs="Times-Roman"/>
          <w:sz w:val="18"/>
          <w:szCs w:val="18"/>
          <w:lang w:eastAsia="it-IT"/>
        </w:rPr>
        <w:t>law to determine the voltage across each resistance.</w:t>
      </w:r>
    </w:p>
    <w:p w14:paraId="1D82508A" w14:textId="76FB4154" w:rsidR="00005FB8" w:rsidRDefault="00F70B0D" w:rsidP="00005FB8">
      <w:pPr>
        <w:pStyle w:val="Heading2"/>
      </w:pPr>
      <w:r>
        <w:rPr>
          <w:noProof/>
        </w:rPr>
        <w:drawing>
          <wp:anchor distT="0" distB="0" distL="114300" distR="114300" simplePos="0" relativeHeight="251705856" behindDoc="0" locked="0" layoutInCell="1" allowOverlap="1" wp14:anchorId="6FAC0EA3" wp14:editId="20063C90">
            <wp:simplePos x="0" y="0"/>
            <wp:positionH relativeFrom="column">
              <wp:posOffset>4756785</wp:posOffset>
            </wp:positionH>
            <wp:positionV relativeFrom="paragraph">
              <wp:posOffset>128905</wp:posOffset>
            </wp:positionV>
            <wp:extent cx="1576070" cy="1838960"/>
            <wp:effectExtent l="0" t="0" r="5080" b="889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39" name="Picture 1"/>
                    <pic:cNvPicPr>
                      <a:picLocks noChangeAspect="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76070" cy="18389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05FB8">
        <w:t>Solution:</w:t>
      </w:r>
    </w:p>
    <w:p w14:paraId="2B588AF0" w14:textId="77777777" w:rsidR="00005FB8" w:rsidRPr="00777615" w:rsidRDefault="00005FB8" w:rsidP="00005FB8">
      <w:pPr>
        <w:pStyle w:val="Heading3"/>
        <w:rPr>
          <w:rFonts w:ascii="Arial" w:hAnsi="Arial"/>
          <w:bCs/>
        </w:rPr>
      </w:pPr>
      <w:r w:rsidRPr="00777615">
        <w:rPr>
          <w:rFonts w:ascii="Arial" w:hAnsi="Arial"/>
          <w:bCs/>
        </w:rPr>
        <w:t>Known quantities:</w:t>
      </w:r>
    </w:p>
    <w:p w14:paraId="7ED6D3A1" w14:textId="563E84D7" w:rsidR="00005FB8" w:rsidRDefault="00005FB8" w:rsidP="00005FB8">
      <w:r>
        <w:t>Schematic of t</w:t>
      </w:r>
      <w:r w:rsidR="0054130C">
        <w:t>he circuit shown in Figure P2.49</w:t>
      </w:r>
      <w:r>
        <w:t xml:space="preserve"> with resistors</w:t>
      </w:r>
      <w:r w:rsidR="0054130C">
        <w:t xml:space="preserve"> </w:t>
      </w:r>
      <w:r w:rsidR="0054130C" w:rsidRPr="00C07AD2">
        <w:rPr>
          <w:rFonts w:ascii="Times-Italic" w:hAnsi="Times-Italic" w:cs="Times-Italic"/>
          <w:i/>
          <w:iCs/>
          <w:sz w:val="18"/>
          <w:szCs w:val="18"/>
          <w:lang w:eastAsia="it-IT"/>
        </w:rPr>
        <w:t>R</w:t>
      </w:r>
      <w:r w:rsidR="0054130C" w:rsidRPr="00C07AD2">
        <w:rPr>
          <w:rFonts w:ascii="Times-Roman" w:hAnsi="Times-Roman" w:cs="Times-Roman"/>
          <w:sz w:val="12"/>
          <w:szCs w:val="12"/>
          <w:lang w:eastAsia="it-IT"/>
        </w:rPr>
        <w:t xml:space="preserve">0 </w:t>
      </w:r>
      <w:r w:rsidR="0054130C" w:rsidRPr="00C07AD2">
        <w:rPr>
          <w:rFonts w:ascii="MTSYN" w:eastAsia="MTSYN" w:hAnsi="Times-Roman" w:cs="MTSYN"/>
          <w:sz w:val="18"/>
          <w:szCs w:val="18"/>
          <w:lang w:eastAsia="it-IT"/>
        </w:rPr>
        <w:t xml:space="preserve">= </w:t>
      </w:r>
      <w:r w:rsidR="0054130C" w:rsidRPr="00C07AD2">
        <w:rPr>
          <w:rFonts w:ascii="Times-Roman" w:hAnsi="Times-Roman" w:cs="Times-Roman"/>
          <w:sz w:val="18"/>
          <w:szCs w:val="18"/>
          <w:lang w:eastAsia="it-IT"/>
        </w:rPr>
        <w:t xml:space="preserve">1 </w:t>
      </w:r>
      <w:r w:rsidR="0054130C">
        <w:rPr>
          <w:rFonts w:ascii="Times New Roman" w:hAnsi="Times New Roman"/>
          <w:i/>
          <w:iCs/>
          <w:sz w:val="18"/>
          <w:szCs w:val="18"/>
          <w:lang w:eastAsia="it-IT"/>
        </w:rPr>
        <w:t>Ω</w:t>
      </w:r>
      <w:r w:rsidR="0054130C" w:rsidRPr="00C07AD2">
        <w:rPr>
          <w:rFonts w:ascii="RMTMI" w:hAnsi="RMTMI" w:cs="RMTMI"/>
          <w:i/>
          <w:iCs/>
          <w:sz w:val="18"/>
          <w:szCs w:val="18"/>
          <w:lang w:eastAsia="it-IT"/>
        </w:rPr>
        <w:t xml:space="preserve">, </w:t>
      </w:r>
      <w:r w:rsidR="0054130C" w:rsidRPr="00C07AD2">
        <w:rPr>
          <w:rFonts w:ascii="Times-Italic" w:hAnsi="Times-Italic" w:cs="Times-Italic"/>
          <w:i/>
          <w:iCs/>
          <w:sz w:val="18"/>
          <w:szCs w:val="18"/>
          <w:lang w:eastAsia="it-IT"/>
        </w:rPr>
        <w:t>R</w:t>
      </w:r>
      <w:r w:rsidR="0054130C" w:rsidRPr="00C07AD2">
        <w:rPr>
          <w:rFonts w:ascii="Times-Roman" w:hAnsi="Times-Roman" w:cs="Times-Roman"/>
          <w:sz w:val="12"/>
          <w:szCs w:val="12"/>
          <w:lang w:eastAsia="it-IT"/>
        </w:rPr>
        <w:t xml:space="preserve">1 </w:t>
      </w:r>
      <w:r w:rsidR="0054130C" w:rsidRPr="00C07AD2">
        <w:rPr>
          <w:rFonts w:ascii="MTSYN" w:eastAsia="MTSYN" w:hAnsi="Times-Roman" w:cs="MTSYN"/>
          <w:sz w:val="18"/>
          <w:szCs w:val="18"/>
          <w:lang w:eastAsia="it-IT"/>
        </w:rPr>
        <w:t xml:space="preserve">= </w:t>
      </w:r>
      <w:r w:rsidR="0054130C" w:rsidRPr="00C07AD2">
        <w:rPr>
          <w:rFonts w:ascii="Times-Roman" w:hAnsi="Times-Roman" w:cs="Times-Roman"/>
          <w:sz w:val="18"/>
          <w:szCs w:val="18"/>
          <w:lang w:eastAsia="it-IT"/>
        </w:rPr>
        <w:t xml:space="preserve">3 </w:t>
      </w:r>
      <w:r w:rsidR="0054130C">
        <w:rPr>
          <w:rFonts w:ascii="Times New Roman" w:hAnsi="Times New Roman"/>
          <w:i/>
          <w:iCs/>
          <w:sz w:val="18"/>
          <w:szCs w:val="18"/>
          <w:lang w:eastAsia="it-IT"/>
        </w:rPr>
        <w:t xml:space="preserve">Ω, </w:t>
      </w:r>
      <w:r w:rsidR="0054130C" w:rsidRPr="00C07AD2">
        <w:rPr>
          <w:rFonts w:ascii="Times-Italic" w:hAnsi="Times-Italic" w:cs="Times-Italic"/>
          <w:i/>
          <w:iCs/>
          <w:sz w:val="18"/>
          <w:szCs w:val="18"/>
          <w:lang w:eastAsia="it-IT"/>
        </w:rPr>
        <w:t>R</w:t>
      </w:r>
      <w:r w:rsidR="0054130C" w:rsidRPr="00C07AD2">
        <w:rPr>
          <w:rFonts w:ascii="Times-Roman" w:hAnsi="Times-Roman" w:cs="Times-Roman"/>
          <w:sz w:val="12"/>
          <w:szCs w:val="12"/>
          <w:lang w:eastAsia="it-IT"/>
        </w:rPr>
        <w:t>2</w:t>
      </w:r>
      <w:r w:rsidR="0054130C" w:rsidRPr="00C07AD2">
        <w:rPr>
          <w:rFonts w:ascii="MTSYN" w:eastAsia="MTSYN" w:hAnsi="Times-Roman" w:cs="MTSYN"/>
          <w:sz w:val="18"/>
          <w:szCs w:val="18"/>
          <w:lang w:eastAsia="it-IT"/>
        </w:rPr>
        <w:t xml:space="preserve">= </w:t>
      </w:r>
      <w:r w:rsidR="0054130C" w:rsidRPr="00C07AD2">
        <w:rPr>
          <w:rFonts w:ascii="Times-Roman" w:hAnsi="Times-Roman" w:cs="Times-Roman"/>
          <w:sz w:val="18"/>
          <w:szCs w:val="18"/>
          <w:lang w:eastAsia="it-IT"/>
        </w:rPr>
        <w:t>2</w:t>
      </w:r>
      <w:r w:rsidR="0054130C">
        <w:rPr>
          <w:rFonts w:ascii="Times New Roman" w:hAnsi="Times New Roman"/>
          <w:i/>
          <w:iCs/>
          <w:sz w:val="18"/>
          <w:szCs w:val="18"/>
          <w:lang w:eastAsia="it-IT"/>
        </w:rPr>
        <w:t>Ω</w:t>
      </w:r>
      <w:r w:rsidR="0054130C" w:rsidRPr="00C07AD2">
        <w:rPr>
          <w:rFonts w:ascii="RMTMI" w:hAnsi="RMTMI" w:cs="RMTMI"/>
          <w:i/>
          <w:iCs/>
          <w:sz w:val="18"/>
          <w:szCs w:val="18"/>
          <w:lang w:eastAsia="it-IT"/>
        </w:rPr>
        <w:t xml:space="preserve">, </w:t>
      </w:r>
      <w:r w:rsidR="0054130C" w:rsidRPr="00C07AD2">
        <w:rPr>
          <w:rFonts w:ascii="Times-Italic" w:hAnsi="Times-Italic" w:cs="Times-Italic"/>
          <w:i/>
          <w:iCs/>
          <w:sz w:val="18"/>
          <w:szCs w:val="18"/>
          <w:lang w:eastAsia="it-IT"/>
        </w:rPr>
        <w:t>R</w:t>
      </w:r>
      <w:r w:rsidR="0054130C" w:rsidRPr="00C07AD2">
        <w:rPr>
          <w:rFonts w:ascii="Times-Roman" w:hAnsi="Times-Roman" w:cs="Times-Roman"/>
          <w:sz w:val="12"/>
          <w:szCs w:val="12"/>
          <w:lang w:eastAsia="it-IT"/>
        </w:rPr>
        <w:t xml:space="preserve">3 </w:t>
      </w:r>
      <w:r w:rsidR="0054130C" w:rsidRPr="00C07AD2">
        <w:rPr>
          <w:rFonts w:ascii="MTSYN" w:eastAsia="MTSYN" w:hAnsi="Times-Roman" w:cs="MTSYN"/>
          <w:sz w:val="18"/>
          <w:szCs w:val="18"/>
          <w:lang w:eastAsia="it-IT"/>
        </w:rPr>
        <w:t xml:space="preserve">= </w:t>
      </w:r>
      <w:r w:rsidR="0054130C" w:rsidRPr="00C07AD2">
        <w:rPr>
          <w:rFonts w:ascii="Times-Roman" w:hAnsi="Times-Roman" w:cs="Times-Roman"/>
          <w:sz w:val="18"/>
          <w:szCs w:val="18"/>
          <w:lang w:eastAsia="it-IT"/>
        </w:rPr>
        <w:t xml:space="preserve">4 </w:t>
      </w:r>
      <w:r w:rsidR="0054130C">
        <w:rPr>
          <w:rFonts w:ascii="Times-Roman" w:hAnsi="Times-Roman" w:cs="Times-Roman"/>
          <w:sz w:val="18"/>
          <w:szCs w:val="18"/>
          <w:lang w:eastAsia="it-IT"/>
        </w:rPr>
        <w:t>Ω</w:t>
      </w:r>
      <w:r w:rsidR="0054130C" w:rsidRPr="00C07AD2">
        <w:rPr>
          <w:rFonts w:ascii="RMTMI" w:hAnsi="RMTMI" w:cs="RMTMI"/>
          <w:i/>
          <w:iCs/>
          <w:sz w:val="18"/>
          <w:szCs w:val="18"/>
          <w:lang w:eastAsia="it-IT"/>
        </w:rPr>
        <w:t xml:space="preserve">, </w:t>
      </w:r>
      <w:r w:rsidR="0054130C" w:rsidRPr="00C07AD2">
        <w:rPr>
          <w:rFonts w:ascii="Times-Roman" w:hAnsi="Times-Roman" w:cs="Times-Roman"/>
          <w:sz w:val="18"/>
          <w:szCs w:val="18"/>
          <w:lang w:eastAsia="it-IT"/>
        </w:rPr>
        <w:t>and</w:t>
      </w:r>
      <w:r w:rsidR="0054130C">
        <w:rPr>
          <w:rFonts w:ascii="Times-Roman" w:hAnsi="Times-Roman" w:cs="Times-Roman"/>
          <w:sz w:val="18"/>
          <w:szCs w:val="18"/>
          <w:lang w:eastAsia="it-IT"/>
        </w:rPr>
        <w:t xml:space="preserve"> </w:t>
      </w:r>
      <w:r w:rsidR="0054130C" w:rsidRPr="00C07AD2">
        <w:rPr>
          <w:rFonts w:ascii="Times-Italic" w:hAnsi="Times-Italic" w:cs="Times-Italic"/>
          <w:i/>
          <w:iCs/>
          <w:sz w:val="18"/>
          <w:szCs w:val="18"/>
          <w:lang w:eastAsia="it-IT"/>
        </w:rPr>
        <w:t>I</w:t>
      </w:r>
      <w:r w:rsidR="0054130C" w:rsidRPr="00C07AD2">
        <w:rPr>
          <w:rFonts w:ascii="Times-Italic" w:hAnsi="Times-Italic" w:cs="Times-Italic"/>
          <w:i/>
          <w:iCs/>
          <w:sz w:val="12"/>
          <w:szCs w:val="12"/>
          <w:lang w:eastAsia="it-IT"/>
        </w:rPr>
        <w:t xml:space="preserve">S </w:t>
      </w:r>
      <w:r w:rsidR="0054130C" w:rsidRPr="00C07AD2">
        <w:rPr>
          <w:rFonts w:ascii="MTSYN" w:eastAsia="MTSYN" w:hAnsi="Times-Roman" w:cs="MTSYN"/>
          <w:sz w:val="18"/>
          <w:szCs w:val="18"/>
          <w:lang w:eastAsia="it-IT"/>
        </w:rPr>
        <w:t xml:space="preserve">= </w:t>
      </w:r>
      <w:r w:rsidR="0054130C" w:rsidRPr="00C07AD2">
        <w:rPr>
          <w:rFonts w:ascii="Times-Roman" w:hAnsi="Times-Roman" w:cs="Times-Roman"/>
          <w:sz w:val="18"/>
          <w:szCs w:val="18"/>
          <w:lang w:eastAsia="it-IT"/>
        </w:rPr>
        <w:t>12 A.</w:t>
      </w:r>
    </w:p>
    <w:p w14:paraId="1281BB68" w14:textId="77777777" w:rsidR="00005FB8" w:rsidRPr="00777615" w:rsidRDefault="00005FB8" w:rsidP="00005FB8">
      <w:pPr>
        <w:pStyle w:val="Heading3"/>
        <w:rPr>
          <w:rFonts w:ascii="Arial" w:hAnsi="Arial"/>
          <w:bCs/>
        </w:rPr>
      </w:pPr>
      <w:r w:rsidRPr="00777615">
        <w:rPr>
          <w:rFonts w:ascii="Arial" w:hAnsi="Arial"/>
          <w:bCs/>
        </w:rPr>
        <w:t>Find:</w:t>
      </w:r>
    </w:p>
    <w:p w14:paraId="15FF3843" w14:textId="77777777" w:rsidR="00005FB8" w:rsidRDefault="00005FB8" w:rsidP="00005FB8">
      <w:r>
        <w:t>The voltage across each resistance.</w:t>
      </w:r>
    </w:p>
    <w:p w14:paraId="2A4E1C55" w14:textId="77777777" w:rsidR="00F70B0D" w:rsidRDefault="00F70B0D" w:rsidP="00005FB8">
      <w:pPr>
        <w:pStyle w:val="Heading3"/>
        <w:rPr>
          <w:rFonts w:ascii="Arial" w:hAnsi="Arial"/>
          <w:bCs/>
        </w:rPr>
      </w:pPr>
    </w:p>
    <w:p w14:paraId="11A1AF51" w14:textId="77777777" w:rsidR="00F70B0D" w:rsidRDefault="00F70B0D" w:rsidP="00005FB8">
      <w:pPr>
        <w:pStyle w:val="Heading3"/>
        <w:rPr>
          <w:rFonts w:ascii="Arial" w:hAnsi="Arial"/>
          <w:bCs/>
        </w:rPr>
      </w:pPr>
    </w:p>
    <w:p w14:paraId="7B1E0DA5" w14:textId="32008C73" w:rsidR="00005FB8" w:rsidRPr="00777615" w:rsidRDefault="00005FB8" w:rsidP="00005FB8">
      <w:pPr>
        <w:pStyle w:val="Heading3"/>
        <w:rPr>
          <w:rFonts w:ascii="Arial" w:hAnsi="Arial"/>
          <w:bCs/>
        </w:rPr>
      </w:pPr>
      <w:r w:rsidRPr="00777615">
        <w:rPr>
          <w:rFonts w:ascii="Arial" w:hAnsi="Arial"/>
          <w:bCs/>
        </w:rPr>
        <w:t>Analysis:</w:t>
      </w:r>
      <w:r w:rsidR="0054130C" w:rsidRPr="0054130C">
        <w:rPr>
          <w:b w:val="0"/>
          <w:noProof/>
          <w:color w:val="000000"/>
        </w:rPr>
        <w:t xml:space="preserve"> </w:t>
      </w:r>
    </w:p>
    <w:p w14:paraId="4AFE72B2" w14:textId="77777777" w:rsidR="00005FB8" w:rsidRDefault="00005FB8" w:rsidP="00005FB8">
      <w:pPr>
        <w:spacing w:after="120"/>
      </w:pPr>
      <w:r>
        <w:t>Applying KVL to mesh (a), mesh (b) and mesh (c):</w:t>
      </w:r>
    </w:p>
    <w:p w14:paraId="1E82E4F7" w14:textId="77777777" w:rsidR="00005FB8" w:rsidRDefault="00CB1CAD" w:rsidP="00005FB8">
      <w:pPr>
        <w:spacing w:after="120"/>
        <w:ind w:left="720"/>
      </w:pPr>
      <w:r>
        <w:rPr>
          <w:noProof/>
          <w:position w:val="-46"/>
        </w:rPr>
        <w:object w:dxaOrig="3000" w:dyaOrig="1020" w14:anchorId="1CBE9028">
          <v:shape id="_x0000_i1223" type="#_x0000_t75" alt="" style="width:150pt;height:52pt;mso-width-percent:0;mso-height-percent:0;mso-width-percent:0;mso-height-percent:0" o:ole="" fillcolor="window">
            <v:imagedata r:id="rId449" o:title=""/>
          </v:shape>
          <o:OLEObject Type="Embed" ProgID="Equation.3" ShapeID="_x0000_i1223" DrawAspect="Content" ObjectID="_1452345976" r:id="rId450"/>
        </w:object>
      </w:r>
      <w:r w:rsidR="00005FB8">
        <w:sym w:font="Symbol" w:char="F0DE"/>
      </w:r>
      <w:r>
        <w:rPr>
          <w:noProof/>
          <w:position w:val="-46"/>
        </w:rPr>
        <w:object w:dxaOrig="2500" w:dyaOrig="1020" w14:anchorId="55ACFF4F">
          <v:shape id="_x0000_i1224" type="#_x0000_t75" alt="" style="width:126pt;height:52pt;mso-width-percent:0;mso-height-percent:0;mso-width-percent:0;mso-height-percent:0" o:ole="" fillcolor="window">
            <v:imagedata r:id="rId451" o:title=""/>
          </v:shape>
          <o:OLEObject Type="Embed" ProgID="Equation.3" ShapeID="_x0000_i1224" DrawAspect="Content" ObjectID="_1452345977" r:id="rId452"/>
        </w:object>
      </w:r>
    </w:p>
    <w:p w14:paraId="1E96AA74" w14:textId="77777777" w:rsidR="00005FB8" w:rsidRDefault="00005FB8" w:rsidP="00005FB8">
      <w:r>
        <w:t xml:space="preserve">Solving the system we obtain: </w:t>
      </w:r>
    </w:p>
    <w:p w14:paraId="1515EC00" w14:textId="77777777" w:rsidR="00005FB8" w:rsidRDefault="00CB1CAD" w:rsidP="00005FB8">
      <w:pPr>
        <w:pStyle w:val="Heading3"/>
        <w:pBdr>
          <w:bottom w:val="single" w:sz="12" w:space="1" w:color="auto"/>
        </w:pBdr>
        <w:rPr>
          <w:position w:val="-64"/>
        </w:rPr>
      </w:pPr>
      <w:r>
        <w:rPr>
          <w:noProof/>
          <w:position w:val="-76"/>
        </w:rPr>
        <w:object w:dxaOrig="1080" w:dyaOrig="1620" w14:anchorId="68CB5D0D">
          <v:shape id="_x0000_i1225" type="#_x0000_t75" alt="" style="width:55pt;height:81pt;mso-width-percent:0;mso-height-percent:0;mso-width-percent:0;mso-height-percent:0" o:ole="" fillcolor="window">
            <v:imagedata r:id="rId453" o:title=""/>
          </v:shape>
          <o:OLEObject Type="Embed" ProgID="Equation.3" ShapeID="_x0000_i1225" DrawAspect="Content" ObjectID="_1452345978" r:id="rId454"/>
        </w:object>
      </w:r>
      <w:r w:rsidR="00005FB8">
        <w:sym w:font="Symbol" w:char="F0DE"/>
      </w:r>
      <w:r>
        <w:rPr>
          <w:noProof/>
          <w:position w:val="-64"/>
        </w:rPr>
        <w:object w:dxaOrig="3400" w:dyaOrig="1380" w14:anchorId="5CBDB661">
          <v:shape id="_x0000_i1226" type="#_x0000_t75" alt="" style="width:169pt;height:65pt;mso-width-percent:0;mso-height-percent:0;mso-width-percent:0;mso-height-percent:0" o:ole="" fillcolor="window">
            <v:imagedata r:id="rId455" o:title=""/>
          </v:shape>
          <o:OLEObject Type="Embed" ProgID="Equation.3" ShapeID="_x0000_i1226" DrawAspect="Content" ObjectID="_1452345979" r:id="rId456"/>
        </w:object>
      </w:r>
    </w:p>
    <w:p w14:paraId="0AA8E758" w14:textId="77777777" w:rsidR="0054130C" w:rsidRPr="0054130C" w:rsidRDefault="0054130C" w:rsidP="0054130C"/>
    <w:p w14:paraId="050B76E6" w14:textId="77777777" w:rsidR="00005FB8" w:rsidRDefault="00005FB8" w:rsidP="00005FB8">
      <w:pPr>
        <w:rPr>
          <w:rFonts w:ascii="Arial" w:hAnsi="Arial"/>
          <w:b/>
          <w:sz w:val="28"/>
        </w:rPr>
      </w:pPr>
      <w:r>
        <w:rPr>
          <w:rFonts w:ascii="Arial" w:hAnsi="Arial"/>
          <w:b/>
          <w:sz w:val="28"/>
        </w:rPr>
        <w:t>Problem 2.52</w:t>
      </w:r>
      <w:r>
        <w:rPr>
          <w:rFonts w:ascii="Arial" w:hAnsi="Arial"/>
          <w:b/>
          <w:sz w:val="28"/>
        </w:rPr>
        <w:tab/>
      </w:r>
    </w:p>
    <w:p w14:paraId="2D4A808F" w14:textId="57BF0E73" w:rsidR="00005FB8" w:rsidRPr="008B4047" w:rsidRDefault="00005FB8" w:rsidP="00005FB8">
      <w:pPr>
        <w:autoSpaceDE w:val="0"/>
        <w:autoSpaceDN w:val="0"/>
        <w:adjustRightInd w:val="0"/>
        <w:rPr>
          <w:rFonts w:ascii="Times-Roman" w:hAnsi="Times-Roman" w:cs="Times-Roman"/>
          <w:sz w:val="18"/>
          <w:szCs w:val="18"/>
          <w:lang w:eastAsia="it-IT"/>
        </w:rPr>
      </w:pPr>
      <w:r w:rsidRPr="008B4047">
        <w:rPr>
          <w:rFonts w:ascii="Times-Roman" w:hAnsi="Times-Roman" w:cs="Times-Roman"/>
          <w:sz w:val="18"/>
          <w:szCs w:val="18"/>
          <w:lang w:eastAsia="it-IT"/>
        </w:rPr>
        <w:t>The voltage</w:t>
      </w:r>
      <w:r w:rsidR="0054130C">
        <w:rPr>
          <w:rFonts w:ascii="Times-Roman" w:hAnsi="Times-Roman" w:cs="Times-Roman"/>
          <w:sz w:val="18"/>
          <w:szCs w:val="18"/>
          <w:lang w:eastAsia="it-IT"/>
        </w:rPr>
        <w:t xml:space="preserve"> divider network of Figure P2.52</w:t>
      </w:r>
      <w:r w:rsidRPr="008B4047">
        <w:rPr>
          <w:rFonts w:ascii="Times-Roman" w:hAnsi="Times-Roman" w:cs="Times-Roman"/>
          <w:sz w:val="18"/>
          <w:szCs w:val="18"/>
          <w:lang w:eastAsia="it-IT"/>
        </w:rPr>
        <w:t xml:space="preserve"> is</w:t>
      </w:r>
      <w:r w:rsidR="0054130C">
        <w:rPr>
          <w:rFonts w:ascii="Times-Roman" w:hAnsi="Times-Roman" w:cs="Times-Roman"/>
          <w:sz w:val="18"/>
          <w:szCs w:val="18"/>
          <w:lang w:eastAsia="it-IT"/>
        </w:rPr>
        <w:t xml:space="preserve"> </w:t>
      </w:r>
      <w:r w:rsidRPr="008B4047">
        <w:rPr>
          <w:rFonts w:ascii="Times-Roman" w:hAnsi="Times-Roman" w:cs="Times-Roman"/>
          <w:sz w:val="18"/>
          <w:szCs w:val="18"/>
          <w:lang w:eastAsia="it-IT"/>
        </w:rPr>
        <w:t>expected to provide 5 V at the output. The resistors,</w:t>
      </w:r>
      <w:r w:rsidR="0054130C">
        <w:rPr>
          <w:rFonts w:ascii="Times-Roman" w:hAnsi="Times-Roman" w:cs="Times-Roman"/>
          <w:sz w:val="18"/>
          <w:szCs w:val="18"/>
          <w:lang w:eastAsia="it-IT"/>
        </w:rPr>
        <w:t xml:space="preserve"> </w:t>
      </w:r>
      <w:r w:rsidRPr="008B4047">
        <w:rPr>
          <w:rFonts w:ascii="Times-Roman" w:hAnsi="Times-Roman" w:cs="Times-Roman"/>
          <w:sz w:val="18"/>
          <w:szCs w:val="18"/>
          <w:lang w:eastAsia="it-IT"/>
        </w:rPr>
        <w:t>however, may not be exactly the same; that is, their</w:t>
      </w:r>
      <w:r w:rsidR="0054130C">
        <w:rPr>
          <w:rFonts w:ascii="Times-Roman" w:hAnsi="Times-Roman" w:cs="Times-Roman"/>
          <w:sz w:val="18"/>
          <w:szCs w:val="18"/>
          <w:lang w:eastAsia="it-IT"/>
        </w:rPr>
        <w:t xml:space="preserve"> </w:t>
      </w:r>
      <w:r w:rsidRPr="008B4047">
        <w:rPr>
          <w:rFonts w:ascii="Times-Roman" w:hAnsi="Times-Roman" w:cs="Times-Roman"/>
          <w:sz w:val="18"/>
          <w:szCs w:val="18"/>
          <w:lang w:eastAsia="it-IT"/>
        </w:rPr>
        <w:t>tolerances are such that the resistances may not be</w:t>
      </w:r>
      <w:r w:rsidR="0054130C">
        <w:rPr>
          <w:rFonts w:ascii="Times-Roman" w:hAnsi="Times-Roman" w:cs="Times-Roman"/>
          <w:sz w:val="18"/>
          <w:szCs w:val="18"/>
          <w:lang w:eastAsia="it-IT"/>
        </w:rPr>
        <w:t xml:space="preserve"> </w:t>
      </w:r>
      <w:r w:rsidRPr="008B4047">
        <w:rPr>
          <w:rFonts w:ascii="Times-Roman" w:hAnsi="Times-Roman" w:cs="Times-Roman"/>
          <w:sz w:val="18"/>
          <w:szCs w:val="18"/>
          <w:lang w:eastAsia="it-IT"/>
        </w:rPr>
        <w:t>exactly 5 k</w:t>
      </w:r>
      <w:r>
        <w:rPr>
          <w:rFonts w:ascii="Times New Roman" w:hAnsi="Times New Roman"/>
          <w:i/>
          <w:iCs/>
          <w:sz w:val="18"/>
          <w:szCs w:val="18"/>
          <w:lang w:eastAsia="it-IT"/>
        </w:rPr>
        <w:t>Ω</w:t>
      </w:r>
      <w:r w:rsidR="0054130C">
        <w:rPr>
          <w:rFonts w:ascii="Times New Roman" w:hAnsi="Times New Roman"/>
          <w:i/>
          <w:iCs/>
          <w:sz w:val="18"/>
          <w:szCs w:val="18"/>
          <w:lang w:eastAsia="it-IT"/>
        </w:rPr>
        <w:t>.</w:t>
      </w:r>
    </w:p>
    <w:p w14:paraId="1E32C458" w14:textId="32723CA3" w:rsidR="00005FB8" w:rsidRPr="008B4047" w:rsidRDefault="00005FB8" w:rsidP="00005FB8">
      <w:pPr>
        <w:autoSpaceDE w:val="0"/>
        <w:autoSpaceDN w:val="0"/>
        <w:adjustRightInd w:val="0"/>
        <w:rPr>
          <w:rFonts w:ascii="Times-Roman" w:hAnsi="Times-Roman" w:cs="Times-Roman"/>
          <w:sz w:val="18"/>
          <w:szCs w:val="18"/>
          <w:lang w:eastAsia="it-IT"/>
        </w:rPr>
      </w:pPr>
      <w:r w:rsidRPr="008B4047">
        <w:rPr>
          <w:rFonts w:ascii="Times-Roman" w:hAnsi="Times-Roman" w:cs="Times-Roman"/>
          <w:sz w:val="18"/>
          <w:szCs w:val="18"/>
          <w:lang w:eastAsia="it-IT"/>
        </w:rPr>
        <w:t>a. If the resistors have 10 percent tolerance, find the</w:t>
      </w:r>
      <w:r w:rsidR="00FF073D">
        <w:rPr>
          <w:rFonts w:ascii="Times-Roman" w:hAnsi="Times-Roman" w:cs="Times-Roman"/>
          <w:sz w:val="18"/>
          <w:szCs w:val="18"/>
          <w:lang w:eastAsia="it-IT"/>
        </w:rPr>
        <w:t xml:space="preserve"> </w:t>
      </w:r>
      <w:r w:rsidRPr="008B4047">
        <w:rPr>
          <w:rFonts w:ascii="Times-Roman" w:hAnsi="Times-Roman" w:cs="Times-Roman"/>
          <w:sz w:val="18"/>
          <w:szCs w:val="18"/>
          <w:lang w:eastAsia="it-IT"/>
        </w:rPr>
        <w:t>worst-case output voltages.</w:t>
      </w:r>
    </w:p>
    <w:p w14:paraId="1CA32802" w14:textId="512E3555" w:rsidR="00005FB8" w:rsidRPr="008B4047" w:rsidRDefault="00157CC7" w:rsidP="00005FB8">
      <w:pPr>
        <w:autoSpaceDE w:val="0"/>
        <w:autoSpaceDN w:val="0"/>
        <w:adjustRightInd w:val="0"/>
        <w:rPr>
          <w:rFonts w:ascii="Times-Roman" w:hAnsi="Times-Roman" w:cs="Times-Roman"/>
          <w:sz w:val="18"/>
          <w:szCs w:val="18"/>
          <w:lang w:eastAsia="it-IT"/>
        </w:rPr>
      </w:pPr>
      <w:r>
        <w:rPr>
          <w:noProof/>
        </w:rPr>
        <w:drawing>
          <wp:anchor distT="0" distB="0" distL="114300" distR="114300" simplePos="0" relativeHeight="251701760" behindDoc="0" locked="0" layoutInCell="1" allowOverlap="1" wp14:anchorId="4FB9DB04" wp14:editId="32B157C3">
            <wp:simplePos x="0" y="0"/>
            <wp:positionH relativeFrom="column">
              <wp:posOffset>4033520</wp:posOffset>
            </wp:positionH>
            <wp:positionV relativeFrom="paragraph">
              <wp:posOffset>121920</wp:posOffset>
            </wp:positionV>
            <wp:extent cx="2157730" cy="1685925"/>
            <wp:effectExtent l="0" t="0" r="0" b="9525"/>
            <wp:wrapSquare wrapText="bothSides"/>
            <wp:docPr id="323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7" name="Picture 1"/>
                    <pic:cNvPicPr>
                      <a:picLocks noChangeAspect="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157730" cy="16859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05FB8" w:rsidRPr="008B4047">
        <w:rPr>
          <w:rFonts w:ascii="Times-Roman" w:hAnsi="Times-Roman" w:cs="Times-Roman"/>
          <w:sz w:val="18"/>
          <w:szCs w:val="18"/>
          <w:lang w:eastAsia="it-IT"/>
        </w:rPr>
        <w:t>b. Find these voltages for tolerances of 5 percent.</w:t>
      </w:r>
    </w:p>
    <w:p w14:paraId="3A428581" w14:textId="77777777" w:rsidR="00005FB8" w:rsidRPr="008B4047" w:rsidRDefault="00005FB8" w:rsidP="00005FB8">
      <w:pPr>
        <w:rPr>
          <w:rFonts w:ascii="Arial" w:hAnsi="Arial"/>
          <w:sz w:val="28"/>
        </w:rPr>
      </w:pPr>
      <w:r w:rsidRPr="008B4047">
        <w:rPr>
          <w:rFonts w:ascii="Times-Roman" w:hAnsi="Times-Roman" w:cs="Times-Roman"/>
          <w:sz w:val="18"/>
          <w:szCs w:val="18"/>
          <w:lang w:eastAsia="it-IT"/>
        </w:rPr>
        <w:t xml:space="preserve">Given: </w:t>
      </w:r>
      <w:r w:rsidRPr="008B4047">
        <w:rPr>
          <w:rFonts w:ascii="RMTMI" w:hAnsi="RMTMI" w:cs="RMTMI"/>
          <w:i/>
          <w:iCs/>
          <w:sz w:val="18"/>
          <w:szCs w:val="18"/>
          <w:lang w:eastAsia="it-IT"/>
        </w:rPr>
        <w:t xml:space="preserve">v </w:t>
      </w:r>
      <w:r w:rsidRPr="008B4047">
        <w:rPr>
          <w:rFonts w:ascii="MTSYN" w:eastAsia="MTSYN" w:hAnsi="Times-Roman" w:cs="MTSYN"/>
          <w:sz w:val="18"/>
          <w:szCs w:val="18"/>
          <w:lang w:eastAsia="it-IT"/>
        </w:rPr>
        <w:t xml:space="preserve">= </w:t>
      </w:r>
      <w:r w:rsidRPr="008B4047">
        <w:rPr>
          <w:rFonts w:ascii="Times-Roman" w:hAnsi="Times-Roman" w:cs="Times-Roman"/>
          <w:sz w:val="18"/>
          <w:szCs w:val="18"/>
          <w:lang w:eastAsia="it-IT"/>
        </w:rPr>
        <w:t xml:space="preserve">10 V, </w:t>
      </w:r>
      <w:r w:rsidRPr="008B4047">
        <w:rPr>
          <w:rFonts w:ascii="Times-Italic" w:hAnsi="Times-Italic" w:cs="Times-Italic"/>
          <w:i/>
          <w:iCs/>
          <w:sz w:val="18"/>
          <w:szCs w:val="18"/>
          <w:lang w:eastAsia="it-IT"/>
        </w:rPr>
        <w:t>R</w:t>
      </w:r>
      <w:r w:rsidRPr="008B4047">
        <w:rPr>
          <w:rFonts w:ascii="Times-Roman" w:hAnsi="Times-Roman" w:cs="Times-Roman"/>
          <w:sz w:val="12"/>
          <w:szCs w:val="12"/>
          <w:lang w:eastAsia="it-IT"/>
        </w:rPr>
        <w:t xml:space="preserve">1 </w:t>
      </w:r>
      <w:r w:rsidRPr="008B4047">
        <w:rPr>
          <w:rFonts w:ascii="MTSYN" w:eastAsia="MTSYN" w:hAnsi="Times-Roman" w:cs="MTSYN"/>
          <w:sz w:val="18"/>
          <w:szCs w:val="18"/>
          <w:lang w:eastAsia="it-IT"/>
        </w:rPr>
        <w:t xml:space="preserve">= </w:t>
      </w:r>
      <w:r w:rsidRPr="008B4047">
        <w:rPr>
          <w:rFonts w:ascii="Times-Roman" w:hAnsi="Times-Roman" w:cs="Times-Roman"/>
          <w:sz w:val="18"/>
          <w:szCs w:val="18"/>
          <w:lang w:eastAsia="it-IT"/>
        </w:rPr>
        <w:t>5 k</w:t>
      </w:r>
      <w:r>
        <w:rPr>
          <w:rFonts w:ascii="Times New Roman" w:hAnsi="Times New Roman"/>
          <w:i/>
          <w:iCs/>
          <w:sz w:val="18"/>
          <w:szCs w:val="18"/>
          <w:lang w:eastAsia="it-IT"/>
        </w:rPr>
        <w:t>Ω</w:t>
      </w:r>
      <w:r w:rsidRPr="008B4047">
        <w:rPr>
          <w:rFonts w:ascii="RMTMI" w:hAnsi="RMTMI" w:cs="RMTMI"/>
          <w:i/>
          <w:iCs/>
          <w:sz w:val="18"/>
          <w:szCs w:val="18"/>
          <w:lang w:eastAsia="it-IT"/>
        </w:rPr>
        <w:t xml:space="preserve">, </w:t>
      </w:r>
      <w:r w:rsidRPr="008B4047">
        <w:rPr>
          <w:rFonts w:ascii="Times-Italic" w:hAnsi="Times-Italic" w:cs="Times-Italic"/>
          <w:i/>
          <w:iCs/>
          <w:sz w:val="18"/>
          <w:szCs w:val="18"/>
          <w:lang w:eastAsia="it-IT"/>
        </w:rPr>
        <w:t>R</w:t>
      </w:r>
      <w:r w:rsidRPr="008B4047">
        <w:rPr>
          <w:rFonts w:ascii="Times-Roman" w:hAnsi="Times-Roman" w:cs="Times-Roman"/>
          <w:sz w:val="12"/>
          <w:szCs w:val="12"/>
          <w:lang w:eastAsia="it-IT"/>
        </w:rPr>
        <w:t xml:space="preserve">2 </w:t>
      </w:r>
      <w:r w:rsidRPr="008B4047">
        <w:rPr>
          <w:rFonts w:ascii="MTSYN" w:eastAsia="MTSYN" w:hAnsi="Times-Roman" w:cs="MTSYN"/>
          <w:sz w:val="18"/>
          <w:szCs w:val="18"/>
          <w:lang w:eastAsia="it-IT"/>
        </w:rPr>
        <w:t xml:space="preserve">= </w:t>
      </w:r>
      <w:r w:rsidRPr="008B4047">
        <w:rPr>
          <w:rFonts w:ascii="Times-Roman" w:hAnsi="Times-Roman" w:cs="Times-Roman"/>
          <w:sz w:val="18"/>
          <w:szCs w:val="18"/>
          <w:lang w:eastAsia="it-IT"/>
        </w:rPr>
        <w:t>5 k</w:t>
      </w:r>
      <w:r>
        <w:rPr>
          <w:rFonts w:ascii="Times New Roman" w:hAnsi="Times New Roman"/>
          <w:i/>
          <w:iCs/>
          <w:sz w:val="18"/>
          <w:szCs w:val="18"/>
          <w:lang w:eastAsia="it-IT"/>
        </w:rPr>
        <w:t>Ω</w:t>
      </w:r>
      <w:r w:rsidRPr="008B4047">
        <w:rPr>
          <w:rFonts w:ascii="RMTMI" w:hAnsi="RMTMI" w:cs="RMTMI"/>
          <w:i/>
          <w:iCs/>
          <w:sz w:val="18"/>
          <w:szCs w:val="18"/>
          <w:lang w:eastAsia="it-IT"/>
        </w:rPr>
        <w:t>.</w:t>
      </w:r>
    </w:p>
    <w:p w14:paraId="25088938" w14:textId="01EDC182" w:rsidR="00005FB8" w:rsidRDefault="00005FB8" w:rsidP="00005FB8">
      <w:pPr>
        <w:pStyle w:val="Heading2"/>
        <w:rPr>
          <w:b w:val="0"/>
        </w:rPr>
      </w:pPr>
      <w:r>
        <w:t>Solution:</w:t>
      </w:r>
    </w:p>
    <w:p w14:paraId="5384FDA3" w14:textId="77777777" w:rsidR="00005FB8" w:rsidRPr="00777615" w:rsidRDefault="00005FB8" w:rsidP="00005FB8">
      <w:pPr>
        <w:pStyle w:val="Heading3"/>
        <w:rPr>
          <w:rFonts w:ascii="Arial" w:hAnsi="Arial"/>
          <w:bCs/>
        </w:rPr>
      </w:pPr>
      <w:r w:rsidRPr="00777615">
        <w:rPr>
          <w:rFonts w:ascii="Arial" w:hAnsi="Arial"/>
          <w:bCs/>
        </w:rPr>
        <w:t>Known quantities:</w:t>
      </w:r>
    </w:p>
    <w:p w14:paraId="30033D51" w14:textId="28229155" w:rsidR="00005FB8" w:rsidRDefault="00005FB8" w:rsidP="00005FB8">
      <w:r>
        <w:t>Schematic of voltage divid</w:t>
      </w:r>
      <w:r w:rsidR="0054130C">
        <w:t>er network shown of Figure P2.52</w:t>
      </w:r>
      <w:r>
        <w:t>.</w:t>
      </w:r>
      <w:r w:rsidR="00157CC7" w:rsidRPr="00157CC7">
        <w:rPr>
          <w:noProof/>
        </w:rPr>
        <w:t xml:space="preserve"> </w:t>
      </w:r>
    </w:p>
    <w:p w14:paraId="075423DF" w14:textId="77777777" w:rsidR="00005FB8" w:rsidRPr="00777615" w:rsidRDefault="00005FB8" w:rsidP="00005FB8">
      <w:pPr>
        <w:pStyle w:val="Heading3"/>
        <w:rPr>
          <w:rFonts w:ascii="Arial" w:hAnsi="Arial"/>
          <w:bCs/>
        </w:rPr>
      </w:pPr>
      <w:r w:rsidRPr="00777615">
        <w:rPr>
          <w:rFonts w:ascii="Arial" w:hAnsi="Arial"/>
          <w:bCs/>
        </w:rPr>
        <w:t>Find:</w:t>
      </w:r>
    </w:p>
    <w:p w14:paraId="41F0D483" w14:textId="1E8D5409" w:rsidR="00005FB8" w:rsidRDefault="00005FB8" w:rsidP="007C77F1">
      <w:pPr>
        <w:numPr>
          <w:ilvl w:val="0"/>
          <w:numId w:val="10"/>
        </w:numPr>
      </w:pPr>
      <w:r>
        <w:t xml:space="preserve">The worst-case output voltages for </w:t>
      </w:r>
      <w:r w:rsidR="00CB1CAD">
        <w:rPr>
          <w:noProof/>
          <w:position w:val="-2"/>
        </w:rPr>
        <w:object w:dxaOrig="360" w:dyaOrig="180" w14:anchorId="750A8E56">
          <v:shape id="_x0000_i1227" type="#_x0000_t75" alt="" style="width:19pt;height:10pt;mso-width-percent:0;mso-height-percent:0;mso-width-percent:0;mso-height-percent:0" o:ole="">
            <v:imagedata r:id="rId458" o:title=""/>
          </v:shape>
          <o:OLEObject Type="Embed" ProgID="Equation.3" ShapeID="_x0000_i1227" DrawAspect="Content" ObjectID="_1452345980" r:id="rId459"/>
        </w:object>
      </w:r>
      <w:r w:rsidR="0054130C">
        <w:rPr>
          <w:position w:val="-2"/>
        </w:rPr>
        <w:t xml:space="preserve"> </w:t>
      </w:r>
      <w:r>
        <w:t>percent tolerance</w:t>
      </w:r>
    </w:p>
    <w:p w14:paraId="4F158FC3" w14:textId="14D0850F" w:rsidR="00005FB8" w:rsidRDefault="00005FB8" w:rsidP="007C77F1">
      <w:pPr>
        <w:numPr>
          <w:ilvl w:val="0"/>
          <w:numId w:val="10"/>
        </w:numPr>
      </w:pPr>
      <w:r>
        <w:t xml:space="preserve">The worst-case output voltages for </w:t>
      </w:r>
      <w:r w:rsidR="00CB1CAD">
        <w:rPr>
          <w:noProof/>
          <w:position w:val="-2"/>
        </w:rPr>
        <w:object w:dxaOrig="240" w:dyaOrig="180" w14:anchorId="3103770C">
          <v:shape id="_x0000_i1228" type="#_x0000_t75" alt="" style="width:11pt;height:10pt;mso-width-percent:0;mso-height-percent:0;mso-width-percent:0;mso-height-percent:0" o:ole="">
            <v:imagedata r:id="rId460" o:title=""/>
          </v:shape>
          <o:OLEObject Type="Embed" ProgID="Equation.3" ShapeID="_x0000_i1228" DrawAspect="Content" ObjectID="_1452345981" r:id="rId461"/>
        </w:object>
      </w:r>
      <w:r w:rsidR="0054130C">
        <w:rPr>
          <w:position w:val="-2"/>
        </w:rPr>
        <w:t xml:space="preserve"> </w:t>
      </w:r>
      <w:r>
        <w:t>percent tolerance</w:t>
      </w:r>
    </w:p>
    <w:p w14:paraId="09391472" w14:textId="77777777" w:rsidR="00005FB8" w:rsidRPr="00777615" w:rsidRDefault="00005FB8" w:rsidP="00005FB8">
      <w:pPr>
        <w:pStyle w:val="Heading3"/>
        <w:rPr>
          <w:rFonts w:ascii="Arial" w:hAnsi="Arial"/>
          <w:bCs/>
        </w:rPr>
      </w:pPr>
      <w:r w:rsidRPr="00777615">
        <w:rPr>
          <w:rFonts w:ascii="Arial" w:hAnsi="Arial"/>
          <w:bCs/>
        </w:rPr>
        <w:t>Analysis:</w:t>
      </w:r>
    </w:p>
    <w:p w14:paraId="6DD1FC67" w14:textId="77777777" w:rsidR="00005FB8" w:rsidRDefault="00005FB8" w:rsidP="00005FB8">
      <w:pPr>
        <w:spacing w:line="360" w:lineRule="atLeast"/>
      </w:pPr>
      <w:r>
        <w:t>a) 10% worst case: low voltage</w:t>
      </w:r>
    </w:p>
    <w:p w14:paraId="2BCCF4F4" w14:textId="77777777" w:rsidR="00005FB8" w:rsidRDefault="00005FB8" w:rsidP="00005FB8">
      <w:pPr>
        <w:spacing w:line="360" w:lineRule="atLeast"/>
        <w:ind w:firstLine="709"/>
      </w:pPr>
      <w:r>
        <w:t>R</w:t>
      </w:r>
      <w:r>
        <w:rPr>
          <w:position w:val="-4"/>
        </w:rPr>
        <w:t>2</w:t>
      </w:r>
      <w:r>
        <w:t xml:space="preserve"> = 4500 </w:t>
      </w:r>
      <w:r>
        <w:sym w:font="Symbol" w:char="F057"/>
      </w:r>
      <w:r>
        <w:t>, R</w:t>
      </w:r>
      <w:r>
        <w:rPr>
          <w:position w:val="-4"/>
        </w:rPr>
        <w:t>1</w:t>
      </w:r>
      <w:r>
        <w:t xml:space="preserve"> = 5500 </w:t>
      </w:r>
      <w:r>
        <w:sym w:font="Symbol" w:char="F057"/>
      </w:r>
    </w:p>
    <w:p w14:paraId="70DE0017" w14:textId="77777777" w:rsidR="00005FB8" w:rsidRDefault="00CB1CAD" w:rsidP="00005FB8">
      <w:pPr>
        <w:spacing w:line="360" w:lineRule="atLeast"/>
        <w:ind w:firstLine="709"/>
      </w:pPr>
      <w:r>
        <w:rPr>
          <w:noProof/>
          <w:position w:val="-18"/>
        </w:rPr>
        <w:object w:dxaOrig="2880" w:dyaOrig="480" w14:anchorId="6CFAE04C">
          <v:shape id="_x0000_i1229" type="#_x0000_t75" alt="" style="width:2in;height:25pt;mso-width-percent:0;mso-height-percent:0;mso-width-percent:0;mso-height-percent:0" o:ole="" fillcolor="window">
            <v:imagedata r:id="rId462" o:title=""/>
          </v:shape>
          <o:OLEObject Type="Embed" ProgID="Equation.3" ShapeID="_x0000_i1229" DrawAspect="Content" ObjectID="_1452345982" r:id="rId463"/>
        </w:object>
      </w:r>
    </w:p>
    <w:p w14:paraId="0FB66F30" w14:textId="77777777" w:rsidR="00005FB8" w:rsidRDefault="00005FB8" w:rsidP="00005FB8">
      <w:pPr>
        <w:spacing w:line="360" w:lineRule="atLeast"/>
      </w:pPr>
      <w:r>
        <w:t>10% worst case: high voltage</w:t>
      </w:r>
    </w:p>
    <w:p w14:paraId="64D44F97" w14:textId="77777777" w:rsidR="00005FB8" w:rsidRDefault="00005FB8" w:rsidP="00005FB8">
      <w:pPr>
        <w:spacing w:line="360" w:lineRule="atLeast"/>
        <w:ind w:firstLine="709"/>
      </w:pPr>
      <w:r>
        <w:t>R</w:t>
      </w:r>
      <w:r>
        <w:rPr>
          <w:position w:val="-4"/>
        </w:rPr>
        <w:t>2</w:t>
      </w:r>
      <w:r>
        <w:t xml:space="preserve"> = 5500 </w:t>
      </w:r>
      <w:r>
        <w:sym w:font="Symbol" w:char="F057"/>
      </w:r>
      <w:r>
        <w:t>, R</w:t>
      </w:r>
      <w:r>
        <w:rPr>
          <w:position w:val="-4"/>
        </w:rPr>
        <w:t>1</w:t>
      </w:r>
      <w:r>
        <w:t xml:space="preserve"> = 4500 </w:t>
      </w:r>
      <w:r>
        <w:sym w:font="Symbol" w:char="F057"/>
      </w:r>
    </w:p>
    <w:p w14:paraId="3FFE34D0" w14:textId="77777777" w:rsidR="00005FB8" w:rsidRDefault="00CB1CAD" w:rsidP="00005FB8">
      <w:pPr>
        <w:spacing w:line="360" w:lineRule="atLeast"/>
        <w:ind w:firstLine="709"/>
      </w:pPr>
      <w:r>
        <w:rPr>
          <w:noProof/>
          <w:position w:val="-18"/>
        </w:rPr>
        <w:object w:dxaOrig="2920" w:dyaOrig="480" w14:anchorId="6F7BB4C0">
          <v:shape id="_x0000_i1230" type="#_x0000_t75" alt="" style="width:147pt;height:25pt;mso-width-percent:0;mso-height-percent:0;mso-width-percent:0;mso-height-percent:0" o:ole="" fillcolor="window">
            <v:imagedata r:id="rId464" o:title=""/>
          </v:shape>
          <o:OLEObject Type="Embed" ProgID="Equation.3" ShapeID="_x0000_i1230" DrawAspect="Content" ObjectID="_1452345983" r:id="rId465"/>
        </w:object>
      </w:r>
    </w:p>
    <w:p w14:paraId="163CEB0E" w14:textId="77777777" w:rsidR="00005FB8" w:rsidRDefault="00005FB8" w:rsidP="00005FB8">
      <w:pPr>
        <w:spacing w:line="360" w:lineRule="atLeast"/>
      </w:pPr>
      <w:r>
        <w:t>b) 5% worst case: low voltage</w:t>
      </w:r>
    </w:p>
    <w:p w14:paraId="3A12233F" w14:textId="77777777" w:rsidR="00005FB8" w:rsidRDefault="00005FB8" w:rsidP="00005FB8">
      <w:pPr>
        <w:spacing w:line="360" w:lineRule="atLeast"/>
        <w:ind w:firstLine="709"/>
      </w:pPr>
      <w:r>
        <w:t>R</w:t>
      </w:r>
      <w:r>
        <w:rPr>
          <w:vertAlign w:val="subscript"/>
        </w:rPr>
        <w:t>2</w:t>
      </w:r>
      <w:r>
        <w:t xml:space="preserve"> = 4750 </w:t>
      </w:r>
      <w:r>
        <w:sym w:font="Symbol" w:char="F057"/>
      </w:r>
      <w:r>
        <w:t>, R</w:t>
      </w:r>
      <w:r>
        <w:rPr>
          <w:vertAlign w:val="subscript"/>
        </w:rPr>
        <w:t>1</w:t>
      </w:r>
      <w:r>
        <w:t xml:space="preserve"> = 5250 </w:t>
      </w:r>
      <w:r>
        <w:sym w:font="Symbol" w:char="F057"/>
      </w:r>
    </w:p>
    <w:p w14:paraId="64DEF356" w14:textId="77777777" w:rsidR="00005FB8" w:rsidRDefault="00CB1CAD" w:rsidP="00005FB8">
      <w:pPr>
        <w:spacing w:line="360" w:lineRule="atLeast"/>
        <w:ind w:firstLine="709"/>
      </w:pPr>
      <w:r>
        <w:rPr>
          <w:noProof/>
          <w:position w:val="-18"/>
        </w:rPr>
        <w:object w:dxaOrig="2980" w:dyaOrig="480" w14:anchorId="77D20E60">
          <v:shape id="_x0000_i1231" type="#_x0000_t75" alt="" style="width:149pt;height:25pt;mso-width-percent:0;mso-height-percent:0;mso-width-percent:0;mso-height-percent:0" o:ole="" fillcolor="window">
            <v:imagedata r:id="rId466" o:title=""/>
          </v:shape>
          <o:OLEObject Type="Embed" ProgID="Equation.3" ShapeID="_x0000_i1231" DrawAspect="Content" ObjectID="_1452345984" r:id="rId467"/>
        </w:object>
      </w:r>
    </w:p>
    <w:p w14:paraId="582A2712" w14:textId="77777777" w:rsidR="00005FB8" w:rsidRDefault="00005FB8" w:rsidP="00005FB8">
      <w:pPr>
        <w:spacing w:line="360" w:lineRule="atLeast"/>
      </w:pPr>
      <w:r>
        <w:t>5% worst case: high voltage</w:t>
      </w:r>
    </w:p>
    <w:p w14:paraId="6429CEE7" w14:textId="77777777" w:rsidR="00005FB8" w:rsidRDefault="00005FB8" w:rsidP="00005FB8">
      <w:pPr>
        <w:spacing w:line="360" w:lineRule="atLeast"/>
        <w:ind w:firstLine="709"/>
      </w:pPr>
      <w:r>
        <w:t>R</w:t>
      </w:r>
      <w:r>
        <w:rPr>
          <w:vertAlign w:val="subscript"/>
        </w:rPr>
        <w:t>2</w:t>
      </w:r>
      <w:r>
        <w:t xml:space="preserve"> = 5250 </w:t>
      </w:r>
      <w:r>
        <w:sym w:font="Symbol" w:char="F057"/>
      </w:r>
      <w:r>
        <w:t>, R</w:t>
      </w:r>
      <w:r>
        <w:rPr>
          <w:vertAlign w:val="subscript"/>
        </w:rPr>
        <w:t>1</w:t>
      </w:r>
      <w:r>
        <w:t xml:space="preserve"> = 4750 </w:t>
      </w:r>
      <w:r>
        <w:sym w:font="Symbol" w:char="F057"/>
      </w:r>
    </w:p>
    <w:p w14:paraId="32F36D4E" w14:textId="77777777" w:rsidR="00005FB8" w:rsidRDefault="00CB1CAD" w:rsidP="00005FB8">
      <w:pPr>
        <w:pBdr>
          <w:bottom w:val="single" w:sz="12" w:space="1" w:color="auto"/>
        </w:pBdr>
        <w:ind w:firstLine="709"/>
        <w:rPr>
          <w:position w:val="-18"/>
        </w:rPr>
      </w:pPr>
      <w:r>
        <w:rPr>
          <w:noProof/>
          <w:position w:val="-18"/>
        </w:rPr>
        <w:object w:dxaOrig="3020" w:dyaOrig="480" w14:anchorId="507E76FB">
          <v:shape id="_x0000_i1232" type="#_x0000_t75" alt="" style="width:150pt;height:25pt;mso-width-percent:0;mso-height-percent:0;mso-width-percent:0;mso-height-percent:0" o:ole="" fillcolor="window">
            <v:imagedata r:id="rId468" o:title=""/>
          </v:shape>
          <o:OLEObject Type="Embed" ProgID="Equation.3" ShapeID="_x0000_i1232" DrawAspect="Content" ObjectID="_1452345985" r:id="rId469"/>
        </w:object>
      </w:r>
    </w:p>
    <w:p w14:paraId="296F12D3" w14:textId="77777777" w:rsidR="0054130C" w:rsidRDefault="0054130C" w:rsidP="00005FB8">
      <w:pPr>
        <w:pBdr>
          <w:bottom w:val="single" w:sz="12" w:space="1" w:color="auto"/>
        </w:pBdr>
        <w:ind w:firstLine="709"/>
      </w:pPr>
    </w:p>
    <w:p w14:paraId="3FB506B4" w14:textId="77777777" w:rsidR="00005FB8" w:rsidRDefault="00005FB8" w:rsidP="00005FB8">
      <w:pPr>
        <w:rPr>
          <w:lang w:eastAsia="zh-CN"/>
        </w:rPr>
      </w:pPr>
    </w:p>
    <w:p w14:paraId="1ECEF82A" w14:textId="77777777" w:rsidR="00373311" w:rsidRDefault="00373311" w:rsidP="00373311">
      <w:pPr>
        <w:spacing w:line="360" w:lineRule="atLeast"/>
        <w:rPr>
          <w:rFonts w:ascii="Arial" w:hAnsi="Arial"/>
          <w:b/>
          <w:sz w:val="28"/>
        </w:rPr>
      </w:pPr>
      <w:r>
        <w:rPr>
          <w:rFonts w:ascii="Arial" w:hAnsi="Arial"/>
          <w:b/>
          <w:sz w:val="28"/>
        </w:rPr>
        <w:t>Problem 2.53</w:t>
      </w:r>
      <w:r>
        <w:rPr>
          <w:rFonts w:ascii="Arial" w:hAnsi="Arial"/>
          <w:b/>
          <w:sz w:val="28"/>
        </w:rPr>
        <w:tab/>
      </w:r>
    </w:p>
    <w:p w14:paraId="051335C2" w14:textId="63E844C4" w:rsidR="00373311" w:rsidRPr="00373311" w:rsidRDefault="00373311" w:rsidP="00373311">
      <w:pPr>
        <w:autoSpaceDE w:val="0"/>
        <w:autoSpaceDN w:val="0"/>
        <w:adjustRightInd w:val="0"/>
        <w:rPr>
          <w:rFonts w:cs="Times"/>
          <w:lang w:eastAsia="it-IT"/>
        </w:rPr>
      </w:pPr>
      <w:r w:rsidRPr="00373311">
        <w:rPr>
          <w:rFonts w:cs="Times"/>
          <w:lang w:eastAsia="it-IT"/>
        </w:rPr>
        <w:t xml:space="preserve">Find the equivalent resistance seen by the source and the currents </w:t>
      </w:r>
      <w:r w:rsidR="0054130C">
        <w:rPr>
          <w:rFonts w:cs="Times"/>
          <w:i/>
          <w:iCs/>
          <w:lang w:eastAsia="it-IT"/>
        </w:rPr>
        <w:t xml:space="preserve">i </w:t>
      </w:r>
      <w:r w:rsidRPr="00373311">
        <w:rPr>
          <w:rFonts w:cs="Times"/>
          <w:iCs/>
          <w:lang w:eastAsia="it-IT"/>
        </w:rPr>
        <w:t>and</w:t>
      </w:r>
      <w:r w:rsidRPr="00373311">
        <w:rPr>
          <w:rFonts w:cs="Times"/>
          <w:i/>
          <w:iCs/>
          <w:lang w:eastAsia="it-IT"/>
        </w:rPr>
        <w:t xml:space="preserve"> i</w:t>
      </w:r>
      <w:r w:rsidRPr="00373311">
        <w:rPr>
          <w:rFonts w:cs="Times"/>
          <w:i/>
          <w:iCs/>
          <w:vertAlign w:val="subscript"/>
          <w:lang w:eastAsia="it-IT"/>
        </w:rPr>
        <w:t>1</w:t>
      </w:r>
      <w:r w:rsidR="00E84695">
        <w:rPr>
          <w:rFonts w:cs="Times"/>
          <w:iCs/>
          <w:lang w:eastAsia="it-IT"/>
        </w:rPr>
        <w:t xml:space="preserve"> a</w:t>
      </w:r>
      <w:r w:rsidRPr="00373311">
        <w:rPr>
          <w:rFonts w:cs="Times"/>
          <w:iCs/>
          <w:lang w:eastAsia="it-IT"/>
        </w:rPr>
        <w:t xml:space="preserve">nd </w:t>
      </w:r>
      <w:r w:rsidRPr="00373311">
        <w:rPr>
          <w:rFonts w:cs="Times"/>
          <w:i/>
          <w:iCs/>
          <w:lang w:eastAsia="it-IT"/>
        </w:rPr>
        <w:t>v</w:t>
      </w:r>
      <w:r w:rsidRPr="00373311">
        <w:rPr>
          <w:rFonts w:cs="Times"/>
          <w:i/>
          <w:iCs/>
          <w:vertAlign w:val="subscript"/>
          <w:lang w:eastAsia="it-IT"/>
        </w:rPr>
        <w:t>2</w:t>
      </w:r>
      <w:r w:rsidRPr="00373311">
        <w:rPr>
          <w:rFonts w:cs="Times"/>
          <w:lang w:eastAsia="it-IT"/>
        </w:rPr>
        <w:t>in the circuit of Figure P2.53.</w:t>
      </w:r>
    </w:p>
    <w:p w14:paraId="4D02066D" w14:textId="77777777" w:rsidR="00373311" w:rsidRDefault="004A550C" w:rsidP="00373311">
      <w:pPr>
        <w:pStyle w:val="Heading2"/>
      </w:pPr>
      <w:r>
        <w:rPr>
          <w:noProof/>
        </w:rPr>
        <w:drawing>
          <wp:anchor distT="0" distB="0" distL="114300" distR="114300" simplePos="0" relativeHeight="251678208" behindDoc="0" locked="0" layoutInCell="1" allowOverlap="1" wp14:anchorId="2C630F69" wp14:editId="44C1C3B7">
            <wp:simplePos x="0" y="0"/>
            <wp:positionH relativeFrom="column">
              <wp:posOffset>3594735</wp:posOffset>
            </wp:positionH>
            <wp:positionV relativeFrom="paragraph">
              <wp:posOffset>102235</wp:posOffset>
            </wp:positionV>
            <wp:extent cx="2110633" cy="1452893"/>
            <wp:effectExtent l="0" t="0" r="0" b="0"/>
            <wp:wrapNone/>
            <wp:docPr id="15" name="Picture 15" descr="C:\Users\Jordan\Dropbox\GianLuca&amp;JordanSpecht\ch02\Figures\Figur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Jordan\Dropbox\GianLuca&amp;JordanSpecht\ch02\Figures\Figure2-53.JPG"/>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110633" cy="1452893"/>
                    </a:xfrm>
                    <a:prstGeom prst="rect">
                      <a:avLst/>
                    </a:prstGeom>
                    <a:noFill/>
                    <a:ln>
                      <a:noFill/>
                    </a:ln>
                  </pic:spPr>
                </pic:pic>
              </a:graphicData>
            </a:graphic>
            <wp14:sizeRelH relativeFrom="page">
              <wp14:pctWidth>0</wp14:pctWidth>
            </wp14:sizeRelH>
            <wp14:sizeRelV relativeFrom="page">
              <wp14:pctHeight>0</wp14:pctHeight>
            </wp14:sizeRelV>
          </wp:anchor>
        </w:drawing>
      </w:r>
      <w:r w:rsidR="00373311">
        <w:t>Solution:</w:t>
      </w:r>
    </w:p>
    <w:p w14:paraId="61BD7137" w14:textId="77777777" w:rsidR="00373311" w:rsidRPr="00777615" w:rsidRDefault="00373311" w:rsidP="00373311">
      <w:pPr>
        <w:pStyle w:val="Heading3"/>
        <w:rPr>
          <w:rFonts w:ascii="Arial" w:hAnsi="Arial"/>
          <w:bCs/>
        </w:rPr>
      </w:pPr>
      <w:r w:rsidRPr="00777615">
        <w:rPr>
          <w:rFonts w:ascii="Arial" w:hAnsi="Arial"/>
          <w:bCs/>
        </w:rPr>
        <w:t>Known quantities:</w:t>
      </w:r>
    </w:p>
    <w:p w14:paraId="3BAD4138" w14:textId="77777777" w:rsidR="00373311" w:rsidRDefault="00373311" w:rsidP="00373311">
      <w:r>
        <w:t>Circuits of Figure 2.53.</w:t>
      </w:r>
    </w:p>
    <w:p w14:paraId="00ABCCF3" w14:textId="77777777" w:rsidR="00373311" w:rsidRPr="00777615" w:rsidRDefault="00373311" w:rsidP="00373311">
      <w:pPr>
        <w:pStyle w:val="Heading3"/>
        <w:rPr>
          <w:rFonts w:ascii="Arial" w:hAnsi="Arial"/>
          <w:bCs/>
        </w:rPr>
      </w:pPr>
      <w:r w:rsidRPr="00777615">
        <w:rPr>
          <w:rFonts w:ascii="Arial" w:hAnsi="Arial"/>
          <w:bCs/>
        </w:rPr>
        <w:t>Find:</w:t>
      </w:r>
    </w:p>
    <w:p w14:paraId="59E24451" w14:textId="77777777" w:rsidR="00373311" w:rsidRDefault="00373311" w:rsidP="00373311">
      <w:pPr>
        <w:rPr>
          <w:lang w:eastAsia="zh-CN"/>
        </w:rPr>
      </w:pPr>
      <w:r>
        <w:rPr>
          <w:lang w:eastAsia="zh-CN"/>
        </w:rPr>
        <w:t>E</w:t>
      </w:r>
      <w:r>
        <w:rPr>
          <w:rFonts w:hint="eastAsia"/>
          <w:lang w:eastAsia="zh-CN"/>
        </w:rPr>
        <w:t>quivalent resistance and current</w:t>
      </w:r>
      <w:r w:rsidR="00D2218D">
        <w:rPr>
          <w:lang w:eastAsia="zh-CN"/>
        </w:rPr>
        <w:t xml:space="preserve"> </w:t>
      </w:r>
      <w:r w:rsidR="00D2218D">
        <w:rPr>
          <w:rFonts w:ascii="Times-Italic" w:hAnsi="Times-Italic" w:cs="Times-Italic"/>
          <w:i/>
          <w:iCs/>
          <w:sz w:val="18"/>
          <w:szCs w:val="18"/>
          <w:lang w:eastAsia="it-IT"/>
        </w:rPr>
        <w:t xml:space="preserve">I </w:t>
      </w:r>
      <w:r w:rsidRPr="00373311">
        <w:rPr>
          <w:rFonts w:ascii="Times-Italic" w:hAnsi="Times-Italic" w:cs="Times-Italic"/>
          <w:iCs/>
          <w:sz w:val="18"/>
          <w:szCs w:val="18"/>
          <w:lang w:eastAsia="it-IT"/>
        </w:rPr>
        <w:t>and</w:t>
      </w:r>
      <w:r>
        <w:rPr>
          <w:rFonts w:ascii="Times-Italic" w:hAnsi="Times-Italic" w:cs="Times-Italic"/>
          <w:i/>
          <w:iCs/>
          <w:sz w:val="18"/>
          <w:szCs w:val="18"/>
          <w:lang w:eastAsia="it-IT"/>
        </w:rPr>
        <w:t xml:space="preserve"> i</w:t>
      </w:r>
      <w:r>
        <w:rPr>
          <w:rFonts w:ascii="Times-Italic" w:hAnsi="Times-Italic" w:cs="Times-Italic"/>
          <w:i/>
          <w:iCs/>
          <w:sz w:val="18"/>
          <w:szCs w:val="18"/>
          <w:vertAlign w:val="subscript"/>
          <w:lang w:eastAsia="it-IT"/>
        </w:rPr>
        <w:t>1</w:t>
      </w:r>
      <w:r w:rsidRPr="00373311">
        <w:rPr>
          <w:rFonts w:ascii="Times-Italic" w:hAnsi="Times-Italic" w:cs="Times-Italic"/>
          <w:iCs/>
          <w:sz w:val="18"/>
          <w:szCs w:val="18"/>
          <w:lang w:eastAsia="it-IT"/>
        </w:rPr>
        <w:t xml:space="preserve">and </w:t>
      </w:r>
      <w:r>
        <w:rPr>
          <w:rFonts w:ascii="Times-Italic" w:hAnsi="Times-Italic" w:cs="Times-Italic"/>
          <w:i/>
          <w:iCs/>
          <w:sz w:val="18"/>
          <w:szCs w:val="18"/>
          <w:lang w:eastAsia="it-IT"/>
        </w:rPr>
        <w:t>v</w:t>
      </w:r>
      <w:r>
        <w:rPr>
          <w:rFonts w:ascii="Times-Italic" w:hAnsi="Times-Italic" w:cs="Times-Italic"/>
          <w:i/>
          <w:iCs/>
          <w:sz w:val="18"/>
          <w:szCs w:val="18"/>
          <w:vertAlign w:val="subscript"/>
          <w:lang w:eastAsia="it-IT"/>
        </w:rPr>
        <w:t>2</w:t>
      </w:r>
    </w:p>
    <w:p w14:paraId="5863C08D" w14:textId="77777777" w:rsidR="00373311" w:rsidRDefault="00373311" w:rsidP="00373311">
      <w:pPr>
        <w:pStyle w:val="Heading3"/>
        <w:rPr>
          <w:rFonts w:ascii="Arial" w:hAnsi="Arial"/>
          <w:bCs/>
        </w:rPr>
      </w:pPr>
      <w:r w:rsidRPr="00777615">
        <w:rPr>
          <w:rFonts w:ascii="Arial" w:hAnsi="Arial"/>
          <w:bCs/>
        </w:rPr>
        <w:t>Analysis:</w:t>
      </w:r>
    </w:p>
    <w:p w14:paraId="05DEC076" w14:textId="77777777" w:rsidR="00373311" w:rsidRPr="00373311" w:rsidRDefault="00373311" w:rsidP="00373311">
      <w:r>
        <w:t>Simplify resistors:</w:t>
      </w:r>
    </w:p>
    <w:p w14:paraId="4D8A1D2C" w14:textId="741259C7" w:rsidR="00373311" w:rsidRPr="00373311" w:rsidRDefault="00373311" w:rsidP="00373311">
      <w:pPr>
        <w:spacing w:line="360" w:lineRule="atLeast"/>
      </w:pPr>
      <m:oMathPara>
        <m:oMath>
          <m:r>
            <w:rPr>
              <w:rFonts w:ascii="Cambria Math" w:hAnsi="Cambria Math"/>
            </w:rPr>
            <m:t>(9</m:t>
          </m:r>
          <m:r>
            <m:rPr>
              <m:sty m:val="p"/>
            </m:rPr>
            <w:rPr>
              <w:rFonts w:ascii="Cambria Math" w:hAnsi="Cambria Math"/>
            </w:rPr>
            <m:t>Ω</m:t>
          </m:r>
          <m:r>
            <w:rPr>
              <w:rFonts w:ascii="Cambria Math" w:hAnsi="Cambria Math"/>
            </w:rPr>
            <m:t>|</m:t>
          </m:r>
          <m:d>
            <m:dPr>
              <m:begChr m:val="|"/>
              <m:ctrlPr>
                <w:rPr>
                  <w:rFonts w:ascii="Cambria Math" w:hAnsi="Cambria Math"/>
                  <w:i/>
                </w:rPr>
              </m:ctrlPr>
            </m:dPr>
            <m:e>
              <m:r>
                <w:rPr>
                  <w:rFonts w:ascii="Cambria Math" w:hAnsi="Cambria Math"/>
                </w:rPr>
                <m:t>72</m:t>
              </m:r>
              <m:r>
                <m:rPr>
                  <m:sty m:val="p"/>
                </m:rPr>
                <w:rPr>
                  <w:rFonts w:ascii="Cambria Math" w:hAnsi="Cambria Math"/>
                </w:rPr>
                <m:t>Ω</m:t>
              </m:r>
            </m:e>
          </m:d>
          <m:r>
            <w:rPr>
              <w:rFonts w:ascii="Cambria Math" w:hAnsi="Cambria Math"/>
            </w:rPr>
            <m:t>+2</m:t>
          </m:r>
          <m:r>
            <m:rPr>
              <m:sty m:val="p"/>
            </m:rPr>
            <w:rPr>
              <w:rFonts w:ascii="Cambria Math" w:hAnsi="Cambria Math"/>
            </w:rPr>
            <m:t>Ω</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eq</m:t>
              </m:r>
            </m:sub>
          </m:sSub>
        </m:oMath>
      </m:oMathPara>
    </w:p>
    <w:p w14:paraId="468E0490" w14:textId="689854A9" w:rsidR="00373311" w:rsidRPr="00373311" w:rsidRDefault="008603A0" w:rsidP="00373311">
      <w:pPr>
        <w:spacing w:line="360" w:lineRule="atLeast"/>
        <w:rPr>
          <w:b/>
        </w:rPr>
      </w:pPr>
      <m:oMathPara>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eq</m:t>
              </m:r>
            </m:sub>
          </m:sSub>
          <m:r>
            <m:rPr>
              <m:sty m:val="bi"/>
            </m:rPr>
            <w:rPr>
              <w:rFonts w:ascii="Cambria Math" w:hAnsi="Cambria Math"/>
            </w:rPr>
            <m:t>=10</m:t>
          </m:r>
          <m:r>
            <m:rPr>
              <m:sty m:val="b"/>
            </m:rPr>
            <w:rPr>
              <w:rFonts w:ascii="Cambria Math" w:hAnsi="Cambria Math"/>
            </w:rPr>
            <m:t>Ω</m:t>
          </m:r>
        </m:oMath>
      </m:oMathPara>
    </w:p>
    <w:p w14:paraId="5151F183" w14:textId="77777777" w:rsidR="00373311" w:rsidRDefault="00373311" w:rsidP="00373311">
      <w:pPr>
        <w:spacing w:line="360" w:lineRule="atLeast"/>
      </w:pPr>
      <w:r>
        <w:t>Find i:</w:t>
      </w:r>
    </w:p>
    <w:p w14:paraId="4FAB0954" w14:textId="65D84A1A" w:rsidR="00373311" w:rsidRPr="00373311" w:rsidRDefault="00373311" w:rsidP="00373311">
      <w:pPr>
        <w:spacing w:line="360" w:lineRule="atLeast"/>
      </w:pPr>
      <m:oMathPara>
        <m:oMath>
          <m:r>
            <w:rPr>
              <w:rFonts w:ascii="Cambria Math" w:hAnsi="Cambria Math"/>
            </w:rPr>
            <m:t>i=</m:t>
          </m:r>
          <m:f>
            <m:fPr>
              <m:ctrlPr>
                <w:rPr>
                  <w:rFonts w:ascii="Cambria Math" w:hAnsi="Cambria Math"/>
                  <w:i/>
                </w:rPr>
              </m:ctrlPr>
            </m:fPr>
            <m:num>
              <m:r>
                <w:rPr>
                  <w:rFonts w:ascii="Cambria Math" w:hAnsi="Cambria Math"/>
                </w:rPr>
                <m:t>9V</m:t>
              </m:r>
            </m:num>
            <m:den>
              <m:sSub>
                <m:sSubPr>
                  <m:ctrlPr>
                    <w:rPr>
                      <w:rFonts w:ascii="Cambria Math" w:hAnsi="Cambria Math"/>
                      <w:i/>
                    </w:rPr>
                  </m:ctrlPr>
                </m:sSubPr>
                <m:e>
                  <m:r>
                    <w:rPr>
                      <w:rFonts w:ascii="Cambria Math" w:hAnsi="Cambria Math"/>
                    </w:rPr>
                    <m:t>R</m:t>
                  </m:r>
                </m:e>
                <m:sub>
                  <m:r>
                    <w:rPr>
                      <w:rFonts w:ascii="Cambria Math" w:hAnsi="Cambria Math"/>
                    </w:rPr>
                    <m:t>eq</m:t>
                  </m:r>
                </m:sub>
              </m:sSub>
            </m:den>
          </m:f>
          <m:r>
            <w:rPr>
              <w:rFonts w:ascii="Cambria Math" w:hAnsi="Cambria Math"/>
            </w:rPr>
            <m:t>=</m:t>
          </m:r>
          <m:f>
            <m:fPr>
              <m:ctrlPr>
                <w:rPr>
                  <w:rFonts w:ascii="Cambria Math" w:hAnsi="Cambria Math"/>
                  <w:i/>
                </w:rPr>
              </m:ctrlPr>
            </m:fPr>
            <m:num>
              <m:r>
                <w:rPr>
                  <w:rFonts w:ascii="Cambria Math" w:hAnsi="Cambria Math"/>
                </w:rPr>
                <m:t>9V</m:t>
              </m:r>
            </m:num>
            <m:den>
              <m:r>
                <w:rPr>
                  <w:rFonts w:ascii="Cambria Math" w:hAnsi="Cambria Math"/>
                </w:rPr>
                <m:t>10</m:t>
              </m:r>
              <m:r>
                <m:rPr>
                  <m:sty m:val="p"/>
                </m:rPr>
                <w:rPr>
                  <w:rFonts w:ascii="Cambria Math" w:hAnsi="Cambria Math"/>
                </w:rPr>
                <m:t>Ω</m:t>
              </m:r>
            </m:den>
          </m:f>
        </m:oMath>
      </m:oMathPara>
    </w:p>
    <w:p w14:paraId="6F91B414" w14:textId="77777777" w:rsidR="00373311" w:rsidRPr="00373311" w:rsidRDefault="00373311" w:rsidP="00373311">
      <w:pPr>
        <w:spacing w:line="360" w:lineRule="atLeast"/>
        <w:rPr>
          <w:b/>
        </w:rPr>
      </w:pPr>
      <m:oMathPara>
        <m:oMath>
          <m:r>
            <m:rPr>
              <m:sty m:val="bi"/>
            </m:rPr>
            <w:rPr>
              <w:rFonts w:ascii="Cambria Math" w:hAnsi="Cambria Math"/>
            </w:rPr>
            <m:t>i=0.9</m:t>
          </m:r>
          <m:r>
            <m:rPr>
              <m:sty m:val="bi"/>
            </m:rPr>
            <w:rPr>
              <w:rFonts w:ascii="Cambria Math" w:hAnsi="Cambria Math"/>
            </w:rPr>
            <m:t>A</m:t>
          </m:r>
        </m:oMath>
      </m:oMathPara>
    </w:p>
    <w:p w14:paraId="43B657EE" w14:textId="77777777" w:rsidR="00373311" w:rsidRDefault="00373311" w:rsidP="00373311">
      <w:pPr>
        <w:spacing w:line="360" w:lineRule="atLeast"/>
      </w:pPr>
      <w:r>
        <w:t>Find i</w:t>
      </w:r>
      <w:r>
        <w:rPr>
          <w:vertAlign w:val="subscript"/>
        </w:rPr>
        <w:t>1</w:t>
      </w:r>
      <w:r>
        <w:t xml:space="preserve"> using current division:</w:t>
      </w:r>
    </w:p>
    <w:p w14:paraId="45581842" w14:textId="52D17EF6" w:rsidR="00373311" w:rsidRPr="00373311" w:rsidRDefault="008603A0" w:rsidP="00373311">
      <w:pPr>
        <w:spacing w:line="360" w:lineRule="atLeast"/>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0.9A</m:t>
                  </m:r>
                </m:e>
              </m:d>
              <m:r>
                <w:rPr>
                  <w:rFonts w:ascii="Cambria Math" w:hAnsi="Cambria Math"/>
                </w:rPr>
                <m:t>*72</m:t>
              </m:r>
              <m:r>
                <m:rPr>
                  <m:sty m:val="p"/>
                </m:rPr>
                <w:rPr>
                  <w:rFonts w:ascii="Cambria Math" w:hAnsi="Cambria Math"/>
                </w:rPr>
                <m:t>Ω</m:t>
              </m:r>
            </m:num>
            <m:den>
              <m:r>
                <w:rPr>
                  <w:rFonts w:ascii="Cambria Math" w:hAnsi="Cambria Math"/>
                </w:rPr>
                <m:t>(72</m:t>
              </m:r>
              <m:r>
                <m:rPr>
                  <m:sty m:val="p"/>
                </m:rPr>
                <w:rPr>
                  <w:rFonts w:ascii="Cambria Math" w:hAnsi="Cambria Math"/>
                </w:rPr>
                <m:t>Ω+9Ω)</m:t>
              </m:r>
            </m:den>
          </m:f>
        </m:oMath>
      </m:oMathPara>
    </w:p>
    <w:p w14:paraId="5FA76ACD" w14:textId="77777777" w:rsidR="00373311" w:rsidRPr="00373311" w:rsidRDefault="008603A0" w:rsidP="00373311">
      <w:pPr>
        <w:spacing w:line="360" w:lineRule="atLeast"/>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=0.8</m:t>
          </m:r>
          <m:r>
            <m:rPr>
              <m:sty m:val="bi"/>
            </m:rPr>
            <w:rPr>
              <w:rFonts w:ascii="Cambria Math" w:hAnsi="Cambria Math"/>
            </w:rPr>
            <m:t>A</m:t>
          </m:r>
        </m:oMath>
      </m:oMathPara>
    </w:p>
    <w:p w14:paraId="34B9179C" w14:textId="77777777" w:rsidR="00373311" w:rsidRDefault="00373311" w:rsidP="00373311">
      <w:pPr>
        <w:spacing w:line="360" w:lineRule="atLeast"/>
      </w:pPr>
      <w:r>
        <w:t>Find voltage drop across 2</w:t>
      </w:r>
      <m:oMath>
        <m:r>
          <m:rPr>
            <m:sty m:val="p"/>
          </m:rPr>
          <w:rPr>
            <w:rFonts w:ascii="Cambria Math" w:hAnsi="Cambria Math"/>
          </w:rPr>
          <w:sym w:font="Symbol" w:char="F057"/>
        </m:r>
      </m:oMath>
      <w:r>
        <w:t xml:space="preserve"> resistor which equals v</w:t>
      </w:r>
      <w:r>
        <w:rPr>
          <w:vertAlign w:val="subscript"/>
        </w:rPr>
        <w:t>2</w:t>
      </w:r>
      <w:r>
        <w:t>:</w:t>
      </w:r>
    </w:p>
    <w:p w14:paraId="3BCB8D0B" w14:textId="11A4B6D9" w:rsidR="00373311" w:rsidRPr="00373311" w:rsidRDefault="00373311" w:rsidP="00373311">
      <w:pPr>
        <w:spacing w:line="360" w:lineRule="atLeast"/>
      </w:pPr>
      <m:oMathPara>
        <m:oMath>
          <m:r>
            <w:rPr>
              <w:rFonts w:ascii="Cambria Math" w:hAnsi="Cambria Math"/>
            </w:rPr>
            <m:t>0.9A=</m:t>
          </m:r>
          <m:f>
            <m:fPr>
              <m:ctrlPr>
                <w:rPr>
                  <w:rFonts w:ascii="Cambria Math" w:hAnsi="Cambria Math"/>
                  <w:i/>
                </w:rPr>
              </m:ctrlPr>
            </m:fPr>
            <m:num>
              <m:r>
                <w:rPr>
                  <w:rFonts w:ascii="Cambria Math" w:hAnsi="Cambria Math"/>
                </w:rPr>
                <m:t>9V-</m:t>
              </m:r>
              <m:sSub>
                <m:sSubPr>
                  <m:ctrlPr>
                    <w:rPr>
                      <w:rFonts w:ascii="Cambria Math" w:hAnsi="Cambria Math"/>
                      <w:i/>
                    </w:rPr>
                  </m:ctrlPr>
                </m:sSubPr>
                <m:e>
                  <m:r>
                    <w:rPr>
                      <w:rFonts w:ascii="Cambria Math" w:hAnsi="Cambria Math"/>
                    </w:rPr>
                    <m:t>v</m:t>
                  </m:r>
                </m:e>
                <m:sub>
                  <m:r>
                    <w:rPr>
                      <w:rFonts w:ascii="Cambria Math" w:hAnsi="Cambria Math"/>
                    </w:rPr>
                    <m:t>2</m:t>
                  </m:r>
                </m:sub>
              </m:sSub>
            </m:num>
            <m:den>
              <m:r>
                <w:rPr>
                  <w:rFonts w:ascii="Cambria Math" w:hAnsi="Cambria Math"/>
                </w:rPr>
                <m:t>2</m:t>
              </m:r>
              <m:r>
                <m:rPr>
                  <m:sty m:val="p"/>
                </m:rPr>
                <w:rPr>
                  <w:rFonts w:ascii="Cambria Math" w:hAnsi="Cambria Math"/>
                </w:rPr>
                <m:t>Ω</m:t>
              </m:r>
            </m:den>
          </m:f>
        </m:oMath>
      </m:oMathPara>
    </w:p>
    <w:p w14:paraId="0AEEC2E1" w14:textId="77777777" w:rsidR="00373311" w:rsidRPr="00373311" w:rsidRDefault="008603A0" w:rsidP="00373311">
      <w:pPr>
        <w:spacing w:line="360" w:lineRule="atLeast"/>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m:t>
              </m:r>
            </m:sub>
          </m:sSub>
          <m:r>
            <m:rPr>
              <m:sty m:val="bi"/>
            </m:rPr>
            <w:rPr>
              <w:rFonts w:ascii="Cambria Math" w:hAnsi="Cambria Math"/>
            </w:rPr>
            <m:t>=7.2</m:t>
          </m:r>
          <m:r>
            <m:rPr>
              <m:sty m:val="bi"/>
            </m:rPr>
            <w:rPr>
              <w:rFonts w:ascii="Cambria Math" w:hAnsi="Cambria Math"/>
            </w:rPr>
            <m:t>V</m:t>
          </m:r>
        </m:oMath>
      </m:oMathPara>
    </w:p>
    <w:p w14:paraId="04B6EA17" w14:textId="77777777" w:rsidR="00373311" w:rsidRPr="00373311" w:rsidRDefault="00373311" w:rsidP="00373311">
      <w:pPr>
        <w:spacing w:line="360" w:lineRule="atLeast"/>
        <w:rPr>
          <w:b/>
        </w:rPr>
      </w:pPr>
    </w:p>
    <w:p w14:paraId="783F183E" w14:textId="255E3F34" w:rsidR="00E84695" w:rsidRDefault="00E84695">
      <w:r>
        <w:br w:type="page"/>
      </w:r>
    </w:p>
    <w:p w14:paraId="2BAB870F" w14:textId="77777777" w:rsidR="00373311" w:rsidRDefault="00373311" w:rsidP="00373311">
      <w:pPr>
        <w:pBdr>
          <w:bottom w:val="single" w:sz="12" w:space="1" w:color="auto"/>
        </w:pBdr>
        <w:ind w:firstLine="709"/>
      </w:pPr>
    </w:p>
    <w:p w14:paraId="34698AA9" w14:textId="117143D2" w:rsidR="00005FB8" w:rsidRDefault="00E84695" w:rsidP="00005FB8">
      <w:pPr>
        <w:rPr>
          <w:lang w:eastAsia="zh-CN"/>
        </w:rPr>
      </w:pPr>
      <w:r>
        <w:rPr>
          <w:noProof/>
        </w:rPr>
        <w:drawing>
          <wp:anchor distT="0" distB="0" distL="114300" distR="114300" simplePos="0" relativeHeight="251652608" behindDoc="0" locked="0" layoutInCell="1" allowOverlap="1" wp14:anchorId="5CD1FCA5" wp14:editId="587E1022">
            <wp:simplePos x="0" y="0"/>
            <wp:positionH relativeFrom="column">
              <wp:posOffset>3709035</wp:posOffset>
            </wp:positionH>
            <wp:positionV relativeFrom="paragraph">
              <wp:posOffset>169545</wp:posOffset>
            </wp:positionV>
            <wp:extent cx="2120265" cy="1676400"/>
            <wp:effectExtent l="0" t="0" r="0" b="0"/>
            <wp:wrapSquare wrapText="bothSides"/>
            <wp:docPr id="189" name="Picture 189" descr="p02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02_4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12026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932C3" w14:textId="7A9DC3E6" w:rsidR="00062BF6" w:rsidRDefault="00062BF6" w:rsidP="00005FB8">
      <w:pPr>
        <w:spacing w:line="360" w:lineRule="atLeast"/>
        <w:rPr>
          <w:rFonts w:ascii="Arial" w:hAnsi="Arial"/>
          <w:b/>
          <w:sz w:val="28"/>
        </w:rPr>
      </w:pPr>
      <w:r>
        <w:rPr>
          <w:rFonts w:ascii="Arial" w:hAnsi="Arial"/>
          <w:b/>
          <w:sz w:val="28"/>
        </w:rPr>
        <w:t>Problem 2.</w:t>
      </w:r>
      <w:r w:rsidR="002D0C85">
        <w:rPr>
          <w:rFonts w:ascii="Arial" w:hAnsi="Arial"/>
          <w:b/>
          <w:sz w:val="28"/>
        </w:rPr>
        <w:t>54</w:t>
      </w:r>
      <w:r>
        <w:rPr>
          <w:rFonts w:ascii="Arial" w:hAnsi="Arial"/>
          <w:b/>
          <w:sz w:val="28"/>
        </w:rPr>
        <w:tab/>
      </w:r>
    </w:p>
    <w:p w14:paraId="261D339D" w14:textId="77777777" w:rsidR="000E7CC7" w:rsidRPr="000E7CC7" w:rsidRDefault="000E7CC7" w:rsidP="000E7CC7">
      <w:pPr>
        <w:autoSpaceDE w:val="0"/>
        <w:autoSpaceDN w:val="0"/>
        <w:adjustRightInd w:val="0"/>
        <w:rPr>
          <w:rFonts w:ascii="Times-Roman" w:hAnsi="Times-Roman" w:cs="Times-Roman"/>
          <w:sz w:val="18"/>
          <w:szCs w:val="18"/>
          <w:lang w:eastAsia="it-IT"/>
        </w:rPr>
      </w:pPr>
      <w:r w:rsidRPr="000E7CC7">
        <w:rPr>
          <w:rFonts w:ascii="Times-Roman" w:hAnsi="Times-Roman" w:cs="Times-Roman"/>
          <w:sz w:val="18"/>
          <w:szCs w:val="18"/>
          <w:lang w:eastAsia="it-IT"/>
        </w:rPr>
        <w:t>Find the equivalent resistance seen by the source</w:t>
      </w:r>
    </w:p>
    <w:p w14:paraId="4951E088" w14:textId="4BA1C7FC" w:rsidR="000E7CC7" w:rsidRPr="000E7CC7" w:rsidRDefault="000E7CC7" w:rsidP="000E7CC7">
      <w:pPr>
        <w:rPr>
          <w:rFonts w:ascii="Arial" w:hAnsi="Arial"/>
        </w:rPr>
      </w:pPr>
      <w:r w:rsidRPr="000E7CC7">
        <w:rPr>
          <w:rFonts w:ascii="Times-Roman" w:hAnsi="Times-Roman" w:cs="Times-Roman"/>
          <w:sz w:val="18"/>
          <w:szCs w:val="18"/>
          <w:lang w:eastAsia="it-IT"/>
        </w:rPr>
        <w:t xml:space="preserve">and the current </w:t>
      </w:r>
      <w:r w:rsidR="00E84695">
        <w:rPr>
          <w:rFonts w:ascii="Times-Italic" w:hAnsi="Times-Italic" w:cs="Times-Italic"/>
          <w:i/>
          <w:iCs/>
          <w:sz w:val="18"/>
          <w:szCs w:val="18"/>
          <w:lang w:eastAsia="it-IT"/>
        </w:rPr>
        <w:t xml:space="preserve">i </w:t>
      </w:r>
      <w:r w:rsidR="00E84695">
        <w:rPr>
          <w:rFonts w:ascii="Times-Roman" w:hAnsi="Times-Roman" w:cs="Times-Roman"/>
          <w:sz w:val="18"/>
          <w:szCs w:val="18"/>
          <w:lang w:eastAsia="it-IT"/>
        </w:rPr>
        <w:t>in the circuit of Figure P2.54</w:t>
      </w:r>
      <w:r w:rsidRPr="000E7CC7">
        <w:rPr>
          <w:rFonts w:ascii="Times-Roman" w:hAnsi="Times-Roman" w:cs="Times-Roman"/>
          <w:sz w:val="18"/>
          <w:szCs w:val="18"/>
          <w:lang w:eastAsia="it-IT"/>
        </w:rPr>
        <w:t>.</w:t>
      </w:r>
    </w:p>
    <w:p w14:paraId="651F9AB8" w14:textId="77777777" w:rsidR="00062BF6" w:rsidRDefault="00062BF6">
      <w:pPr>
        <w:pStyle w:val="Heading2"/>
      </w:pPr>
      <w:r>
        <w:t>Solution:</w:t>
      </w:r>
    </w:p>
    <w:p w14:paraId="087F7278" w14:textId="77777777" w:rsidR="00062BF6" w:rsidRPr="00777615" w:rsidRDefault="00062BF6" w:rsidP="00777615">
      <w:pPr>
        <w:pStyle w:val="Heading3"/>
        <w:rPr>
          <w:rFonts w:ascii="Arial" w:hAnsi="Arial"/>
          <w:bCs/>
        </w:rPr>
      </w:pPr>
      <w:r w:rsidRPr="00777615">
        <w:rPr>
          <w:rFonts w:ascii="Arial" w:hAnsi="Arial"/>
          <w:bCs/>
        </w:rPr>
        <w:t>Known quantities:</w:t>
      </w:r>
    </w:p>
    <w:p w14:paraId="1C570F1B" w14:textId="419201AD" w:rsidR="00062BF6" w:rsidRDefault="00E84695">
      <w:r>
        <w:t>Circuits of Figure 2.54</w:t>
      </w:r>
      <w:r w:rsidR="00062BF6">
        <w:t>.</w:t>
      </w:r>
    </w:p>
    <w:p w14:paraId="52EB4A69" w14:textId="77777777" w:rsidR="00062BF6" w:rsidRPr="00777615" w:rsidRDefault="00062BF6" w:rsidP="00777615">
      <w:pPr>
        <w:pStyle w:val="Heading3"/>
        <w:rPr>
          <w:rFonts w:ascii="Arial" w:hAnsi="Arial"/>
          <w:bCs/>
        </w:rPr>
      </w:pPr>
      <w:r w:rsidRPr="00777615">
        <w:rPr>
          <w:rFonts w:ascii="Arial" w:hAnsi="Arial"/>
          <w:bCs/>
        </w:rPr>
        <w:t>Find:</w:t>
      </w:r>
    </w:p>
    <w:p w14:paraId="2792828D" w14:textId="4DC274AE" w:rsidR="00062BF6" w:rsidRDefault="00062BF6">
      <w:pPr>
        <w:rPr>
          <w:lang w:eastAsia="zh-CN"/>
        </w:rPr>
      </w:pPr>
      <w:r>
        <w:rPr>
          <w:lang w:eastAsia="zh-CN"/>
        </w:rPr>
        <w:t>E</w:t>
      </w:r>
      <w:r>
        <w:rPr>
          <w:rFonts w:hint="eastAsia"/>
          <w:lang w:eastAsia="zh-CN"/>
        </w:rPr>
        <w:t xml:space="preserve">quivalent resistance and current </w:t>
      </w:r>
      <w:r w:rsidR="00CB1CAD">
        <w:rPr>
          <w:noProof/>
          <w:position w:val="-6"/>
          <w:lang w:eastAsia="zh-CN"/>
        </w:rPr>
        <w:object w:dxaOrig="139" w:dyaOrig="240" w14:anchorId="041F9B15">
          <v:shape id="_x0000_i1233" type="#_x0000_t75" alt="" style="width:6pt;height:11pt;mso-width-percent:0;mso-height-percent:0;mso-width-percent:0;mso-height-percent:0" o:ole="">
            <v:imagedata r:id="rId472" o:title=""/>
          </v:shape>
          <o:OLEObject Type="Embed" ProgID="Equation.3" ShapeID="_x0000_i1233" DrawAspect="Content" ObjectID="_1452345986" r:id="rId473"/>
        </w:object>
      </w:r>
    </w:p>
    <w:p w14:paraId="3AA71DFC" w14:textId="3803286E" w:rsidR="00062BF6" w:rsidRPr="00777615" w:rsidRDefault="00E84695" w:rsidP="00777615">
      <w:pPr>
        <w:pStyle w:val="Heading3"/>
        <w:rPr>
          <w:rFonts w:ascii="Arial" w:hAnsi="Arial"/>
          <w:bCs/>
        </w:rPr>
      </w:pPr>
      <w:r>
        <w:rPr>
          <w:noProof/>
        </w:rPr>
        <w:drawing>
          <wp:anchor distT="0" distB="0" distL="114300" distR="114300" simplePos="0" relativeHeight="251618816" behindDoc="0" locked="0" layoutInCell="1" allowOverlap="1" wp14:anchorId="4CD603CE" wp14:editId="773DBB38">
            <wp:simplePos x="0" y="0"/>
            <wp:positionH relativeFrom="column">
              <wp:posOffset>3594735</wp:posOffset>
            </wp:positionH>
            <wp:positionV relativeFrom="paragraph">
              <wp:posOffset>103505</wp:posOffset>
            </wp:positionV>
            <wp:extent cx="2514600" cy="110172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51460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sidRPr="00777615">
        <w:rPr>
          <w:rFonts w:ascii="Arial" w:hAnsi="Arial"/>
          <w:bCs/>
        </w:rPr>
        <w:t>Analysis:</w:t>
      </w:r>
    </w:p>
    <w:p w14:paraId="38362051" w14:textId="2750E61C" w:rsidR="00062BF6" w:rsidRDefault="00062BF6">
      <w:pPr>
        <w:spacing w:line="360" w:lineRule="atLeast"/>
      </w:pPr>
      <w:r>
        <w:t xml:space="preserve">Step1: </w:t>
      </w:r>
      <w:r w:rsidR="00CB1CAD">
        <w:rPr>
          <w:noProof/>
          <w:position w:val="-10"/>
        </w:rPr>
        <w:object w:dxaOrig="1480" w:dyaOrig="300" w14:anchorId="4B8D3644">
          <v:shape id="_x0000_i1234" type="#_x0000_t75" alt="" style="width:1in;height:15pt;mso-width-percent:0;mso-height-percent:0;mso-width-percent:0;mso-height-percent:0" o:ole="">
            <v:imagedata r:id="rId475" o:title=""/>
          </v:shape>
          <o:OLEObject Type="Embed" ProgID="Equation.3" ShapeID="_x0000_i1234" DrawAspect="Content" ObjectID="_1452345987" r:id="rId476"/>
        </w:object>
      </w:r>
    </w:p>
    <w:p w14:paraId="0F82A01E" w14:textId="3A3BE870" w:rsidR="00062BF6" w:rsidRDefault="00062BF6">
      <w:pPr>
        <w:spacing w:line="360" w:lineRule="atLeast"/>
      </w:pPr>
      <w:r>
        <w:t xml:space="preserve">Step 2: </w:t>
      </w:r>
      <w:r w:rsidR="00CB1CAD">
        <w:rPr>
          <w:noProof/>
          <w:position w:val="-10"/>
        </w:rPr>
        <w:object w:dxaOrig="1020" w:dyaOrig="300" w14:anchorId="0367AD0B">
          <v:shape id="_x0000_i1235" type="#_x0000_t75" alt="" style="width:52pt;height:15pt;mso-width-percent:0;mso-height-percent:0;mso-width-percent:0;mso-height-percent:0" o:ole="">
            <v:imagedata r:id="rId477" o:title=""/>
          </v:shape>
          <o:OLEObject Type="Embed" ProgID="Equation.3" ShapeID="_x0000_i1235" DrawAspect="Content" ObjectID="_1452345988" r:id="rId478"/>
        </w:object>
      </w:r>
    </w:p>
    <w:p w14:paraId="7AF755A1" w14:textId="4A350E0A" w:rsidR="00062BF6" w:rsidRPr="00E84695" w:rsidRDefault="00E84695">
      <w:pPr>
        <w:spacing w:line="360" w:lineRule="atLeast"/>
      </w:pPr>
      <w:r>
        <w:t>Step 3</w:t>
      </w:r>
      <w:r w:rsidR="00062BF6">
        <w:t>:</w:t>
      </w:r>
      <w:r>
        <w:t xml:space="preserve"> </w:t>
      </w:r>
      <m:oMath>
        <m:d>
          <m:dPr>
            <m:ctrlPr>
              <w:rPr>
                <w:rFonts w:ascii="Cambria Math" w:hAnsi="Cambria Math"/>
                <w:i/>
              </w:rPr>
            </m:ctrlPr>
          </m:dPr>
          <m:e>
            <m:r>
              <w:rPr>
                <w:rFonts w:ascii="Cambria Math" w:hAnsi="Cambria Math"/>
              </w:rPr>
              <m:t>4</m:t>
            </m:r>
            <m:r>
              <m:rPr>
                <m:sty m:val="p"/>
              </m:rPr>
              <w:rPr>
                <w:rFonts w:ascii="Cambria Math" w:hAnsi="Cambria Math"/>
              </w:rPr>
              <m:t>Ω</m:t>
            </m:r>
            <m:r>
              <w:rPr>
                <w:rFonts w:ascii="Cambria Math" w:hAnsi="Cambria Math"/>
              </w:rPr>
              <m:t>+6</m:t>
            </m:r>
            <m:r>
              <m:rPr>
                <m:sty m:val="p"/>
              </m:rPr>
              <w:rPr>
                <w:rFonts w:ascii="Cambria Math" w:hAnsi="Cambria Math"/>
              </w:rPr>
              <m:t>Ω</m:t>
            </m:r>
          </m:e>
        </m:d>
        <m:r>
          <w:rPr>
            <w:rFonts w:ascii="Cambria Math" w:hAnsi="Cambria Math"/>
          </w:rPr>
          <m:t>||90</m:t>
        </m:r>
        <m:r>
          <m:rPr>
            <m:sty m:val="p"/>
          </m:rPr>
          <w:rPr>
            <w:rFonts w:ascii="Cambria Math" w:hAnsi="Cambria Math"/>
          </w:rPr>
          <m:t>Ω</m:t>
        </m:r>
        <m:r>
          <w:rPr>
            <w:rFonts w:ascii="Cambria Math" w:hAnsi="Cambria Math"/>
          </w:rPr>
          <m:t>=9</m:t>
        </m:r>
        <m:r>
          <m:rPr>
            <m:sty m:val="p"/>
          </m:rPr>
          <w:rPr>
            <w:rFonts w:ascii="Cambria Math" w:hAnsi="Cambria Math"/>
          </w:rPr>
          <m:t>Ω</m:t>
        </m:r>
      </m:oMath>
    </w:p>
    <w:p w14:paraId="7D9D0762" w14:textId="01BB5AF9" w:rsidR="00062BF6" w:rsidRDefault="00E84695">
      <w:pPr>
        <w:spacing w:line="360" w:lineRule="atLeast"/>
      </w:pPr>
      <w:r>
        <w:rPr>
          <w:noProof/>
        </w:rPr>
        <w:drawing>
          <wp:anchor distT="0" distB="0" distL="114300" distR="114300" simplePos="0" relativeHeight="251619840" behindDoc="0" locked="0" layoutInCell="1" allowOverlap="1" wp14:anchorId="6BAD4A4D" wp14:editId="16444F81">
            <wp:simplePos x="0" y="0"/>
            <wp:positionH relativeFrom="column">
              <wp:posOffset>3480435</wp:posOffset>
            </wp:positionH>
            <wp:positionV relativeFrom="paragraph">
              <wp:posOffset>285750</wp:posOffset>
            </wp:positionV>
            <wp:extent cx="2743200" cy="87185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743200" cy="871855"/>
                    </a:xfrm>
                    <a:prstGeom prst="rect">
                      <a:avLst/>
                    </a:prstGeom>
                    <a:noFill/>
                    <a:ln>
                      <a:noFill/>
                    </a:ln>
                  </pic:spPr>
                </pic:pic>
              </a:graphicData>
            </a:graphic>
            <wp14:sizeRelH relativeFrom="page">
              <wp14:pctWidth>0</wp14:pctWidth>
            </wp14:sizeRelH>
            <wp14:sizeRelV relativeFrom="page">
              <wp14:pctHeight>0</wp14:pctHeight>
            </wp14:sizeRelV>
          </wp:anchor>
        </w:drawing>
      </w:r>
      <w:r>
        <w:t>The</w:t>
      </w:r>
      <w:r w:rsidR="00062BF6">
        <w:t xml:space="preserve"> equivalent </w:t>
      </w:r>
      <w:r>
        <w:t>resistance seen by the voltage source</w:t>
      </w:r>
      <w:r w:rsidR="00062BF6">
        <w:t xml:space="preserve"> is</w:t>
      </w:r>
      <w:r>
        <w:t xml:space="preserve"> 10</w:t>
      </w:r>
      <w:r>
        <w:sym w:font="Symbol" w:char="F057"/>
      </w:r>
      <w:r>
        <w:t xml:space="preserve"> and the voltage across the 9</w:t>
      </w:r>
      <w:r>
        <w:sym w:font="Symbol" w:char="F057"/>
      </w:r>
      <w:r>
        <w:t xml:space="preserve"> resistance is 45V.</w:t>
      </w:r>
    </w:p>
    <w:p w14:paraId="5553DD7B" w14:textId="5B2A9776" w:rsidR="00062BF6" w:rsidRDefault="00E84695">
      <w:pPr>
        <w:spacing w:line="360" w:lineRule="atLeast"/>
      </w:pPr>
      <w:r>
        <w:t>Thus, the current is easily calculated from Ohm’s law</w:t>
      </w:r>
      <w:r w:rsidR="00062BF6">
        <w:t xml:space="preserve">:  </w:t>
      </w:r>
    </w:p>
    <w:p w14:paraId="0D64A53B" w14:textId="0C8B391E" w:rsidR="00062BF6" w:rsidRDefault="00E84695">
      <w:pPr>
        <w:spacing w:line="360" w:lineRule="atLeast"/>
        <w:jc w:val="center"/>
      </w:pPr>
      <w:r>
        <w:rPr>
          <w:noProof/>
        </w:rPr>
        <w:drawing>
          <wp:anchor distT="0" distB="0" distL="114300" distR="114300" simplePos="0" relativeHeight="251620864" behindDoc="0" locked="0" layoutInCell="1" allowOverlap="1" wp14:anchorId="460C34E3" wp14:editId="55AABA97">
            <wp:simplePos x="0" y="0"/>
            <wp:positionH relativeFrom="column">
              <wp:posOffset>3709035</wp:posOffset>
            </wp:positionH>
            <wp:positionV relativeFrom="paragraph">
              <wp:posOffset>498475</wp:posOffset>
            </wp:positionV>
            <wp:extent cx="2400300" cy="1111250"/>
            <wp:effectExtent l="0" t="0" r="1270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4003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r>
      <m:oMathPara>
        <m:oMath>
          <m:r>
            <w:rPr>
              <w:rFonts w:ascii="Cambria Math" w:hAnsi="Cambria Math"/>
            </w:rPr>
            <m:t>i=</m:t>
          </m:r>
          <m:f>
            <m:fPr>
              <m:ctrlPr>
                <w:rPr>
                  <w:rFonts w:ascii="Cambria Math" w:hAnsi="Cambria Math"/>
                  <w:i/>
                </w:rPr>
              </m:ctrlPr>
            </m:fPr>
            <m:num>
              <m:r>
                <w:rPr>
                  <w:rFonts w:ascii="Cambria Math" w:hAnsi="Cambria Math"/>
                </w:rPr>
                <m:t>45V</m:t>
              </m:r>
            </m:num>
            <m:den>
              <m:r>
                <w:rPr>
                  <w:rFonts w:ascii="Cambria Math" w:hAnsi="Cambria Math"/>
                </w:rPr>
                <m:t>90</m:t>
              </m:r>
              <m:r>
                <m:rPr>
                  <m:sty m:val="p"/>
                </m:rPr>
                <w:rPr>
                  <w:rFonts w:ascii="Cambria Math" w:hAnsi="Cambria Math"/>
                </w:rPr>
                <m:t>Ω</m:t>
              </m:r>
            </m:den>
          </m:f>
          <m:r>
            <w:rPr>
              <w:rFonts w:ascii="Cambria Math" w:hAnsi="Cambria Math"/>
            </w:rPr>
            <m:t>=0.5A</m:t>
          </m:r>
        </m:oMath>
      </m:oMathPara>
    </w:p>
    <w:p w14:paraId="69239156" w14:textId="77777777" w:rsidR="00062BF6" w:rsidRDefault="00062BF6">
      <w:pPr>
        <w:spacing w:line="360" w:lineRule="atLeast"/>
        <w:jc w:val="center"/>
      </w:pPr>
    </w:p>
    <w:p w14:paraId="58F94924" w14:textId="77777777" w:rsidR="00062BF6" w:rsidRDefault="00062BF6" w:rsidP="00E84695">
      <w:pPr>
        <w:spacing w:line="360" w:lineRule="atLeast"/>
      </w:pPr>
    </w:p>
    <w:p w14:paraId="52331E2C" w14:textId="77777777" w:rsidR="00062BF6" w:rsidRDefault="00062BF6">
      <w:pPr>
        <w:spacing w:line="360" w:lineRule="atLeast"/>
      </w:pPr>
    </w:p>
    <w:p w14:paraId="541AF636" w14:textId="77777777" w:rsidR="00E84695" w:rsidRDefault="00E84695">
      <w:pPr>
        <w:spacing w:line="360" w:lineRule="atLeast"/>
        <w:rPr>
          <w:lang w:eastAsia="zh-CN"/>
        </w:rPr>
      </w:pPr>
    </w:p>
    <w:p w14:paraId="0E196E88" w14:textId="77777777" w:rsidR="00062BF6" w:rsidRDefault="00062BF6">
      <w:pPr>
        <w:pBdr>
          <w:bottom w:val="single" w:sz="12" w:space="1" w:color="auto"/>
        </w:pBdr>
        <w:spacing w:line="360" w:lineRule="atLeast"/>
        <w:jc w:val="center"/>
      </w:pPr>
    </w:p>
    <w:p w14:paraId="1E86685B" w14:textId="77777777" w:rsidR="00E84695" w:rsidRDefault="00E84695">
      <w:pPr>
        <w:pBdr>
          <w:bottom w:val="single" w:sz="12" w:space="1" w:color="auto"/>
        </w:pBdr>
        <w:spacing w:line="360" w:lineRule="atLeast"/>
        <w:jc w:val="center"/>
      </w:pPr>
    </w:p>
    <w:p w14:paraId="00B20425" w14:textId="77777777" w:rsidR="00062BF6" w:rsidRDefault="00062BF6">
      <w:pPr>
        <w:spacing w:line="360" w:lineRule="atLeast"/>
        <w:rPr>
          <w:lang w:eastAsia="zh-CN"/>
        </w:rPr>
      </w:pPr>
    </w:p>
    <w:p w14:paraId="48559D6A" w14:textId="77777777" w:rsidR="00062BF6" w:rsidRDefault="00E41F10">
      <w:pPr>
        <w:spacing w:line="360" w:lineRule="atLeast"/>
        <w:rPr>
          <w:rFonts w:ascii="Arial" w:hAnsi="Arial"/>
          <w:b/>
          <w:sz w:val="28"/>
        </w:rPr>
      </w:pPr>
      <w:r>
        <w:rPr>
          <w:noProof/>
        </w:rPr>
        <w:drawing>
          <wp:anchor distT="0" distB="0" distL="114300" distR="114300" simplePos="0" relativeHeight="251653632" behindDoc="0" locked="0" layoutInCell="1" allowOverlap="1" wp14:anchorId="3DAA4068" wp14:editId="11C50B93">
            <wp:simplePos x="0" y="0"/>
            <wp:positionH relativeFrom="column">
              <wp:posOffset>3823335</wp:posOffset>
            </wp:positionH>
            <wp:positionV relativeFrom="paragraph">
              <wp:posOffset>231140</wp:posOffset>
            </wp:positionV>
            <wp:extent cx="2120265" cy="1732915"/>
            <wp:effectExtent l="0" t="0" r="0" b="0"/>
            <wp:wrapSquare wrapText="bothSides"/>
            <wp:docPr id="190" name="Picture 190" descr="p02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02_4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12026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Pr>
          <w:rFonts w:ascii="Arial" w:hAnsi="Arial"/>
          <w:b/>
          <w:sz w:val="28"/>
        </w:rPr>
        <w:t>Problem 2.</w:t>
      </w:r>
      <w:r w:rsidR="002D0C85">
        <w:rPr>
          <w:rFonts w:ascii="Arial" w:hAnsi="Arial"/>
          <w:b/>
          <w:sz w:val="28"/>
        </w:rPr>
        <w:t>55</w:t>
      </w:r>
      <w:r w:rsidR="00062BF6">
        <w:rPr>
          <w:rFonts w:ascii="Arial" w:hAnsi="Arial"/>
          <w:b/>
          <w:sz w:val="28"/>
        </w:rPr>
        <w:tab/>
      </w:r>
    </w:p>
    <w:p w14:paraId="5999DB3A" w14:textId="78864EF8" w:rsidR="000E7CC7" w:rsidRPr="00227AA4" w:rsidRDefault="00227AA4" w:rsidP="00227AA4">
      <w:pPr>
        <w:rPr>
          <w:sz w:val="22"/>
          <w:szCs w:val="22"/>
        </w:rPr>
      </w:pPr>
      <w:r>
        <w:rPr>
          <w:sz w:val="22"/>
          <w:szCs w:val="22"/>
        </w:rPr>
        <w:t>In the circuit of Figure P2.55</w:t>
      </w:r>
      <w:r w:rsidR="000E7CC7" w:rsidRPr="00227AA4">
        <w:rPr>
          <w:sz w:val="22"/>
          <w:szCs w:val="22"/>
        </w:rPr>
        <w:t>, the power absorbed</w:t>
      </w:r>
      <w:r>
        <w:rPr>
          <w:sz w:val="22"/>
          <w:szCs w:val="22"/>
        </w:rPr>
        <w:t xml:space="preserve"> </w:t>
      </w:r>
      <w:r w:rsidR="000E7CC7" w:rsidRPr="00227AA4">
        <w:rPr>
          <w:sz w:val="22"/>
          <w:szCs w:val="22"/>
        </w:rPr>
        <w:t>by the 15-</w:t>
      </w:r>
      <w:r w:rsidR="000E7CC7" w:rsidRPr="00227AA4">
        <w:rPr>
          <w:rFonts w:cs="Arial"/>
          <w:sz w:val="22"/>
          <w:szCs w:val="22"/>
        </w:rPr>
        <w:t>Ω</w:t>
      </w:r>
      <w:r w:rsidR="000E7CC7" w:rsidRPr="00227AA4">
        <w:rPr>
          <w:sz w:val="22"/>
          <w:szCs w:val="22"/>
        </w:rPr>
        <w:t xml:space="preserve"> resistor is 15 W. Find R.</w:t>
      </w:r>
    </w:p>
    <w:p w14:paraId="7E7C3435" w14:textId="77777777" w:rsidR="00062BF6" w:rsidRDefault="00062BF6">
      <w:pPr>
        <w:pStyle w:val="Heading2"/>
      </w:pPr>
      <w:r>
        <w:t>Solution:</w:t>
      </w:r>
    </w:p>
    <w:p w14:paraId="7DEBC3EB" w14:textId="77777777" w:rsidR="00062BF6" w:rsidRPr="00777615" w:rsidRDefault="00062BF6" w:rsidP="00777615">
      <w:pPr>
        <w:pStyle w:val="Heading3"/>
        <w:rPr>
          <w:rFonts w:ascii="Arial" w:hAnsi="Arial"/>
          <w:bCs/>
        </w:rPr>
      </w:pPr>
      <w:r w:rsidRPr="00777615">
        <w:rPr>
          <w:rFonts w:ascii="Arial" w:hAnsi="Arial"/>
          <w:bCs/>
        </w:rPr>
        <w:t>Known quantities:</w:t>
      </w:r>
    </w:p>
    <w:p w14:paraId="58C81983" w14:textId="69D5F282" w:rsidR="00062BF6" w:rsidRDefault="00227AA4">
      <w:r>
        <w:t>Circuits of Figure 2.55</w:t>
      </w:r>
      <w:r w:rsidR="00062BF6">
        <w:t>.</w:t>
      </w:r>
    </w:p>
    <w:p w14:paraId="0F879C45" w14:textId="77777777" w:rsidR="00062BF6" w:rsidRPr="00777615" w:rsidRDefault="00062BF6" w:rsidP="00777615">
      <w:pPr>
        <w:pStyle w:val="Heading3"/>
        <w:rPr>
          <w:rFonts w:ascii="Arial" w:hAnsi="Arial"/>
          <w:bCs/>
        </w:rPr>
      </w:pPr>
      <w:r w:rsidRPr="00777615">
        <w:rPr>
          <w:rFonts w:ascii="Arial" w:hAnsi="Arial"/>
          <w:bCs/>
        </w:rPr>
        <w:t>Find:</w:t>
      </w:r>
    </w:p>
    <w:p w14:paraId="6082C933" w14:textId="47529891" w:rsidR="00062BF6" w:rsidRDefault="00062BF6">
      <w:pPr>
        <w:rPr>
          <w:lang w:eastAsia="zh-CN"/>
        </w:rPr>
      </w:pPr>
      <w:r>
        <w:rPr>
          <w:rFonts w:hint="eastAsia"/>
          <w:lang w:eastAsia="zh-CN"/>
        </w:rPr>
        <w:t xml:space="preserve">Resistance </w:t>
      </w:r>
      <w:r>
        <w:rPr>
          <w:rFonts w:hint="eastAsia"/>
          <w:i/>
          <w:lang w:eastAsia="zh-CN"/>
        </w:rPr>
        <w:t>R</w:t>
      </w:r>
      <w:r w:rsidR="00227AA4">
        <w:rPr>
          <w:i/>
          <w:lang w:eastAsia="zh-CN"/>
        </w:rPr>
        <w:t>.</w:t>
      </w:r>
    </w:p>
    <w:p w14:paraId="146D83F8" w14:textId="77777777" w:rsidR="00062BF6" w:rsidRPr="00777615" w:rsidRDefault="00062BF6" w:rsidP="00777615">
      <w:pPr>
        <w:pStyle w:val="Heading3"/>
        <w:rPr>
          <w:rFonts w:ascii="Arial" w:hAnsi="Arial"/>
          <w:bCs/>
        </w:rPr>
      </w:pPr>
      <w:r w:rsidRPr="00777615">
        <w:rPr>
          <w:rFonts w:ascii="Arial" w:hAnsi="Arial"/>
          <w:bCs/>
        </w:rPr>
        <w:t>Analysis:</w:t>
      </w:r>
    </w:p>
    <w:p w14:paraId="486C7DC9" w14:textId="77777777" w:rsidR="00062BF6" w:rsidRDefault="00062BF6">
      <w:pPr>
        <w:spacing w:line="360" w:lineRule="atLeast"/>
      </w:pPr>
      <w:r>
        <w:t xml:space="preserve">Combining the elements to the right of the 15 </w:t>
      </w:r>
      <w:r>
        <w:sym w:font="Symbol" w:char="F057"/>
      </w:r>
      <w:r>
        <w:t xml:space="preserve"> resistor, we compute</w:t>
      </w:r>
    </w:p>
    <w:p w14:paraId="052266CF" w14:textId="77777777" w:rsidR="00062BF6" w:rsidRDefault="00CB1CAD">
      <w:pPr>
        <w:spacing w:line="360" w:lineRule="atLeast"/>
        <w:jc w:val="center"/>
      </w:pPr>
      <w:r>
        <w:rPr>
          <w:noProof/>
          <w:position w:val="-14"/>
        </w:rPr>
        <w:object w:dxaOrig="2540" w:dyaOrig="340" w14:anchorId="2500F453">
          <v:shape id="_x0000_i1236" type="#_x0000_t75" alt="" style="width:125pt;height:19pt;mso-width-percent:0;mso-height-percent:0;mso-width-percent:0;mso-height-percent:0" o:ole="">
            <v:imagedata r:id="rId482" o:title=""/>
          </v:shape>
          <o:OLEObject Type="Embed" ProgID="Equation.3" ShapeID="_x0000_i1236" DrawAspect="Content" ObjectID="_1452345989" r:id="rId483"/>
        </w:object>
      </w:r>
      <w:r w:rsidR="00062BF6">
        <w:t xml:space="preserve">. </w:t>
      </w:r>
    </w:p>
    <w:p w14:paraId="13CEBE10" w14:textId="77777777" w:rsidR="00062BF6" w:rsidRDefault="00E41F10">
      <w:pPr>
        <w:spacing w:line="360" w:lineRule="atLeast"/>
      </w:pPr>
      <w:r>
        <w:rPr>
          <w:noProof/>
        </w:rPr>
        <w:drawing>
          <wp:anchor distT="0" distB="0" distL="114300" distR="114300" simplePos="0" relativeHeight="251621888" behindDoc="0" locked="0" layoutInCell="1" allowOverlap="1" wp14:anchorId="33E8B7D5" wp14:editId="4F59BC46">
            <wp:simplePos x="0" y="0"/>
            <wp:positionH relativeFrom="column">
              <wp:posOffset>3823335</wp:posOffset>
            </wp:positionH>
            <wp:positionV relativeFrom="paragraph">
              <wp:posOffset>143510</wp:posOffset>
            </wp:positionV>
            <wp:extent cx="2286000" cy="115760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28600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t>The power dissipated by the 15-</w:t>
      </w:r>
      <w:r w:rsidR="00062BF6">
        <w:rPr>
          <w:rFonts w:ascii="Symbol" w:hAnsi="Symbol"/>
        </w:rPr>
        <w:t></w:t>
      </w:r>
      <w:r w:rsidR="00062BF6">
        <w:t xml:space="preserve"> resistor is</w:t>
      </w:r>
    </w:p>
    <w:p w14:paraId="7D5E1B63" w14:textId="77777777" w:rsidR="00062BF6" w:rsidRDefault="00CB1CAD">
      <w:pPr>
        <w:spacing w:line="360" w:lineRule="atLeast"/>
        <w:jc w:val="center"/>
      </w:pPr>
      <w:r>
        <w:rPr>
          <w:noProof/>
          <w:position w:val="-20"/>
        </w:rPr>
        <w:object w:dxaOrig="1700" w:dyaOrig="580" w14:anchorId="30A9CC46">
          <v:shape id="_x0000_i1237" type="#_x0000_t75" alt="" style="width:86pt;height:28pt;mso-width-percent:0;mso-height-percent:0;mso-width-percent:0;mso-height-percent:0" o:ole="">
            <v:imagedata r:id="rId485" o:title=""/>
          </v:shape>
          <o:OLEObject Type="Embed" ProgID="Equation.3" ShapeID="_x0000_i1237" DrawAspect="Content" ObjectID="_1452345990" r:id="rId486"/>
        </w:object>
      </w:r>
      <w:r w:rsidR="00062BF6">
        <w:t xml:space="preserve">, </w:t>
      </w:r>
    </w:p>
    <w:p w14:paraId="0BAF06CF" w14:textId="77777777" w:rsidR="00571E8A" w:rsidRDefault="00571E8A">
      <w:pPr>
        <w:spacing w:line="360" w:lineRule="atLeast"/>
      </w:pPr>
      <w:r>
        <w:t>Thus</w:t>
      </w:r>
    </w:p>
    <w:p w14:paraId="1E4DB248" w14:textId="6C2E46D2" w:rsidR="00062BF6" w:rsidRDefault="00571E8A">
      <w:pPr>
        <w:spacing w:line="360" w:lineRule="atLeast"/>
      </w:pPr>
      <m:oMathPara>
        <m:oMath>
          <m:r>
            <w:rPr>
              <w:rFonts w:ascii="Cambria Math" w:hAnsi="Cambria Math"/>
            </w:rPr>
            <m:t xml:space="preserve">v=15V, </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 xml:space="preserve">=1.0A,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=1.5A</m:t>
          </m:r>
        </m:oMath>
      </m:oMathPara>
    </w:p>
    <w:p w14:paraId="3CDF4E19" w14:textId="77777777" w:rsidR="00571E8A" w:rsidRDefault="00571E8A" w:rsidP="00E714BA">
      <w:r>
        <w:t>Apply</w:t>
      </w:r>
      <w:r w:rsidR="00062BF6">
        <w:t xml:space="preserve"> KCL</w:t>
      </w:r>
      <w:r>
        <w:t xml:space="preserve"> to find</w:t>
      </w:r>
    </w:p>
    <w:p w14:paraId="023D0FEF" w14:textId="74907858" w:rsidR="00E714BA" w:rsidRDefault="008603A0" w:rsidP="00E714BA">
      <m:oMathPara>
        <m:oMath>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=2.5A</m:t>
          </m:r>
        </m:oMath>
      </m:oMathPara>
    </w:p>
    <w:p w14:paraId="5AE3B4B4" w14:textId="21E6D8EA" w:rsidR="00062BF6" w:rsidRDefault="00571E8A" w:rsidP="00E714BA">
      <w:pPr>
        <w:rPr>
          <w:position w:val="-6"/>
        </w:rPr>
      </w:pPr>
      <w:r>
        <w:t>Apply KVL to find</w:t>
      </w:r>
    </w:p>
    <w:p w14:paraId="301C4C85" w14:textId="2C1ABA37" w:rsidR="00571E8A" w:rsidRDefault="00E714BA">
      <w:pPr>
        <w:spacing w:line="360" w:lineRule="atLeast"/>
      </w:pPr>
      <m:oMathPara>
        <m:oMath>
          <m:r>
            <w:rPr>
              <w:rFonts w:ascii="Cambria Math" w:hAnsi="Cambria Math"/>
            </w:rPr>
            <m:t>25V=</m:t>
          </m:r>
          <m:sSub>
            <m:sSubPr>
              <m:ctrlPr>
                <w:rPr>
                  <w:rFonts w:ascii="Cambria Math" w:hAnsi="Cambria Math"/>
                  <w:i/>
                </w:rPr>
              </m:ctrlPr>
            </m:sSubPr>
            <m:e>
              <m:r>
                <w:rPr>
                  <w:rFonts w:ascii="Cambria Math" w:hAnsi="Cambria Math"/>
                </w:rPr>
                <m:t>i</m:t>
              </m:r>
            </m:e>
            <m:sub>
              <m:r>
                <w:rPr>
                  <w:rFonts w:ascii="Cambria Math" w:hAnsi="Cambria Math"/>
                </w:rPr>
                <m:t>R</m:t>
              </m:r>
            </m:sub>
          </m:sSub>
          <m:d>
            <m:dPr>
              <m:ctrlPr>
                <w:rPr>
                  <w:rFonts w:ascii="Cambria Math" w:hAnsi="Cambria Math"/>
                  <w:i/>
                </w:rPr>
              </m:ctrlPr>
            </m:dPr>
            <m:e>
              <m:r>
                <w:rPr>
                  <w:rFonts w:ascii="Cambria Math" w:hAnsi="Cambria Math"/>
                </w:rPr>
                <m:t>R</m:t>
              </m:r>
            </m:e>
          </m:d>
          <m:r>
            <w:rPr>
              <w:rFonts w:ascii="Cambria Math" w:hAnsi="Cambria Math"/>
            </w:rPr>
            <m:t>+15V</m:t>
          </m:r>
        </m:oMath>
      </m:oMathPara>
    </w:p>
    <w:p w14:paraId="6C984DC8" w14:textId="77777777" w:rsidR="00062BF6" w:rsidRDefault="00062BF6">
      <w:pPr>
        <w:spacing w:line="360" w:lineRule="atLeast"/>
      </w:pPr>
      <w:r>
        <w:t>Therefore, R = 4</w:t>
      </w:r>
      <w:r>
        <w:sym w:font="Symbol" w:char="F057"/>
      </w:r>
      <w:r>
        <w:t>.</w:t>
      </w:r>
    </w:p>
    <w:p w14:paraId="29ECDD2E" w14:textId="77777777" w:rsidR="00062BF6" w:rsidRDefault="00062BF6">
      <w:pPr>
        <w:pBdr>
          <w:bottom w:val="single" w:sz="12" w:space="1" w:color="auto"/>
        </w:pBdr>
        <w:spacing w:line="360" w:lineRule="atLeast"/>
        <w:jc w:val="center"/>
      </w:pPr>
    </w:p>
    <w:p w14:paraId="4D15C6F9" w14:textId="77777777" w:rsidR="00005FB8" w:rsidRDefault="00005FB8">
      <w:pPr>
        <w:rPr>
          <w:rFonts w:ascii="Arial" w:hAnsi="Arial"/>
          <w:b/>
          <w:sz w:val="28"/>
        </w:rPr>
      </w:pPr>
    </w:p>
    <w:p w14:paraId="577F2568" w14:textId="77777777" w:rsidR="00062BF6" w:rsidRDefault="00E41F10">
      <w:pPr>
        <w:rPr>
          <w:rFonts w:ascii="Arial" w:hAnsi="Arial"/>
          <w:b/>
          <w:sz w:val="28"/>
        </w:rPr>
      </w:pPr>
      <w:r>
        <w:rPr>
          <w:noProof/>
        </w:rPr>
        <w:drawing>
          <wp:anchor distT="0" distB="0" distL="114300" distR="114300" simplePos="0" relativeHeight="251655680" behindDoc="0" locked="0" layoutInCell="1" allowOverlap="1" wp14:anchorId="362F310E" wp14:editId="4098BA46">
            <wp:simplePos x="0" y="0"/>
            <wp:positionH relativeFrom="column">
              <wp:posOffset>3366135</wp:posOffset>
            </wp:positionH>
            <wp:positionV relativeFrom="paragraph">
              <wp:posOffset>113665</wp:posOffset>
            </wp:positionV>
            <wp:extent cx="2577465" cy="1997075"/>
            <wp:effectExtent l="0" t="0" r="0" b="0"/>
            <wp:wrapSquare wrapText="bothSides"/>
            <wp:docPr id="191" name="Picture 191" descr="p02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02_4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577465"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Pr>
          <w:rFonts w:ascii="Arial" w:hAnsi="Arial"/>
          <w:b/>
          <w:sz w:val="28"/>
        </w:rPr>
        <w:t>Problem 2.</w:t>
      </w:r>
      <w:r w:rsidR="00005FB8">
        <w:rPr>
          <w:rFonts w:ascii="Arial" w:hAnsi="Arial"/>
          <w:b/>
          <w:sz w:val="28"/>
        </w:rPr>
        <w:t>56</w:t>
      </w:r>
      <w:r w:rsidR="00062BF6">
        <w:rPr>
          <w:rFonts w:ascii="Arial" w:hAnsi="Arial"/>
          <w:b/>
          <w:sz w:val="28"/>
        </w:rPr>
        <w:tab/>
      </w:r>
    </w:p>
    <w:p w14:paraId="5C651F69" w14:textId="553DF58D" w:rsidR="00784813" w:rsidRPr="00421C75" w:rsidRDefault="00784813" w:rsidP="00421C75">
      <w:pPr>
        <w:autoSpaceDE w:val="0"/>
        <w:autoSpaceDN w:val="0"/>
        <w:adjustRightInd w:val="0"/>
        <w:rPr>
          <w:rFonts w:ascii="Times-Italic" w:hAnsi="Times-Italic" w:cs="Times-Italic"/>
          <w:i/>
          <w:iCs/>
          <w:sz w:val="20"/>
          <w:szCs w:val="20"/>
          <w:lang w:eastAsia="it-IT"/>
        </w:rPr>
      </w:pPr>
      <w:r w:rsidRPr="00421C75">
        <w:rPr>
          <w:rFonts w:ascii="Times-Roman" w:hAnsi="Times-Roman" w:cs="Times-Roman"/>
          <w:sz w:val="20"/>
          <w:szCs w:val="20"/>
          <w:lang w:eastAsia="it-IT"/>
        </w:rPr>
        <w:t xml:space="preserve">Find the equivalent resistance between terminals </w:t>
      </w:r>
      <w:r w:rsidRPr="00421C75">
        <w:rPr>
          <w:rFonts w:ascii="Times-Italic" w:hAnsi="Times-Italic" w:cs="Times-Italic"/>
          <w:i/>
          <w:iCs/>
          <w:sz w:val="20"/>
          <w:szCs w:val="20"/>
          <w:lang w:eastAsia="it-IT"/>
        </w:rPr>
        <w:t>a</w:t>
      </w:r>
      <w:r w:rsidR="00421C75" w:rsidRPr="00421C75">
        <w:rPr>
          <w:rFonts w:ascii="Times-Italic" w:hAnsi="Times-Italic" w:cs="Times-Italic"/>
          <w:i/>
          <w:iCs/>
          <w:sz w:val="20"/>
          <w:szCs w:val="20"/>
          <w:lang w:eastAsia="it-IT"/>
        </w:rPr>
        <w:t xml:space="preserve"> </w:t>
      </w:r>
      <w:r w:rsidR="00421C75" w:rsidRPr="00421C75">
        <w:rPr>
          <w:rFonts w:ascii="Times-Italic" w:hAnsi="Times-Italic" w:cs="Times-Italic"/>
          <w:iCs/>
          <w:sz w:val="20"/>
          <w:szCs w:val="20"/>
          <w:lang w:eastAsia="it-IT"/>
        </w:rPr>
        <w:t>a</w:t>
      </w:r>
      <w:r w:rsidRPr="00421C75">
        <w:rPr>
          <w:rFonts w:ascii="Times-Roman" w:hAnsi="Times-Roman" w:cs="Times-Roman"/>
          <w:sz w:val="20"/>
          <w:szCs w:val="20"/>
          <w:lang w:eastAsia="it-IT"/>
        </w:rPr>
        <w:t>nd</w:t>
      </w:r>
      <w:r w:rsidR="00421C75" w:rsidRPr="00421C75">
        <w:rPr>
          <w:rFonts w:ascii="Times-Roman" w:hAnsi="Times-Roman" w:cs="Times-Roman"/>
          <w:sz w:val="20"/>
          <w:szCs w:val="20"/>
          <w:lang w:eastAsia="it-IT"/>
        </w:rPr>
        <w:t xml:space="preserve"> </w:t>
      </w:r>
      <w:r w:rsidRPr="00421C75">
        <w:rPr>
          <w:rFonts w:ascii="Times-Italic" w:hAnsi="Times-Italic" w:cs="Times-Italic"/>
          <w:i/>
          <w:iCs/>
          <w:sz w:val="20"/>
          <w:szCs w:val="20"/>
          <w:lang w:eastAsia="it-IT"/>
        </w:rPr>
        <w:t xml:space="preserve">b </w:t>
      </w:r>
      <w:r w:rsidR="00421C75" w:rsidRPr="00421C75">
        <w:rPr>
          <w:rFonts w:ascii="Times-Roman" w:hAnsi="Times-Roman" w:cs="Times-Roman"/>
          <w:sz w:val="20"/>
          <w:szCs w:val="20"/>
          <w:lang w:eastAsia="it-IT"/>
        </w:rPr>
        <w:t>in the circuit of Figure P2.56</w:t>
      </w:r>
      <w:r w:rsidRPr="00421C75">
        <w:rPr>
          <w:rFonts w:ascii="Times-Roman" w:hAnsi="Times-Roman" w:cs="Times-Roman"/>
          <w:sz w:val="20"/>
          <w:szCs w:val="20"/>
          <w:lang w:eastAsia="it-IT"/>
        </w:rPr>
        <w:t>.</w:t>
      </w:r>
    </w:p>
    <w:p w14:paraId="2E72E892" w14:textId="77777777" w:rsidR="00062BF6" w:rsidRDefault="00062BF6">
      <w:pPr>
        <w:pStyle w:val="Heading2"/>
      </w:pPr>
      <w:r>
        <w:t>Solution:</w:t>
      </w:r>
    </w:p>
    <w:p w14:paraId="0950F253" w14:textId="77777777" w:rsidR="00062BF6" w:rsidRPr="00777615" w:rsidRDefault="00062BF6" w:rsidP="00777615">
      <w:pPr>
        <w:pStyle w:val="Heading3"/>
        <w:rPr>
          <w:rFonts w:ascii="Arial" w:hAnsi="Arial"/>
          <w:bCs/>
        </w:rPr>
      </w:pPr>
      <w:r w:rsidRPr="00777615">
        <w:rPr>
          <w:rFonts w:ascii="Arial" w:hAnsi="Arial"/>
          <w:bCs/>
        </w:rPr>
        <w:t>Known quantities:</w:t>
      </w:r>
    </w:p>
    <w:p w14:paraId="016CFFFF" w14:textId="12577610" w:rsidR="00062BF6" w:rsidRPr="00421C75" w:rsidRDefault="00421C75">
      <w:pPr>
        <w:rPr>
          <w:sz w:val="22"/>
          <w:szCs w:val="22"/>
        </w:rPr>
      </w:pPr>
      <w:r>
        <w:rPr>
          <w:sz w:val="22"/>
          <w:szCs w:val="22"/>
        </w:rPr>
        <w:t>Network in</w:t>
      </w:r>
      <w:r w:rsidRPr="00421C75">
        <w:rPr>
          <w:sz w:val="22"/>
          <w:szCs w:val="22"/>
        </w:rPr>
        <w:t xml:space="preserve"> Figure 2.56</w:t>
      </w:r>
      <w:r w:rsidR="00062BF6" w:rsidRPr="00421C75">
        <w:rPr>
          <w:sz w:val="22"/>
          <w:szCs w:val="22"/>
        </w:rPr>
        <w:t>.</w:t>
      </w:r>
    </w:p>
    <w:p w14:paraId="4DA582B2" w14:textId="77777777" w:rsidR="00062BF6" w:rsidRPr="00777615" w:rsidRDefault="00062BF6" w:rsidP="00777615">
      <w:pPr>
        <w:pStyle w:val="Heading3"/>
        <w:rPr>
          <w:rFonts w:ascii="Arial" w:hAnsi="Arial"/>
          <w:bCs/>
        </w:rPr>
      </w:pPr>
      <w:r w:rsidRPr="00777615">
        <w:rPr>
          <w:rFonts w:ascii="Arial" w:hAnsi="Arial"/>
          <w:bCs/>
        </w:rPr>
        <w:t>Find:</w:t>
      </w:r>
    </w:p>
    <w:p w14:paraId="6193D52F" w14:textId="77777777" w:rsidR="00062BF6" w:rsidRDefault="00062BF6">
      <w:r>
        <w:rPr>
          <w:lang w:eastAsia="zh-CN"/>
        </w:rPr>
        <w:t>E</w:t>
      </w:r>
      <w:r>
        <w:rPr>
          <w:rFonts w:hint="eastAsia"/>
          <w:lang w:eastAsia="zh-CN"/>
        </w:rPr>
        <w:t>quivalent resistance</w:t>
      </w:r>
      <w:r>
        <w:t>.</w:t>
      </w:r>
    </w:p>
    <w:p w14:paraId="7F664E4D" w14:textId="77777777" w:rsidR="00062BF6" w:rsidRPr="00777615" w:rsidRDefault="00062BF6" w:rsidP="00777615">
      <w:pPr>
        <w:pStyle w:val="Heading3"/>
        <w:rPr>
          <w:rFonts w:ascii="Arial" w:hAnsi="Arial"/>
          <w:bCs/>
        </w:rPr>
      </w:pPr>
      <w:r w:rsidRPr="00777615">
        <w:rPr>
          <w:rFonts w:ascii="Arial" w:hAnsi="Arial"/>
          <w:bCs/>
        </w:rPr>
        <w:t>Analysis:</w:t>
      </w:r>
    </w:p>
    <w:p w14:paraId="12D6E533" w14:textId="77777777" w:rsidR="00062BF6" w:rsidRDefault="00CB1CAD">
      <w:pPr>
        <w:pBdr>
          <w:bottom w:val="single" w:sz="12" w:space="1" w:color="auto"/>
        </w:pBdr>
        <w:spacing w:line="360" w:lineRule="atLeast"/>
        <w:jc w:val="center"/>
      </w:pPr>
      <w:r>
        <w:rPr>
          <w:noProof/>
          <w:position w:val="-94"/>
        </w:rPr>
        <w:object w:dxaOrig="2040" w:dyaOrig="1980" w14:anchorId="2FA97C00">
          <v:shape id="_x0000_i1238" type="#_x0000_t75" alt="" style="width:101pt;height:99pt;mso-width-percent:0;mso-height-percent:0;mso-width-percent:0;mso-height-percent:0" o:ole="">
            <v:imagedata r:id="rId488" o:title=""/>
          </v:shape>
          <o:OLEObject Type="Embed" ProgID="Equation.3" ShapeID="_x0000_i1238" DrawAspect="Content" ObjectID="_1452345991" r:id="rId489"/>
        </w:object>
      </w:r>
    </w:p>
    <w:p w14:paraId="43123F9F" w14:textId="77777777" w:rsidR="00062BF6" w:rsidRDefault="00062BF6">
      <w:pPr>
        <w:pBdr>
          <w:bottom w:val="single" w:sz="12" w:space="1" w:color="auto"/>
        </w:pBdr>
        <w:spacing w:line="360" w:lineRule="atLeast"/>
      </w:pPr>
    </w:p>
    <w:p w14:paraId="1B823642" w14:textId="4059036D" w:rsidR="00421C75" w:rsidRDefault="00421C75">
      <w:pPr>
        <w:rPr>
          <w:rFonts w:ascii="Arial" w:hAnsi="Arial"/>
          <w:b/>
          <w:sz w:val="28"/>
        </w:rPr>
      </w:pPr>
      <w:r>
        <w:rPr>
          <w:rFonts w:ascii="Arial" w:hAnsi="Arial"/>
          <w:b/>
          <w:sz w:val="28"/>
        </w:rPr>
        <w:br w:type="page"/>
      </w:r>
    </w:p>
    <w:p w14:paraId="31E54E9B" w14:textId="77777777" w:rsidR="00346E6C" w:rsidRDefault="00346E6C" w:rsidP="00C90345">
      <w:pPr>
        <w:rPr>
          <w:rFonts w:ascii="Arial" w:hAnsi="Arial"/>
          <w:b/>
          <w:sz w:val="28"/>
        </w:rPr>
      </w:pPr>
    </w:p>
    <w:p w14:paraId="6D683706" w14:textId="77777777" w:rsidR="00C90345" w:rsidRDefault="00C90345" w:rsidP="00C90345">
      <w:pPr>
        <w:rPr>
          <w:rFonts w:ascii="Arial" w:hAnsi="Arial"/>
          <w:b/>
          <w:sz w:val="28"/>
        </w:rPr>
      </w:pPr>
      <w:r>
        <w:rPr>
          <w:rFonts w:ascii="Arial" w:hAnsi="Arial"/>
          <w:b/>
          <w:sz w:val="28"/>
        </w:rPr>
        <w:t>Problem 2.57</w:t>
      </w:r>
      <w:r>
        <w:rPr>
          <w:rFonts w:ascii="Arial" w:hAnsi="Arial"/>
          <w:b/>
          <w:sz w:val="28"/>
        </w:rPr>
        <w:tab/>
      </w:r>
    </w:p>
    <w:p w14:paraId="26DA5AFF" w14:textId="49EAACD9" w:rsidR="00C90345" w:rsidRPr="00B0076D" w:rsidRDefault="00C90345" w:rsidP="00C90345">
      <w:pPr>
        <w:rPr>
          <w:sz w:val="22"/>
          <w:szCs w:val="22"/>
        </w:rPr>
      </w:pPr>
      <w:r w:rsidRPr="00B0076D">
        <w:rPr>
          <w:sz w:val="22"/>
          <w:szCs w:val="22"/>
        </w:rPr>
        <w:t xml:space="preserve">For the circuit shown in Figure </w:t>
      </w:r>
      <w:r w:rsidR="00B0076D">
        <w:rPr>
          <w:sz w:val="22"/>
          <w:szCs w:val="22"/>
        </w:rPr>
        <w:t>P2.57</w:t>
      </w:r>
      <w:r w:rsidRPr="00B0076D">
        <w:rPr>
          <w:sz w:val="22"/>
          <w:szCs w:val="22"/>
        </w:rPr>
        <w:t>, find the</w:t>
      </w:r>
      <w:r w:rsidR="00B0076D">
        <w:rPr>
          <w:sz w:val="22"/>
          <w:szCs w:val="22"/>
        </w:rPr>
        <w:t xml:space="preserve"> </w:t>
      </w:r>
      <w:r w:rsidRPr="00B0076D">
        <w:rPr>
          <w:sz w:val="22"/>
          <w:szCs w:val="22"/>
        </w:rPr>
        <w:t>equivalent resistance seen by the source. How much</w:t>
      </w:r>
      <w:r w:rsidR="00B0076D">
        <w:rPr>
          <w:sz w:val="22"/>
          <w:szCs w:val="22"/>
        </w:rPr>
        <w:t xml:space="preserve"> </w:t>
      </w:r>
      <w:r w:rsidRPr="00B0076D">
        <w:rPr>
          <w:sz w:val="22"/>
          <w:szCs w:val="22"/>
        </w:rPr>
        <w:t>power is delivered by the source?</w:t>
      </w:r>
    </w:p>
    <w:p w14:paraId="21E1B30B" w14:textId="77777777" w:rsidR="00C90345" w:rsidRDefault="00C90345" w:rsidP="00C90345">
      <w:pPr>
        <w:pStyle w:val="Heading2"/>
      </w:pPr>
      <w:r>
        <w:rPr>
          <w:noProof/>
        </w:rPr>
        <w:drawing>
          <wp:anchor distT="0" distB="0" distL="114300" distR="114300" simplePos="0" relativeHeight="251666944" behindDoc="0" locked="0" layoutInCell="1" allowOverlap="1" wp14:anchorId="3E7BDC3B" wp14:editId="3E2ED809">
            <wp:simplePos x="0" y="0"/>
            <wp:positionH relativeFrom="column">
              <wp:posOffset>3216275</wp:posOffset>
            </wp:positionH>
            <wp:positionV relativeFrom="paragraph">
              <wp:posOffset>109220</wp:posOffset>
            </wp:positionV>
            <wp:extent cx="2727325" cy="1129030"/>
            <wp:effectExtent l="0" t="0" r="0" b="0"/>
            <wp:wrapSquare wrapText="bothSides"/>
            <wp:docPr id="10" name="Picture 10" descr="p02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02_4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72732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t>Solution:</w:t>
      </w:r>
    </w:p>
    <w:p w14:paraId="6A9E6EA2" w14:textId="77777777" w:rsidR="00C90345" w:rsidRPr="00777615" w:rsidRDefault="00C90345" w:rsidP="00C90345">
      <w:pPr>
        <w:pStyle w:val="Heading3"/>
        <w:rPr>
          <w:rFonts w:ascii="Arial" w:hAnsi="Arial"/>
          <w:bCs/>
        </w:rPr>
      </w:pPr>
      <w:r w:rsidRPr="00777615">
        <w:rPr>
          <w:rFonts w:ascii="Arial" w:hAnsi="Arial"/>
          <w:bCs/>
        </w:rPr>
        <w:t>Known quantities:</w:t>
      </w:r>
    </w:p>
    <w:p w14:paraId="5B071B2F" w14:textId="560EFBEE" w:rsidR="00C90345" w:rsidRPr="00B0076D" w:rsidRDefault="00B0076D" w:rsidP="00C90345">
      <w:pPr>
        <w:rPr>
          <w:sz w:val="22"/>
          <w:szCs w:val="22"/>
        </w:rPr>
      </w:pPr>
      <w:r w:rsidRPr="00B0076D">
        <w:rPr>
          <w:sz w:val="22"/>
          <w:szCs w:val="22"/>
        </w:rPr>
        <w:t>Circuits of Figure 2.57</w:t>
      </w:r>
      <w:r w:rsidR="00C90345" w:rsidRPr="00B0076D">
        <w:rPr>
          <w:sz w:val="22"/>
          <w:szCs w:val="22"/>
        </w:rPr>
        <w:t>.</w:t>
      </w:r>
    </w:p>
    <w:p w14:paraId="3AAACE37" w14:textId="77777777" w:rsidR="00C90345" w:rsidRPr="00777615" w:rsidRDefault="00C90345" w:rsidP="00C90345">
      <w:pPr>
        <w:pStyle w:val="Heading3"/>
        <w:rPr>
          <w:rFonts w:ascii="Arial" w:hAnsi="Arial"/>
          <w:bCs/>
        </w:rPr>
      </w:pPr>
      <w:r w:rsidRPr="00777615">
        <w:rPr>
          <w:rFonts w:ascii="Arial" w:hAnsi="Arial"/>
          <w:bCs/>
        </w:rPr>
        <w:t>Find:</w:t>
      </w:r>
    </w:p>
    <w:p w14:paraId="45B5DC49" w14:textId="77777777" w:rsidR="00C90345" w:rsidRPr="00B0076D" w:rsidRDefault="00C90345" w:rsidP="00C90345">
      <w:pPr>
        <w:numPr>
          <w:ilvl w:val="0"/>
          <w:numId w:val="39"/>
        </w:numPr>
        <w:rPr>
          <w:sz w:val="22"/>
          <w:szCs w:val="22"/>
          <w:lang w:eastAsia="zh-CN"/>
        </w:rPr>
      </w:pPr>
      <w:r w:rsidRPr="00B0076D">
        <w:rPr>
          <w:rFonts w:hint="eastAsia"/>
          <w:sz w:val="22"/>
          <w:szCs w:val="22"/>
          <w:lang w:eastAsia="zh-CN"/>
        </w:rPr>
        <w:t>Equivalent resistance</w:t>
      </w:r>
    </w:p>
    <w:p w14:paraId="6CD0C139" w14:textId="77777777" w:rsidR="00C90345" w:rsidRPr="00B0076D" w:rsidRDefault="00C90345" w:rsidP="00C90345">
      <w:pPr>
        <w:numPr>
          <w:ilvl w:val="0"/>
          <w:numId w:val="39"/>
        </w:numPr>
        <w:rPr>
          <w:sz w:val="22"/>
          <w:szCs w:val="22"/>
        </w:rPr>
      </w:pPr>
      <w:r w:rsidRPr="00B0076D">
        <w:rPr>
          <w:sz w:val="22"/>
          <w:szCs w:val="22"/>
          <w:lang w:eastAsia="zh-CN"/>
        </w:rPr>
        <w:t>P</w:t>
      </w:r>
      <w:r w:rsidRPr="00B0076D">
        <w:rPr>
          <w:rFonts w:hint="eastAsia"/>
          <w:sz w:val="22"/>
          <w:szCs w:val="22"/>
          <w:lang w:eastAsia="zh-CN"/>
        </w:rPr>
        <w:t>ower delivered</w:t>
      </w:r>
      <w:r w:rsidRPr="00B0076D">
        <w:rPr>
          <w:sz w:val="22"/>
          <w:szCs w:val="22"/>
        </w:rPr>
        <w:t>.</w:t>
      </w:r>
    </w:p>
    <w:p w14:paraId="1F918658" w14:textId="77777777" w:rsidR="00C90345" w:rsidRPr="00777615" w:rsidRDefault="00C90345" w:rsidP="00C90345">
      <w:pPr>
        <w:pStyle w:val="Heading3"/>
        <w:rPr>
          <w:rFonts w:ascii="Arial" w:hAnsi="Arial"/>
          <w:bCs/>
        </w:rPr>
      </w:pPr>
      <w:r w:rsidRPr="00777615">
        <w:rPr>
          <w:rFonts w:ascii="Arial" w:hAnsi="Arial"/>
          <w:bCs/>
        </w:rPr>
        <w:t>Analysis:</w:t>
      </w:r>
    </w:p>
    <w:p w14:paraId="2CDBA155" w14:textId="77777777" w:rsidR="00C90345" w:rsidRDefault="00C90345" w:rsidP="00C90345">
      <w:pPr>
        <w:spacing w:line="360" w:lineRule="atLeast"/>
      </w:pPr>
      <w:r>
        <w:t xml:space="preserve">(a) </w:t>
      </w:r>
    </w:p>
    <w:p w14:paraId="00C8F8AC" w14:textId="77777777" w:rsidR="00C90345" w:rsidRDefault="00CB1CAD" w:rsidP="00C90345">
      <w:pPr>
        <w:spacing w:line="360" w:lineRule="atLeast"/>
        <w:jc w:val="center"/>
      </w:pPr>
      <w:r w:rsidRPr="00B0076D">
        <w:rPr>
          <w:noProof/>
          <w:position w:val="-84"/>
        </w:rPr>
        <w:object w:dxaOrig="2620" w:dyaOrig="1740" w14:anchorId="1406E697">
          <v:shape id="_x0000_i1239" type="#_x0000_t75" alt="" style="width:132pt;height:88pt;mso-width-percent:0;mso-height-percent:0;mso-width-percent:0;mso-height-percent:0" o:ole="">
            <v:imagedata r:id="rId491" o:title=""/>
          </v:shape>
          <o:OLEObject Type="Embed" ProgID="Equation.3" ShapeID="_x0000_i1239" DrawAspect="Content" ObjectID="_1452345992" r:id="rId492"/>
        </w:object>
      </w:r>
    </w:p>
    <w:p w14:paraId="38F89A34" w14:textId="77777777" w:rsidR="00C90345" w:rsidRDefault="00C90345" w:rsidP="00C90345">
      <w:pPr>
        <w:spacing w:line="360" w:lineRule="atLeast"/>
      </w:pPr>
      <w:r>
        <w:t>(b)</w:t>
      </w:r>
    </w:p>
    <w:p w14:paraId="34408DD1" w14:textId="7EB472EE" w:rsidR="00C90345" w:rsidRPr="00B0076D" w:rsidRDefault="00B0076D" w:rsidP="00B0076D">
      <w:pPr>
        <w:spacing w:line="360" w:lineRule="atLeast"/>
      </w:pPr>
      <m:oMathPara>
        <m:oMath>
          <m:r>
            <w:rPr>
              <w:rFonts w:ascii="Cambria Math" w:hAnsi="Cambria Math"/>
            </w:rPr>
            <m:t>P=</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14V</m:t>
                      </m:r>
                    </m:e>
                  </m:d>
                </m:e>
                <m:sup>
                  <m:r>
                    <w:rPr>
                      <w:rFonts w:ascii="Cambria Math" w:hAnsi="Cambria Math"/>
                    </w:rPr>
                    <m:t>2</m:t>
                  </m:r>
                </m:sup>
              </m:sSup>
            </m:num>
            <m:den>
              <m:r>
                <w:rPr>
                  <w:rFonts w:ascii="Cambria Math" w:hAnsi="Cambria Math"/>
                </w:rPr>
                <m:t>10.8</m:t>
              </m:r>
              <m:r>
                <m:rPr>
                  <m:sty m:val="p"/>
                </m:rPr>
                <w:rPr>
                  <w:rFonts w:ascii="Cambria Math" w:hAnsi="Cambria Math"/>
                </w:rPr>
                <m:t>Ω</m:t>
              </m:r>
            </m:den>
          </m:f>
          <m:r>
            <w:rPr>
              <w:rFonts w:ascii="Cambria Math" w:hAnsi="Cambria Math"/>
            </w:rPr>
            <m:t>=18.1W</m:t>
          </m:r>
        </m:oMath>
      </m:oMathPara>
    </w:p>
    <w:p w14:paraId="17E3B9E5" w14:textId="77777777" w:rsidR="00B0076D" w:rsidRDefault="00B0076D" w:rsidP="00C90345">
      <w:pPr>
        <w:pBdr>
          <w:bottom w:val="single" w:sz="12" w:space="1" w:color="auto"/>
        </w:pBdr>
        <w:spacing w:line="360" w:lineRule="atLeast"/>
        <w:jc w:val="center"/>
      </w:pPr>
    </w:p>
    <w:p w14:paraId="2B8D5076" w14:textId="77777777" w:rsidR="00005FB8" w:rsidRDefault="00005FB8">
      <w:pPr>
        <w:rPr>
          <w:rFonts w:ascii="Arial" w:hAnsi="Arial"/>
          <w:b/>
          <w:sz w:val="28"/>
        </w:rPr>
      </w:pPr>
    </w:p>
    <w:p w14:paraId="675487EC" w14:textId="77777777" w:rsidR="00062BF6" w:rsidRDefault="00062BF6">
      <w:pPr>
        <w:rPr>
          <w:rFonts w:ascii="Arial" w:hAnsi="Arial"/>
          <w:b/>
          <w:sz w:val="28"/>
        </w:rPr>
      </w:pPr>
      <w:r>
        <w:rPr>
          <w:rFonts w:ascii="Arial" w:hAnsi="Arial"/>
          <w:b/>
          <w:sz w:val="28"/>
        </w:rPr>
        <w:t>Problem 2.</w:t>
      </w:r>
      <w:r w:rsidR="00C90345">
        <w:rPr>
          <w:rFonts w:ascii="Arial" w:hAnsi="Arial"/>
          <w:b/>
          <w:sz w:val="28"/>
        </w:rPr>
        <w:t>58</w:t>
      </w:r>
      <w:r>
        <w:rPr>
          <w:rFonts w:ascii="Arial" w:hAnsi="Arial"/>
          <w:b/>
          <w:sz w:val="28"/>
        </w:rPr>
        <w:tab/>
      </w:r>
    </w:p>
    <w:p w14:paraId="666C6C7A" w14:textId="73957080" w:rsidR="00784813" w:rsidRPr="00B0076D" w:rsidRDefault="00B0076D" w:rsidP="00373311">
      <w:pPr>
        <w:rPr>
          <w:sz w:val="22"/>
          <w:szCs w:val="22"/>
        </w:rPr>
      </w:pPr>
      <w:r>
        <w:rPr>
          <w:noProof/>
        </w:rPr>
        <w:drawing>
          <wp:anchor distT="0" distB="0" distL="114300" distR="114300" simplePos="0" relativeHeight="251679232" behindDoc="0" locked="0" layoutInCell="1" allowOverlap="1" wp14:anchorId="11F9BDFD" wp14:editId="2622AB7C">
            <wp:simplePos x="0" y="0"/>
            <wp:positionH relativeFrom="column">
              <wp:posOffset>3709035</wp:posOffset>
            </wp:positionH>
            <wp:positionV relativeFrom="paragraph">
              <wp:posOffset>295910</wp:posOffset>
            </wp:positionV>
            <wp:extent cx="2105025" cy="1320800"/>
            <wp:effectExtent l="0" t="0" r="3175" b="0"/>
            <wp:wrapNone/>
            <wp:docPr id="16" name="Picture 16" descr="C:\Users\Jordan\Dropbox\GianLuca&amp;JordanSpecht\ch02\Figures\Figur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Jordan\Dropbox\GianLuca&amp;JordanSpecht\ch02\Figures\Figure2-58.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10502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813" w:rsidRPr="00B0076D">
        <w:rPr>
          <w:sz w:val="22"/>
          <w:szCs w:val="22"/>
        </w:rPr>
        <w:t>For the circuit shown in Figure P2.</w:t>
      </w:r>
      <w:r w:rsidR="00373311" w:rsidRPr="00B0076D">
        <w:rPr>
          <w:sz w:val="22"/>
          <w:szCs w:val="22"/>
        </w:rPr>
        <w:t>5</w:t>
      </w:r>
      <w:r w:rsidR="00784813" w:rsidRPr="00B0076D">
        <w:rPr>
          <w:sz w:val="22"/>
          <w:szCs w:val="22"/>
        </w:rPr>
        <w:t>8, find the</w:t>
      </w:r>
      <w:r w:rsidRPr="00B0076D">
        <w:rPr>
          <w:sz w:val="22"/>
          <w:szCs w:val="22"/>
        </w:rPr>
        <w:t xml:space="preserve"> </w:t>
      </w:r>
      <w:r w:rsidR="00784813" w:rsidRPr="00B0076D">
        <w:rPr>
          <w:sz w:val="22"/>
          <w:szCs w:val="22"/>
        </w:rPr>
        <w:t xml:space="preserve">equivalent resistance seen by the </w:t>
      </w:r>
      <w:r w:rsidR="00373311" w:rsidRPr="00B0076D">
        <w:rPr>
          <w:sz w:val="22"/>
          <w:szCs w:val="22"/>
        </w:rPr>
        <w:t xml:space="preserve">current </w:t>
      </w:r>
      <w:r w:rsidR="00DF0255" w:rsidRPr="00B0076D">
        <w:rPr>
          <w:sz w:val="22"/>
          <w:szCs w:val="22"/>
        </w:rPr>
        <w:t>source and the number of nodes.</w:t>
      </w:r>
    </w:p>
    <w:p w14:paraId="688A71B7" w14:textId="47C88B51" w:rsidR="00062BF6" w:rsidRDefault="00062BF6">
      <w:pPr>
        <w:pStyle w:val="Heading2"/>
      </w:pPr>
      <w:r>
        <w:t>Solution:</w:t>
      </w:r>
    </w:p>
    <w:p w14:paraId="22395AD1" w14:textId="77777777" w:rsidR="00062BF6" w:rsidRPr="00777615" w:rsidRDefault="00062BF6" w:rsidP="00777615">
      <w:pPr>
        <w:pStyle w:val="Heading3"/>
        <w:rPr>
          <w:rFonts w:ascii="Arial" w:hAnsi="Arial"/>
          <w:bCs/>
        </w:rPr>
      </w:pPr>
      <w:r w:rsidRPr="00777615">
        <w:rPr>
          <w:rFonts w:ascii="Arial" w:hAnsi="Arial"/>
          <w:bCs/>
        </w:rPr>
        <w:t>Known quantities:</w:t>
      </w:r>
    </w:p>
    <w:p w14:paraId="0D5DB588" w14:textId="34A149E1" w:rsidR="00062BF6" w:rsidRDefault="00B0076D">
      <w:r>
        <w:t>Circuits of Figure 2.5</w:t>
      </w:r>
      <w:r w:rsidR="00062BF6">
        <w:t>8.</w:t>
      </w:r>
    </w:p>
    <w:p w14:paraId="5F09DF52" w14:textId="77777777" w:rsidR="00062BF6" w:rsidRPr="00777615" w:rsidRDefault="00062BF6" w:rsidP="00777615">
      <w:pPr>
        <w:pStyle w:val="Heading3"/>
        <w:rPr>
          <w:rFonts w:ascii="Arial" w:hAnsi="Arial"/>
          <w:bCs/>
        </w:rPr>
      </w:pPr>
      <w:r w:rsidRPr="00777615">
        <w:rPr>
          <w:rFonts w:ascii="Arial" w:hAnsi="Arial"/>
          <w:bCs/>
        </w:rPr>
        <w:t>Find:</w:t>
      </w:r>
    </w:p>
    <w:p w14:paraId="18C9407B" w14:textId="77777777" w:rsidR="00062BF6" w:rsidRDefault="00373311" w:rsidP="00373311">
      <w:pPr>
        <w:rPr>
          <w:lang w:eastAsia="zh-CN"/>
        </w:rPr>
      </w:pPr>
      <w:r>
        <w:rPr>
          <w:lang w:eastAsia="zh-CN"/>
        </w:rPr>
        <w:t>The e</w:t>
      </w:r>
      <w:r w:rsidR="00062BF6">
        <w:rPr>
          <w:rFonts w:hint="eastAsia"/>
          <w:lang w:eastAsia="zh-CN"/>
        </w:rPr>
        <w:t>quivalent resistance</w:t>
      </w:r>
      <w:r>
        <w:rPr>
          <w:lang w:eastAsia="zh-CN"/>
        </w:rPr>
        <w:t xml:space="preserve"> seen by the current source.</w:t>
      </w:r>
    </w:p>
    <w:p w14:paraId="7BBB738A" w14:textId="77777777" w:rsidR="00DF0255" w:rsidRDefault="00DF0255" w:rsidP="00373311">
      <w:pPr>
        <w:rPr>
          <w:lang w:eastAsia="zh-CN"/>
        </w:rPr>
      </w:pPr>
      <w:r>
        <w:rPr>
          <w:lang w:eastAsia="zh-CN"/>
        </w:rPr>
        <w:t>The number of nodes in the circuit.</w:t>
      </w:r>
    </w:p>
    <w:p w14:paraId="614C7290" w14:textId="77777777" w:rsidR="00062BF6" w:rsidRPr="00777615" w:rsidRDefault="00062BF6" w:rsidP="00777615">
      <w:pPr>
        <w:pStyle w:val="Heading3"/>
        <w:rPr>
          <w:rFonts w:ascii="Arial" w:hAnsi="Arial"/>
          <w:bCs/>
        </w:rPr>
      </w:pPr>
      <w:r w:rsidRPr="00777615">
        <w:rPr>
          <w:rFonts w:ascii="Arial" w:hAnsi="Arial"/>
          <w:bCs/>
        </w:rPr>
        <w:t>Analysis:</w:t>
      </w:r>
    </w:p>
    <w:p w14:paraId="4CD3DAD9" w14:textId="77777777" w:rsidR="00062BF6" w:rsidRDefault="00373311">
      <w:pPr>
        <w:spacing w:line="360" w:lineRule="atLeast"/>
      </w:pPr>
      <w:r>
        <w:t>Simplify left side:</w:t>
      </w:r>
    </w:p>
    <w:p w14:paraId="767F9D2E" w14:textId="77777777" w:rsidR="00373311" w:rsidRPr="00672F06" w:rsidRDefault="008603A0">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left</m:t>
              </m:r>
            </m:sub>
          </m:sSub>
        </m:oMath>
      </m:oMathPara>
    </w:p>
    <w:p w14:paraId="18BDF290" w14:textId="77777777" w:rsidR="00672F06" w:rsidRPr="00672F06" w:rsidRDefault="008603A0">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left</m:t>
              </m:r>
            </m:sub>
          </m:sSub>
          <m:r>
            <w:rPr>
              <w:rFonts w:ascii="Cambria Math" w:hAnsi="Cambria Math"/>
            </w:rPr>
            <m:t>=86.2</m:t>
          </m:r>
          <m:r>
            <m:rPr>
              <m:sty m:val="p"/>
            </m:rPr>
            <w:rPr>
              <w:rFonts w:ascii="Cambria Math" w:hAnsi="Cambria Math"/>
            </w:rPr>
            <m:t>Ω</m:t>
          </m:r>
        </m:oMath>
      </m:oMathPara>
    </w:p>
    <w:p w14:paraId="4A0F33BC" w14:textId="77777777" w:rsidR="00672F06" w:rsidRDefault="00672F06">
      <w:pPr>
        <w:spacing w:line="360" w:lineRule="atLeast"/>
      </w:pPr>
      <w:r>
        <w:t>Simplify right side:</w:t>
      </w:r>
    </w:p>
    <w:p w14:paraId="4440A0B1" w14:textId="77777777" w:rsidR="00672F06" w:rsidRPr="00672F06" w:rsidRDefault="008603A0">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right</m:t>
              </m:r>
            </m:sub>
          </m:sSub>
        </m:oMath>
      </m:oMathPara>
    </w:p>
    <w:p w14:paraId="7E6187A1" w14:textId="77777777" w:rsidR="00672F06" w:rsidRPr="00672F06" w:rsidRDefault="008603A0">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right</m:t>
              </m:r>
            </m:sub>
          </m:sSub>
          <m:r>
            <w:rPr>
              <w:rFonts w:ascii="Cambria Math" w:hAnsi="Cambria Math"/>
            </w:rPr>
            <m:t>=6</m:t>
          </m:r>
          <m:r>
            <m:rPr>
              <m:sty m:val="p"/>
            </m:rPr>
            <w:rPr>
              <w:rFonts w:ascii="Cambria Math" w:hAnsi="Cambria Math"/>
            </w:rPr>
            <m:t>Ω</m:t>
          </m:r>
        </m:oMath>
      </m:oMathPara>
    </w:p>
    <w:p w14:paraId="7E9D29D0" w14:textId="77777777" w:rsidR="00672F06" w:rsidRDefault="00672F06">
      <w:pPr>
        <w:spacing w:line="360" w:lineRule="atLeast"/>
      </w:pPr>
      <w:r>
        <w:lastRenderedPageBreak/>
        <w:t>Combine:</w:t>
      </w:r>
    </w:p>
    <w:p w14:paraId="6E5A1A5A" w14:textId="77777777" w:rsidR="00672F06" w:rsidRPr="00672F06" w:rsidRDefault="008603A0">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left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right</m:t>
              </m:r>
            </m:sub>
          </m:sSub>
        </m:oMath>
      </m:oMathPara>
    </w:p>
    <w:p w14:paraId="11B1F066" w14:textId="735AD5AC" w:rsidR="00672F06" w:rsidRPr="00720353" w:rsidRDefault="008603A0">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=5.61</m:t>
          </m:r>
          <m:r>
            <m:rPr>
              <m:sty m:val="p"/>
            </m:rPr>
            <w:rPr>
              <w:rFonts w:ascii="Cambria Math" w:hAnsi="Cambria Math"/>
            </w:rPr>
            <m:t>Ω</m:t>
          </m:r>
        </m:oMath>
      </m:oMathPara>
    </w:p>
    <w:p w14:paraId="72603CB6" w14:textId="77777777" w:rsidR="00C90345" w:rsidRDefault="00C90345">
      <w:pPr>
        <w:spacing w:line="360" w:lineRule="atLeast"/>
      </w:pPr>
      <w:r>
        <w:t>Count the nodes:</w:t>
      </w:r>
    </w:p>
    <w:p w14:paraId="11194431" w14:textId="7A33B15C" w:rsidR="00672F06" w:rsidRPr="00720353" w:rsidRDefault="00720353">
      <w:pPr>
        <w:spacing w:line="360" w:lineRule="atLeast"/>
      </w:pPr>
      <m:oMathPara>
        <m:oMath>
          <m:r>
            <m:rPr>
              <m:sty m:val="p"/>
            </m:rPr>
            <w:rPr>
              <w:rFonts w:ascii="Cambria Math" w:hAnsi="Cambria Math"/>
            </w:rPr>
            <m:t># of Nodes=4</m:t>
          </m:r>
        </m:oMath>
      </m:oMathPara>
    </w:p>
    <w:p w14:paraId="1159C5E0" w14:textId="77777777" w:rsidR="00062BF6" w:rsidRDefault="00062BF6">
      <w:pPr>
        <w:pBdr>
          <w:bottom w:val="single" w:sz="12" w:space="1" w:color="auto"/>
        </w:pBdr>
        <w:spacing w:line="360" w:lineRule="atLeast"/>
        <w:jc w:val="center"/>
      </w:pPr>
    </w:p>
    <w:p w14:paraId="3C08CD16" w14:textId="77777777" w:rsidR="00C459F8" w:rsidRDefault="00C459F8" w:rsidP="00C459F8">
      <w:pPr>
        <w:rPr>
          <w:rFonts w:ascii="Arial" w:hAnsi="Arial"/>
          <w:b/>
          <w:sz w:val="28"/>
        </w:rPr>
      </w:pPr>
      <w:r>
        <w:rPr>
          <w:rFonts w:ascii="Arial" w:hAnsi="Arial"/>
          <w:b/>
          <w:sz w:val="28"/>
        </w:rPr>
        <w:t>Problem 2.59</w:t>
      </w:r>
      <w:r>
        <w:rPr>
          <w:rFonts w:ascii="Arial" w:hAnsi="Arial"/>
          <w:b/>
          <w:sz w:val="28"/>
        </w:rPr>
        <w:tab/>
      </w:r>
    </w:p>
    <w:p w14:paraId="62391122" w14:textId="26488361" w:rsidR="00C459F8" w:rsidRPr="001E0FEA" w:rsidRDefault="00C459F8" w:rsidP="00C459F8">
      <w:pPr>
        <w:rPr>
          <w:sz w:val="22"/>
          <w:szCs w:val="22"/>
        </w:rPr>
      </w:pPr>
      <w:r w:rsidRPr="001E0FEA">
        <w:rPr>
          <w:sz w:val="22"/>
          <w:szCs w:val="22"/>
        </w:rPr>
        <w:t>For the circuit shown in Figure P2.59, find the number of nodes, the equivalent resistance seen by the voltage source,</w:t>
      </w:r>
      <w:r w:rsidR="001E0FEA">
        <w:rPr>
          <w:sz w:val="22"/>
          <w:szCs w:val="22"/>
        </w:rPr>
        <w:t xml:space="preserve"> </w:t>
      </w:r>
      <w:r w:rsidRPr="001E0FEA">
        <w:rPr>
          <w:sz w:val="22"/>
          <w:szCs w:val="22"/>
        </w:rPr>
        <w:t>and the current through R</w:t>
      </w:r>
      <w:r w:rsidRPr="001E0FEA">
        <w:rPr>
          <w:sz w:val="22"/>
          <w:szCs w:val="22"/>
          <w:vertAlign w:val="subscript"/>
        </w:rPr>
        <w:t>7</w:t>
      </w:r>
      <w:r w:rsidRPr="001E0FEA">
        <w:rPr>
          <w:sz w:val="22"/>
          <w:szCs w:val="22"/>
        </w:rPr>
        <w:t>.</w:t>
      </w:r>
    </w:p>
    <w:p w14:paraId="42532D81" w14:textId="77777777" w:rsidR="00C459F8" w:rsidRDefault="00D922F0" w:rsidP="00C459F8">
      <w:pPr>
        <w:pStyle w:val="Heading2"/>
      </w:pPr>
      <w:r>
        <w:rPr>
          <w:rFonts w:cs="Times"/>
          <w:b w:val="0"/>
          <w:noProof/>
        </w:rPr>
        <w:drawing>
          <wp:anchor distT="0" distB="0" distL="114300" distR="114300" simplePos="0" relativeHeight="251683328" behindDoc="0" locked="0" layoutInCell="1" allowOverlap="1" wp14:anchorId="029B9C6C" wp14:editId="1B198233">
            <wp:simplePos x="0" y="0"/>
            <wp:positionH relativeFrom="column">
              <wp:posOffset>3571907</wp:posOffset>
            </wp:positionH>
            <wp:positionV relativeFrom="paragraph">
              <wp:posOffset>163830</wp:posOffset>
            </wp:positionV>
            <wp:extent cx="2247900" cy="1952653"/>
            <wp:effectExtent l="0" t="0" r="0" b="9525"/>
            <wp:wrapNone/>
            <wp:docPr id="24" name="Picture 24" descr="C:\Users\Jordan\Dropbox\GianLuca&amp;JordanSpecht\ch02\Figures\Figur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Jordan\Dropbox\GianLuca&amp;JordanSpecht\ch02\Figures\Figure2-59.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247900" cy="1952653"/>
                    </a:xfrm>
                    <a:prstGeom prst="rect">
                      <a:avLst/>
                    </a:prstGeom>
                    <a:noFill/>
                    <a:ln>
                      <a:noFill/>
                    </a:ln>
                  </pic:spPr>
                </pic:pic>
              </a:graphicData>
            </a:graphic>
            <wp14:sizeRelH relativeFrom="page">
              <wp14:pctWidth>0</wp14:pctWidth>
            </wp14:sizeRelH>
            <wp14:sizeRelV relativeFrom="page">
              <wp14:pctHeight>0</wp14:pctHeight>
            </wp14:sizeRelV>
          </wp:anchor>
        </w:drawing>
      </w:r>
      <w:r w:rsidR="00C459F8">
        <w:t>Solution:</w:t>
      </w:r>
    </w:p>
    <w:p w14:paraId="0C0573C6" w14:textId="77777777" w:rsidR="00C459F8" w:rsidRPr="00777615" w:rsidRDefault="00C459F8" w:rsidP="00C459F8">
      <w:pPr>
        <w:pStyle w:val="Heading3"/>
        <w:rPr>
          <w:rFonts w:ascii="Arial" w:hAnsi="Arial"/>
          <w:bCs/>
        </w:rPr>
      </w:pPr>
      <w:r w:rsidRPr="00777615">
        <w:rPr>
          <w:rFonts w:ascii="Arial" w:hAnsi="Arial"/>
          <w:bCs/>
        </w:rPr>
        <w:t>Known quantities:</w:t>
      </w:r>
    </w:p>
    <w:p w14:paraId="48373877" w14:textId="77777777" w:rsidR="00D922F0" w:rsidRDefault="00C459F8" w:rsidP="00C459F8">
      <w:pPr>
        <w:pStyle w:val="Heading3"/>
        <w:rPr>
          <w:rFonts w:cs="Times"/>
          <w:b w:val="0"/>
        </w:rPr>
      </w:pPr>
      <w:r w:rsidRPr="00C459F8">
        <w:rPr>
          <w:b w:val="0"/>
        </w:rPr>
        <w:t>Circuit of Figure 2.</w:t>
      </w:r>
      <w:r>
        <w:rPr>
          <w:b w:val="0"/>
        </w:rPr>
        <w:t>5</w:t>
      </w:r>
      <w:r w:rsidRPr="00C459F8">
        <w:rPr>
          <w:b w:val="0"/>
        </w:rPr>
        <w:t>9. R</w:t>
      </w:r>
      <w:r w:rsidRPr="00C459F8">
        <w:rPr>
          <w:b w:val="0"/>
          <w:vertAlign w:val="subscript"/>
        </w:rPr>
        <w:t>1</w:t>
      </w:r>
      <w:r w:rsidRPr="00C459F8">
        <w:rPr>
          <w:b w:val="0"/>
        </w:rPr>
        <w:t>=1</w:t>
      </w:r>
      <w:r>
        <w:rPr>
          <w:b w:val="0"/>
        </w:rPr>
        <w:t>0</w:t>
      </w:r>
      <w:r w:rsidRPr="00C459F8">
        <w:rPr>
          <w:rFonts w:cs="Times"/>
          <w:b w:val="0"/>
        </w:rPr>
        <w:t>Ω</w:t>
      </w:r>
      <w:r w:rsidRPr="00C459F8">
        <w:rPr>
          <w:b w:val="0"/>
        </w:rPr>
        <w:t>, R</w:t>
      </w:r>
      <w:r w:rsidRPr="00C459F8">
        <w:rPr>
          <w:b w:val="0"/>
          <w:vertAlign w:val="subscript"/>
        </w:rPr>
        <w:t>2</w:t>
      </w:r>
      <w:r w:rsidRPr="00C459F8">
        <w:rPr>
          <w:b w:val="0"/>
        </w:rPr>
        <w:t>=5</w:t>
      </w:r>
      <w:r w:rsidRPr="00C459F8">
        <w:rPr>
          <w:rFonts w:cs="Times"/>
          <w:b w:val="0"/>
        </w:rPr>
        <w:t xml:space="preserve"> Ω, R</w:t>
      </w:r>
      <w:r w:rsidRPr="00C459F8">
        <w:rPr>
          <w:rFonts w:cs="Times"/>
          <w:b w:val="0"/>
          <w:vertAlign w:val="subscript"/>
        </w:rPr>
        <w:t>3</w:t>
      </w:r>
      <w:r w:rsidRPr="00C459F8">
        <w:rPr>
          <w:rFonts w:cs="Times"/>
          <w:b w:val="0"/>
        </w:rPr>
        <w:t xml:space="preserve">=8 Ω, </w:t>
      </w:r>
    </w:p>
    <w:p w14:paraId="097DF64A" w14:textId="46E4E34D" w:rsidR="00C459F8" w:rsidRPr="00C459F8" w:rsidRDefault="00C459F8" w:rsidP="00C459F8">
      <w:pPr>
        <w:pStyle w:val="Heading3"/>
        <w:rPr>
          <w:rFonts w:cs="Times"/>
          <w:b w:val="0"/>
        </w:rPr>
      </w:pPr>
      <w:r w:rsidRPr="00C459F8">
        <w:rPr>
          <w:rFonts w:cs="Times"/>
          <w:b w:val="0"/>
        </w:rPr>
        <w:t>R</w:t>
      </w:r>
      <w:r w:rsidRPr="00C459F8">
        <w:rPr>
          <w:rFonts w:cs="Times"/>
          <w:b w:val="0"/>
          <w:vertAlign w:val="subscript"/>
        </w:rPr>
        <w:t>4</w:t>
      </w:r>
      <w:r w:rsidRPr="00C459F8">
        <w:rPr>
          <w:rFonts w:cs="Times"/>
          <w:b w:val="0"/>
        </w:rPr>
        <w:t>=2 Ω, R</w:t>
      </w:r>
      <w:r w:rsidRPr="00C459F8">
        <w:rPr>
          <w:rFonts w:cs="Times"/>
          <w:b w:val="0"/>
          <w:vertAlign w:val="subscript"/>
        </w:rPr>
        <w:t>5</w:t>
      </w:r>
      <w:r w:rsidRPr="00C459F8">
        <w:rPr>
          <w:rFonts w:cs="Times"/>
          <w:b w:val="0"/>
        </w:rPr>
        <w:t>=4 Ω, R</w:t>
      </w:r>
      <w:r w:rsidRPr="00C459F8">
        <w:rPr>
          <w:rFonts w:cs="Times"/>
          <w:b w:val="0"/>
          <w:vertAlign w:val="subscript"/>
        </w:rPr>
        <w:t>6</w:t>
      </w:r>
      <w:r w:rsidRPr="00C459F8">
        <w:rPr>
          <w:rFonts w:cs="Times"/>
          <w:b w:val="0"/>
        </w:rPr>
        <w:t>=2 Ω, R</w:t>
      </w:r>
      <w:r w:rsidRPr="00C459F8">
        <w:rPr>
          <w:rFonts w:cs="Times"/>
          <w:b w:val="0"/>
          <w:vertAlign w:val="subscript"/>
        </w:rPr>
        <w:t>7</w:t>
      </w:r>
      <w:r w:rsidRPr="00C459F8">
        <w:rPr>
          <w:rFonts w:cs="Times"/>
          <w:b w:val="0"/>
        </w:rPr>
        <w:t>=1 Ω,</w:t>
      </w:r>
      <w:r w:rsidR="00426062">
        <w:rPr>
          <w:rFonts w:cs="Times"/>
          <w:b w:val="0"/>
        </w:rPr>
        <w:t xml:space="preserve"> </w:t>
      </w:r>
      <w:r w:rsidRPr="00C459F8">
        <w:rPr>
          <w:rFonts w:cs="Times"/>
          <w:b w:val="0"/>
        </w:rPr>
        <w:t>R</w:t>
      </w:r>
      <w:r w:rsidRPr="00C459F8">
        <w:rPr>
          <w:rFonts w:cs="Times"/>
          <w:b w:val="0"/>
          <w:vertAlign w:val="subscript"/>
        </w:rPr>
        <w:t>8</w:t>
      </w:r>
      <w:r>
        <w:rPr>
          <w:rFonts w:cs="Times"/>
          <w:b w:val="0"/>
        </w:rPr>
        <w:t>=10</w:t>
      </w:r>
      <w:r w:rsidRPr="00C459F8">
        <w:rPr>
          <w:rFonts w:cs="Times"/>
          <w:b w:val="0"/>
        </w:rPr>
        <w:t xml:space="preserve"> Ω</w:t>
      </w:r>
      <w:r w:rsidR="001E0FEA">
        <w:rPr>
          <w:rFonts w:cs="Times"/>
          <w:b w:val="0"/>
        </w:rPr>
        <w:t>,</w:t>
      </w:r>
      <w:r w:rsidRPr="00C459F8">
        <w:rPr>
          <w:rFonts w:cs="Times"/>
          <w:b w:val="0"/>
        </w:rPr>
        <w:t xml:space="preserve"> v</w:t>
      </w:r>
      <w:r w:rsidRPr="00C459F8">
        <w:rPr>
          <w:rFonts w:cs="Times"/>
          <w:b w:val="0"/>
          <w:vertAlign w:val="subscript"/>
        </w:rPr>
        <w:t>s</w:t>
      </w:r>
      <w:r w:rsidRPr="00C459F8">
        <w:rPr>
          <w:rFonts w:cs="Times"/>
          <w:b w:val="0"/>
        </w:rPr>
        <w:t>=</w:t>
      </w:r>
      <w:r>
        <w:rPr>
          <w:rFonts w:cs="Times"/>
          <w:b w:val="0"/>
        </w:rPr>
        <w:t>20</w:t>
      </w:r>
      <w:r w:rsidRPr="00C459F8">
        <w:rPr>
          <w:rFonts w:cs="Times"/>
          <w:b w:val="0"/>
        </w:rPr>
        <w:t>V.</w:t>
      </w:r>
    </w:p>
    <w:p w14:paraId="405E2C2E" w14:textId="77777777" w:rsidR="00C459F8" w:rsidRPr="00777615" w:rsidRDefault="00C459F8" w:rsidP="00C459F8">
      <w:pPr>
        <w:pStyle w:val="Heading3"/>
        <w:rPr>
          <w:rFonts w:ascii="Arial" w:hAnsi="Arial"/>
          <w:bCs/>
        </w:rPr>
      </w:pPr>
      <w:r w:rsidRPr="00777615">
        <w:rPr>
          <w:rFonts w:ascii="Arial" w:hAnsi="Arial"/>
          <w:bCs/>
        </w:rPr>
        <w:t>Find:</w:t>
      </w:r>
    </w:p>
    <w:p w14:paraId="77D1BC7F" w14:textId="77777777" w:rsidR="00C459F8" w:rsidRDefault="00C459F8" w:rsidP="00C459F8">
      <w:pPr>
        <w:rPr>
          <w:lang w:eastAsia="zh-CN"/>
        </w:rPr>
      </w:pPr>
      <w:r>
        <w:rPr>
          <w:lang w:eastAsia="zh-CN"/>
        </w:rPr>
        <w:t>The e</w:t>
      </w:r>
      <w:r>
        <w:rPr>
          <w:rFonts w:hint="eastAsia"/>
          <w:lang w:eastAsia="zh-CN"/>
        </w:rPr>
        <w:t>quivalent resistance</w:t>
      </w:r>
      <w:r>
        <w:rPr>
          <w:lang w:eastAsia="zh-CN"/>
        </w:rPr>
        <w:t xml:space="preserve"> seen by the voltage source.</w:t>
      </w:r>
    </w:p>
    <w:p w14:paraId="44394188" w14:textId="77777777" w:rsidR="00C459F8" w:rsidRDefault="00C459F8" w:rsidP="00C459F8">
      <w:pPr>
        <w:rPr>
          <w:lang w:eastAsia="zh-CN"/>
        </w:rPr>
      </w:pPr>
      <w:r>
        <w:rPr>
          <w:lang w:eastAsia="zh-CN"/>
        </w:rPr>
        <w:t>The current through R</w:t>
      </w:r>
      <w:r>
        <w:rPr>
          <w:vertAlign w:val="subscript"/>
          <w:lang w:eastAsia="zh-CN"/>
        </w:rPr>
        <w:t>7</w:t>
      </w:r>
      <w:r>
        <w:rPr>
          <w:lang w:eastAsia="zh-CN"/>
        </w:rPr>
        <w:t>.</w:t>
      </w:r>
    </w:p>
    <w:p w14:paraId="6393DFBC" w14:textId="77777777" w:rsidR="00C459F8" w:rsidRDefault="00C459F8" w:rsidP="00C459F8">
      <w:pPr>
        <w:pStyle w:val="Heading3"/>
        <w:rPr>
          <w:rFonts w:ascii="Arial" w:hAnsi="Arial"/>
          <w:bCs/>
        </w:rPr>
      </w:pPr>
      <w:r w:rsidRPr="00777615">
        <w:rPr>
          <w:rFonts w:ascii="Arial" w:hAnsi="Arial"/>
          <w:bCs/>
        </w:rPr>
        <w:t>Analysis:</w:t>
      </w:r>
    </w:p>
    <w:p w14:paraId="3AFB2DA0" w14:textId="77777777" w:rsidR="00C459F8" w:rsidRDefault="00C459F8" w:rsidP="00C459F8">
      <w:r>
        <w:t>Count the nodes:</w:t>
      </w:r>
    </w:p>
    <w:p w14:paraId="51123667" w14:textId="1E081CE8" w:rsidR="00C459F8" w:rsidRPr="00720353" w:rsidRDefault="00720353" w:rsidP="00C459F8">
      <m:oMathPara>
        <m:oMath>
          <m:r>
            <w:rPr>
              <w:rFonts w:ascii="Cambria Math" w:hAnsi="Cambria Math"/>
            </w:rPr>
            <m:t xml:space="preserve"># </m:t>
          </m:r>
          <m:r>
            <m:rPr>
              <m:sty m:val="p"/>
            </m:rPr>
            <w:rPr>
              <w:rFonts w:ascii="Cambria Math" w:hAnsi="Cambria Math"/>
            </w:rPr>
            <m:t>of Nodes</m:t>
          </m:r>
          <m:r>
            <w:rPr>
              <w:rFonts w:ascii="Cambria Math" w:hAnsi="Cambria Math"/>
            </w:rPr>
            <m:t>=4</m:t>
          </m:r>
        </m:oMath>
      </m:oMathPara>
    </w:p>
    <w:p w14:paraId="42BE011B" w14:textId="77777777" w:rsidR="00C459F8" w:rsidRDefault="00C459F8" w:rsidP="00C459F8">
      <w:pPr>
        <w:spacing w:line="360" w:lineRule="atLeast"/>
      </w:pPr>
      <w:r>
        <w:t>Combine R</w:t>
      </w:r>
      <w:r>
        <w:rPr>
          <w:vertAlign w:val="subscript"/>
        </w:rPr>
        <w:t>1</w:t>
      </w:r>
      <w:r>
        <w:t xml:space="preserve"> and R</w:t>
      </w:r>
      <w:r>
        <w:rPr>
          <w:vertAlign w:val="subscript"/>
        </w:rPr>
        <w:t>2</w:t>
      </w:r>
      <w:r>
        <w:t>:</w:t>
      </w:r>
    </w:p>
    <w:p w14:paraId="0E3D5409" w14:textId="77777777" w:rsidR="00C459F8" w:rsidRPr="00672F06" w:rsidRDefault="008603A0" w:rsidP="00C459F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=3.33</m:t>
          </m:r>
          <m:r>
            <m:rPr>
              <m:sty m:val="p"/>
            </m:rPr>
            <w:rPr>
              <w:rFonts w:ascii="Cambria Math" w:hAnsi="Cambria Math"/>
            </w:rPr>
            <m:t>Ω</m:t>
          </m:r>
        </m:oMath>
      </m:oMathPara>
    </w:p>
    <w:p w14:paraId="61CD8DF9" w14:textId="73DA2065" w:rsidR="00C459F8" w:rsidRDefault="00C459F8" w:rsidP="00C459F8">
      <w:pPr>
        <w:spacing w:line="360" w:lineRule="atLeast"/>
      </w:pPr>
      <w:r>
        <w:t>R</w:t>
      </w:r>
      <w:r>
        <w:rPr>
          <w:vertAlign w:val="subscript"/>
        </w:rPr>
        <w:t>4-6</w:t>
      </w:r>
      <w:r w:rsidR="00426062">
        <w:rPr>
          <w:vertAlign w:val="subscript"/>
        </w:rPr>
        <w:t xml:space="preserve"> </w:t>
      </w:r>
      <w:r>
        <w:t>are in parallel and in series</w:t>
      </w:r>
      <w:r w:rsidR="00426062">
        <w:t xml:space="preserve"> </w:t>
      </w:r>
      <w:r>
        <w:t>with R</w:t>
      </w:r>
      <w:r>
        <w:rPr>
          <w:vertAlign w:val="subscript"/>
        </w:rPr>
        <w:t>1||2</w:t>
      </w:r>
      <w:r>
        <w:t>:</w:t>
      </w:r>
    </w:p>
    <w:p w14:paraId="25CC65D8" w14:textId="6F62C4D9" w:rsidR="00C459F8" w:rsidRPr="00672F06" w:rsidRDefault="008603A0" w:rsidP="00C459F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4</m:t>
              </m:r>
            </m:sub>
          </m:sSub>
          <m:d>
            <m:dPr>
              <m:begChr m:val="|"/>
              <m:endChr m:val="|"/>
              <m:ctrlPr>
                <w:rPr>
                  <w:rFonts w:ascii="Cambria Math" w:hAnsi="Cambria Math"/>
                  <w:i/>
                </w:rPr>
              </m:ctrlPr>
            </m:dPr>
            <m:e>
              <m:d>
                <m:dPr>
                  <m:begChr m:val="|"/>
                  <m:endChr m:val="|"/>
                  <m:grow m:val="0"/>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5</m:t>
                      </m:r>
                    </m:sub>
                  </m:sSub>
                </m:e>
              </m:d>
            </m:e>
          </m:d>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1||2</m:t>
              </m:r>
            </m:sub>
          </m:sSub>
          <m:r>
            <w:rPr>
              <w:rFonts w:ascii="Cambria Math" w:hAnsi="Cambria Math"/>
            </w:rPr>
            <m:t>=4.13</m:t>
          </m:r>
          <m:r>
            <m:rPr>
              <m:sty m:val="p"/>
            </m:rPr>
            <w:rPr>
              <w:rFonts w:ascii="Cambria Math" w:hAnsi="Cambria Math"/>
            </w:rPr>
            <m:t>Ω</m:t>
          </m:r>
        </m:oMath>
      </m:oMathPara>
    </w:p>
    <w:p w14:paraId="2D6BE7E3" w14:textId="77777777" w:rsidR="00C459F8" w:rsidRPr="00672F06" w:rsidRDefault="00C459F8" w:rsidP="00C459F8">
      <w:pPr>
        <w:spacing w:line="360" w:lineRule="atLeast"/>
      </w:pPr>
      <w:r>
        <w:t>The previous resistance is in parallel with R</w:t>
      </w:r>
      <w:r>
        <w:rPr>
          <w:vertAlign w:val="subscript"/>
        </w:rPr>
        <w:t>3</w:t>
      </w:r>
      <w:r>
        <w:t>:</w:t>
      </w:r>
    </w:p>
    <w:p w14:paraId="1FABAFD5" w14:textId="1B3C8511" w:rsidR="00C459F8" w:rsidRPr="00C459F8" w:rsidRDefault="008603A0" w:rsidP="00C459F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||4.13</m:t>
          </m:r>
          <m:r>
            <m:rPr>
              <m:sty m:val="p"/>
            </m:rPr>
            <w:rPr>
              <w:rFonts w:ascii="Cambria Math" w:hAnsi="Cambria Math"/>
            </w:rPr>
            <m:t>Ω</m:t>
          </m:r>
          <m:r>
            <w:rPr>
              <w:rFonts w:ascii="Cambria Math" w:hAnsi="Cambria Math"/>
            </w:rPr>
            <m:t>=2.73</m:t>
          </m:r>
          <m:r>
            <m:rPr>
              <m:sty m:val="p"/>
            </m:rPr>
            <w:rPr>
              <w:rFonts w:ascii="Cambria Math" w:hAnsi="Cambria Math"/>
            </w:rPr>
            <m:t>Ω</m:t>
          </m:r>
        </m:oMath>
      </m:oMathPara>
    </w:p>
    <w:p w14:paraId="188532FB" w14:textId="77777777" w:rsidR="00C459F8" w:rsidRDefault="00C459F8" w:rsidP="00C459F8">
      <w:pPr>
        <w:spacing w:line="360" w:lineRule="atLeast"/>
      </w:pPr>
      <w:r>
        <w:t>R</w:t>
      </w:r>
      <w:r>
        <w:rPr>
          <w:vertAlign w:val="subscript"/>
        </w:rPr>
        <w:t>7</w:t>
      </w:r>
      <w:r>
        <w:t xml:space="preserve"> is in parallel with R</w:t>
      </w:r>
      <w:r>
        <w:rPr>
          <w:vertAlign w:val="subscript"/>
        </w:rPr>
        <w:t>8</w:t>
      </w:r>
      <w:r>
        <w:t>:</w:t>
      </w:r>
    </w:p>
    <w:p w14:paraId="49018E4A" w14:textId="77777777" w:rsidR="00C459F8" w:rsidRPr="00C459F8" w:rsidRDefault="008603A0" w:rsidP="00C459F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8</m:t>
              </m:r>
            </m:sub>
          </m:sSub>
          <m:r>
            <w:rPr>
              <w:rFonts w:ascii="Cambria Math" w:hAnsi="Cambria Math"/>
            </w:rPr>
            <m:t>||</m:t>
          </m:r>
          <m:sSub>
            <m:sSubPr>
              <m:ctrlPr>
                <w:rPr>
                  <w:rFonts w:ascii="Cambria Math" w:hAnsi="Cambria Math"/>
                  <w:i/>
                </w:rPr>
              </m:ctrlPr>
            </m:sSubPr>
            <m:e>
              <m:r>
                <m:rPr>
                  <m:sty m:val="p"/>
                </m:rPr>
                <w:rPr>
                  <w:rFonts w:ascii="Cambria Math" w:hAnsi="Cambria Math"/>
                </w:rPr>
                <m:t>R</m:t>
              </m:r>
            </m:e>
            <m:sub>
              <m:r>
                <w:rPr>
                  <w:rFonts w:ascii="Cambria Math" w:hAnsi="Cambria Math"/>
                </w:rPr>
                <m:t>7</m:t>
              </m:r>
            </m:sub>
          </m:sSub>
          <m:r>
            <w:rPr>
              <w:rFonts w:ascii="Cambria Math" w:hAnsi="Cambria Math"/>
            </w:rPr>
            <m:t>=0.91</m:t>
          </m:r>
          <m:r>
            <m:rPr>
              <m:sty m:val="p"/>
            </m:rPr>
            <w:rPr>
              <w:rFonts w:ascii="Cambria Math" w:hAnsi="Cambria Math"/>
            </w:rPr>
            <m:t>Ω</m:t>
          </m:r>
        </m:oMath>
      </m:oMathPara>
    </w:p>
    <w:p w14:paraId="5BBC952E" w14:textId="77777777" w:rsidR="00C459F8" w:rsidRDefault="00C459F8" w:rsidP="00C459F8">
      <w:pPr>
        <w:spacing w:line="360" w:lineRule="atLeast"/>
      </w:pPr>
      <w:r>
        <w:t>These last two resistances are in series and are equal to the equivalent resistance:</w:t>
      </w:r>
    </w:p>
    <w:p w14:paraId="6CB3FFEB" w14:textId="378A2990" w:rsidR="00C459F8" w:rsidRPr="00720353" w:rsidRDefault="008603A0" w:rsidP="00C459F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=3.63</m:t>
          </m:r>
          <m:r>
            <m:rPr>
              <m:sty m:val="p"/>
            </m:rPr>
            <w:rPr>
              <w:rFonts w:ascii="Cambria Math" w:hAnsi="Cambria Math"/>
            </w:rPr>
            <m:t>Ω</m:t>
          </m:r>
        </m:oMath>
      </m:oMathPara>
    </w:p>
    <w:p w14:paraId="506DBE06" w14:textId="4CF320BC" w:rsidR="00C459F8" w:rsidRDefault="00C459F8" w:rsidP="00C459F8">
      <w:pPr>
        <w:spacing w:line="360" w:lineRule="atLeast"/>
      </w:pPr>
      <w:r>
        <w:t>The current through R</w:t>
      </w:r>
      <w:r>
        <w:rPr>
          <w:vertAlign w:val="subscript"/>
        </w:rPr>
        <w:t>7||8</w:t>
      </w:r>
      <w:r>
        <w:t xml:space="preserve"> will be the same as the current through the </w:t>
      </w:r>
      <w:r w:rsidR="001E0FEA">
        <w:t>independent voltage source</w:t>
      </w:r>
      <w:r>
        <w:t xml:space="preserve">. </w:t>
      </w:r>
      <w:r w:rsidR="001E0FEA">
        <w:t>Thus</w:t>
      </w:r>
    </w:p>
    <w:p w14:paraId="1D1FDC80" w14:textId="25AE76F1" w:rsidR="00C459F8" w:rsidRPr="00C459F8" w:rsidRDefault="00C459F8" w:rsidP="00C459F8">
      <w:pPr>
        <w:spacing w:line="360" w:lineRule="atLeast"/>
      </w:pPr>
      <m:oMathPara>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eq</m:t>
                  </m:r>
                </m:sub>
              </m:sSub>
            </m:den>
          </m:f>
          <m:r>
            <w:rPr>
              <w:rFonts w:ascii="Cambria Math" w:hAnsi="Cambria Math"/>
            </w:rPr>
            <m:t>=5.50A</m:t>
          </m:r>
        </m:oMath>
      </m:oMathPara>
    </w:p>
    <w:p w14:paraId="0A0CFE88" w14:textId="77777777" w:rsidR="00C459F8" w:rsidRDefault="00C459F8" w:rsidP="00C459F8">
      <w:pPr>
        <w:pBdr>
          <w:bottom w:val="single" w:sz="12" w:space="1" w:color="auto"/>
        </w:pBdr>
        <w:spacing w:line="360" w:lineRule="atLeast"/>
        <w:jc w:val="center"/>
      </w:pPr>
    </w:p>
    <w:p w14:paraId="51859BBF" w14:textId="617AC1AA" w:rsidR="00062BF6" w:rsidRDefault="0074132A">
      <w:pPr>
        <w:pStyle w:val="PlainText"/>
        <w:spacing w:before="120"/>
        <w:rPr>
          <w:rFonts w:ascii="Times" w:eastAsia="Times New Roman" w:hAnsi="Times"/>
          <w:b/>
          <w:lang w:eastAsia="zh-CN"/>
        </w:rPr>
      </w:pPr>
      <w:r w:rsidRPr="0074132A">
        <w:rPr>
          <w:rFonts w:ascii="Times" w:hAnsi="Times"/>
          <w:bCs/>
          <w:noProof/>
          <w:sz w:val="22"/>
          <w:szCs w:val="22"/>
        </w:rPr>
        <w:drawing>
          <wp:anchor distT="0" distB="0" distL="114300" distR="114300" simplePos="0" relativeHeight="251680256" behindDoc="0" locked="0" layoutInCell="1" allowOverlap="1" wp14:anchorId="10C80B14" wp14:editId="3CA4A350">
            <wp:simplePos x="0" y="0"/>
            <wp:positionH relativeFrom="column">
              <wp:posOffset>3709035</wp:posOffset>
            </wp:positionH>
            <wp:positionV relativeFrom="paragraph">
              <wp:posOffset>-111760</wp:posOffset>
            </wp:positionV>
            <wp:extent cx="2640330" cy="1562100"/>
            <wp:effectExtent l="0" t="0" r="1270" b="12700"/>
            <wp:wrapSquare wrapText="bothSides"/>
            <wp:docPr id="17" name="Picture 17" descr="C:\Users\Jordan\Dropbox\GianLuca&amp;JordanSpecht\ch02\Figures\Figur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Jordan\Dropbox\GianLuca&amp;JordanSpecht\ch02\Figures\Figure2-60.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64033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4D0EC" w14:textId="11C22E66" w:rsidR="00DF0255" w:rsidRDefault="00DF0255" w:rsidP="00DF0255">
      <w:pPr>
        <w:rPr>
          <w:rFonts w:ascii="Arial" w:hAnsi="Arial"/>
          <w:b/>
          <w:sz w:val="28"/>
        </w:rPr>
      </w:pPr>
      <w:r>
        <w:rPr>
          <w:rFonts w:ascii="Arial" w:hAnsi="Arial"/>
          <w:b/>
          <w:sz w:val="28"/>
        </w:rPr>
        <w:t>Problem 2.60</w:t>
      </w:r>
      <w:r>
        <w:rPr>
          <w:rFonts w:ascii="Arial" w:hAnsi="Arial"/>
          <w:b/>
          <w:sz w:val="28"/>
        </w:rPr>
        <w:tab/>
      </w:r>
    </w:p>
    <w:p w14:paraId="1584CC55" w14:textId="3402B64A" w:rsidR="00DF0255" w:rsidRPr="0074132A" w:rsidRDefault="00DF0255" w:rsidP="00DF0255">
      <w:pPr>
        <w:rPr>
          <w:sz w:val="22"/>
          <w:szCs w:val="22"/>
        </w:rPr>
      </w:pPr>
      <w:r w:rsidRPr="0074132A">
        <w:rPr>
          <w:sz w:val="22"/>
          <w:szCs w:val="22"/>
        </w:rPr>
        <w:lastRenderedPageBreak/>
        <w:t>For the circuit shown in Figure P2.60, find the</w:t>
      </w:r>
      <w:r w:rsidR="0074132A">
        <w:rPr>
          <w:sz w:val="22"/>
          <w:szCs w:val="22"/>
        </w:rPr>
        <w:t xml:space="preserve"> </w:t>
      </w:r>
      <w:r w:rsidRPr="0074132A">
        <w:rPr>
          <w:sz w:val="22"/>
          <w:szCs w:val="22"/>
        </w:rPr>
        <w:t xml:space="preserve">equivalent resistance seen by the </w:t>
      </w:r>
      <w:r w:rsidR="0074132A">
        <w:rPr>
          <w:sz w:val="22"/>
          <w:szCs w:val="22"/>
        </w:rPr>
        <w:t>voltage</w:t>
      </w:r>
      <w:r w:rsidRPr="0074132A">
        <w:rPr>
          <w:sz w:val="22"/>
          <w:szCs w:val="22"/>
        </w:rPr>
        <w:t xml:space="preserve"> source</w:t>
      </w:r>
      <w:r w:rsidR="0074132A">
        <w:rPr>
          <w:sz w:val="22"/>
          <w:szCs w:val="22"/>
        </w:rPr>
        <w:t xml:space="preserve"> </w:t>
      </w:r>
      <w:r w:rsidRPr="0074132A">
        <w:rPr>
          <w:sz w:val="22"/>
          <w:szCs w:val="22"/>
        </w:rPr>
        <w:t>and count the number of nodes in the circuit.</w:t>
      </w:r>
    </w:p>
    <w:p w14:paraId="229F92BA" w14:textId="77777777" w:rsidR="00DF0255" w:rsidRDefault="00DF0255" w:rsidP="00DF0255">
      <w:pPr>
        <w:pStyle w:val="Heading2"/>
      </w:pPr>
      <w:r>
        <w:t>Solution:</w:t>
      </w:r>
    </w:p>
    <w:p w14:paraId="5ECCA5BC" w14:textId="13C2D4EC" w:rsidR="00DF0255" w:rsidRPr="00777615" w:rsidRDefault="00DF0255" w:rsidP="00DF0255">
      <w:pPr>
        <w:pStyle w:val="Heading3"/>
        <w:rPr>
          <w:rFonts w:ascii="Arial" w:hAnsi="Arial"/>
          <w:bCs/>
        </w:rPr>
      </w:pPr>
      <w:r w:rsidRPr="00777615">
        <w:rPr>
          <w:rFonts w:ascii="Arial" w:hAnsi="Arial"/>
          <w:bCs/>
        </w:rPr>
        <w:t>Known quantities:</w:t>
      </w:r>
    </w:p>
    <w:p w14:paraId="6BFF1807" w14:textId="3E2ADD22" w:rsidR="00DF0255" w:rsidRDefault="00DF0255" w:rsidP="00DF0255">
      <w:r>
        <w:t>Circuit of Figure 2.60.</w:t>
      </w:r>
      <w:r w:rsidR="0074132A">
        <w:br/>
      </w: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=12</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=5</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=8</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=2</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=4</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=2</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7</m:t>
              </m:r>
            </m:sub>
          </m:sSub>
          <m:r>
            <w:rPr>
              <w:rFonts w:ascii="Cambria Math" w:hAnsi="Cambria Math"/>
            </w:rPr>
            <m:t>=1</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8</m:t>
              </m:r>
            </m:sub>
          </m:sSub>
          <m:r>
            <w:rPr>
              <w:rFonts w:ascii="Cambria Math" w:hAnsi="Cambria Math"/>
            </w:rPr>
            <m:t>=10</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9</m:t>
              </m:r>
            </m:sub>
          </m:sSub>
          <m:r>
            <w:rPr>
              <w:rFonts w:ascii="Cambria Math" w:hAnsi="Cambria Math"/>
            </w:rPr>
            <m:t>=10</m:t>
          </m:r>
          <m:r>
            <m:rPr>
              <m:sty m:val="p"/>
            </m:rPr>
            <w:rPr>
              <w:rFonts w:ascii="Cambria Math" w:hAnsi="Cambria Math"/>
            </w:rPr>
            <m:t>Ω</m:t>
          </m:r>
        </m:oMath>
      </m:oMathPara>
    </w:p>
    <w:p w14:paraId="3449B29D" w14:textId="77777777" w:rsidR="00DF0255" w:rsidRPr="00777615" w:rsidRDefault="00DF0255" w:rsidP="00DF0255">
      <w:pPr>
        <w:pStyle w:val="Heading3"/>
        <w:rPr>
          <w:rFonts w:ascii="Arial" w:hAnsi="Arial"/>
          <w:bCs/>
        </w:rPr>
      </w:pPr>
      <w:r w:rsidRPr="00777615">
        <w:rPr>
          <w:rFonts w:ascii="Arial" w:hAnsi="Arial"/>
          <w:bCs/>
        </w:rPr>
        <w:t>Find:</w:t>
      </w:r>
    </w:p>
    <w:p w14:paraId="0A56046F" w14:textId="31871227" w:rsidR="00DF0255" w:rsidRDefault="00DF0255" w:rsidP="00DF0255">
      <w:pPr>
        <w:rPr>
          <w:lang w:eastAsia="zh-CN"/>
        </w:rPr>
      </w:pPr>
      <w:r>
        <w:rPr>
          <w:lang w:eastAsia="zh-CN"/>
        </w:rPr>
        <w:t>The e</w:t>
      </w:r>
      <w:r>
        <w:rPr>
          <w:rFonts w:hint="eastAsia"/>
          <w:lang w:eastAsia="zh-CN"/>
        </w:rPr>
        <w:t>quivalent resistance</w:t>
      </w:r>
      <w:r>
        <w:rPr>
          <w:lang w:eastAsia="zh-CN"/>
        </w:rPr>
        <w:t xml:space="preserve"> seen by the </w:t>
      </w:r>
      <w:r w:rsidR="0074132A">
        <w:rPr>
          <w:lang w:eastAsia="zh-CN"/>
        </w:rPr>
        <w:t>voltage</w:t>
      </w:r>
      <w:r>
        <w:rPr>
          <w:lang w:eastAsia="zh-CN"/>
        </w:rPr>
        <w:t xml:space="preserve"> source.</w:t>
      </w:r>
    </w:p>
    <w:p w14:paraId="20F4D02C" w14:textId="77777777" w:rsidR="00DF0255" w:rsidRDefault="00DF0255" w:rsidP="00DF0255">
      <w:pPr>
        <w:rPr>
          <w:lang w:eastAsia="zh-CN"/>
        </w:rPr>
      </w:pPr>
      <w:r>
        <w:rPr>
          <w:lang w:eastAsia="zh-CN"/>
        </w:rPr>
        <w:t>The number of nodes in the circuit.</w:t>
      </w:r>
    </w:p>
    <w:p w14:paraId="6AE2E426" w14:textId="77777777" w:rsidR="00DF0255" w:rsidRPr="00777615" w:rsidRDefault="00DF0255" w:rsidP="00DF0255">
      <w:pPr>
        <w:pStyle w:val="Heading3"/>
        <w:rPr>
          <w:rFonts w:ascii="Arial" w:hAnsi="Arial"/>
          <w:bCs/>
        </w:rPr>
      </w:pPr>
      <w:r w:rsidRPr="00777615">
        <w:rPr>
          <w:rFonts w:ascii="Arial" w:hAnsi="Arial"/>
          <w:bCs/>
        </w:rPr>
        <w:t>Analysis:</w:t>
      </w:r>
    </w:p>
    <w:p w14:paraId="1D57808A" w14:textId="77777777" w:rsidR="00DF0255" w:rsidRDefault="00DF0255" w:rsidP="00DF0255">
      <w:pPr>
        <w:spacing w:line="360" w:lineRule="atLeast"/>
      </w:pPr>
      <w:r>
        <w:t>Simplify starting on the right side:</w:t>
      </w:r>
    </w:p>
    <w:p w14:paraId="40EAF5FD" w14:textId="7E17712B" w:rsidR="00DF0255" w:rsidRPr="00672F06" w:rsidRDefault="008603A0" w:rsidP="00DF0255">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7</m:t>
              </m:r>
            </m:sub>
          </m:sSub>
          <m:r>
            <w:rPr>
              <w:rFonts w:ascii="Cambria Math" w:hAnsi="Cambria Math"/>
            </w:rPr>
            <m:t xml:space="preserve">)=1.5 </m:t>
          </m:r>
          <m:r>
            <m:rPr>
              <m:sty m:val="p"/>
            </m:rPr>
            <w:rPr>
              <w:rFonts w:ascii="Cambria Math" w:hAnsi="Cambria Math"/>
            </w:rPr>
            <m:t>Ω</m:t>
          </m:r>
        </m:oMath>
      </m:oMathPara>
    </w:p>
    <w:p w14:paraId="41045E9E" w14:textId="77777777" w:rsidR="00DF0255" w:rsidRDefault="00DF0255" w:rsidP="00DF0255">
      <w:pPr>
        <w:spacing w:line="360" w:lineRule="atLeast"/>
      </w:pPr>
      <w:r>
        <w:t>Simplify middle:</w:t>
      </w:r>
    </w:p>
    <w:p w14:paraId="5FAEBACC" w14:textId="0132764D" w:rsidR="00DF0255" w:rsidRPr="00672F06" w:rsidRDefault="008603A0" w:rsidP="00DF0255">
      <w:pPr>
        <w:spacing w:line="360" w:lineRule="atLeast"/>
      </w:pPr>
      <m:oMathPara>
        <m:oMath>
          <m:d>
            <m:dPr>
              <m:ctrlPr>
                <w:rPr>
                  <w:rFonts w:ascii="Cambria Math" w:hAnsi="Cambria Math"/>
                  <w:i/>
                </w:rPr>
              </m:ctrlPr>
            </m:dPr>
            <m:e>
              <m:r>
                <w:rPr>
                  <w:rFonts w:ascii="Cambria Math" w:hAnsi="Cambria Math"/>
                </w:rPr>
                <m:t xml:space="preserve">1.5 </m:t>
              </m:r>
              <m:r>
                <m:rPr>
                  <m:sty m:val="p"/>
                </m:rPr>
                <w:rPr>
                  <w:rFonts w:ascii="Cambria Math" w:hAnsi="Cambria Math"/>
                </w:rPr>
                <m:t>Ω</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8</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 xml:space="preserve">=2.97 </m:t>
          </m:r>
          <m:r>
            <m:rPr>
              <m:sty m:val="p"/>
            </m:rPr>
            <w:rPr>
              <w:rFonts w:ascii="Cambria Math" w:hAnsi="Cambria Math"/>
            </w:rPr>
            <m:t>Ω</m:t>
          </m:r>
        </m:oMath>
      </m:oMathPara>
    </w:p>
    <w:p w14:paraId="552C78FA" w14:textId="77777777" w:rsidR="00DF0255" w:rsidRDefault="00DF0255" w:rsidP="00DF0255">
      <w:pPr>
        <w:spacing w:line="360" w:lineRule="atLeast"/>
      </w:pPr>
      <w:r>
        <w:t>Finish with the left:</w:t>
      </w:r>
    </w:p>
    <w:p w14:paraId="2629FA7F" w14:textId="5AA45527" w:rsidR="00DF0255" w:rsidRPr="00672F06" w:rsidRDefault="00B10BCA" w:rsidP="00DF0255">
      <w:pPr>
        <w:spacing w:line="360" w:lineRule="atLeast"/>
      </w:pPr>
      <m:oMathPara>
        <m:oMath>
          <m:r>
            <w:rPr>
              <w:rFonts w:ascii="Cambria Math" w:hAnsi="Cambria Math"/>
            </w:rPr>
            <m:t>[((2.97+</m:t>
          </m:r>
          <m:sSub>
            <m:sSubPr>
              <m:ctrlPr>
                <w:rPr>
                  <w:rFonts w:ascii="Cambria Math" w:hAnsi="Cambria Math"/>
                  <w:i/>
                </w:rPr>
              </m:ctrlPr>
            </m:sSubPr>
            <m:e>
              <m:r>
                <w:rPr>
                  <w:rFonts w:ascii="Cambria Math" w:hAnsi="Cambria Math"/>
                </w:rPr>
                <m:t>R</m:t>
              </m:r>
            </m:e>
            <m:sub>
              <m:r>
                <w:rPr>
                  <w:rFonts w:ascii="Cambria Math" w:hAnsi="Cambria Math"/>
                </w:rPr>
                <m:t>9</m:t>
              </m:r>
            </m:sub>
          </m:sSub>
          <m:r>
            <w:rPr>
              <w:rFonts w:ascii="Cambria Math" w:hAnsi="Cambria Math"/>
            </w:rPr>
            <m:t>)</m:t>
          </m:r>
          <m:d>
            <m:dPr>
              <m:begChr m:val="|"/>
              <m:endChr m:val="|"/>
              <m:grow m:val="0"/>
              <m:ctrlPr>
                <w:rPr>
                  <w:rFonts w:ascii="Cambria Math" w:hAnsi="Cambria Math"/>
                  <w:i/>
                </w:rPr>
              </m:ctrlPr>
            </m:dPr>
            <m:e>
              <m:d>
                <m:dPr>
                  <m:beg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4</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=5.05 </m:t>
          </m:r>
          <m:r>
            <m:rPr>
              <m:sty m:val="p"/>
            </m:rPr>
            <w:rPr>
              <w:rFonts w:ascii="Cambria Math" w:hAnsi="Cambria Math"/>
            </w:rPr>
            <m:t>Ω</m:t>
          </m:r>
        </m:oMath>
      </m:oMathPara>
    </w:p>
    <w:p w14:paraId="260E708C" w14:textId="77777777" w:rsidR="00DF0255" w:rsidRDefault="00DF0255" w:rsidP="00DF0255">
      <w:pPr>
        <w:spacing w:line="360" w:lineRule="atLeast"/>
      </w:pPr>
      <w:r>
        <w:t>Count the nodes:</w:t>
      </w:r>
    </w:p>
    <w:p w14:paraId="104F797F" w14:textId="4CC2B1C0" w:rsidR="00062BF6" w:rsidRPr="00B679D4" w:rsidRDefault="00B679D4" w:rsidP="00B679D4">
      <w:pPr>
        <w:spacing w:line="360" w:lineRule="atLeast"/>
        <w:rPr>
          <w:b/>
        </w:rPr>
      </w:pPr>
      <m:oMathPara>
        <m:oMath>
          <m:r>
            <m:rPr>
              <m:sty m:val="bi"/>
            </m:rPr>
            <w:rPr>
              <w:rFonts w:ascii="Cambria Math" w:hAnsi="Cambria Math"/>
            </w:rPr>
            <m:t xml:space="preserve"># </m:t>
          </m:r>
          <m:r>
            <m:rPr>
              <m:sty m:val="p"/>
            </m:rPr>
            <w:rPr>
              <w:rFonts w:ascii="Cambria Math" w:hAnsi="Cambria Math"/>
            </w:rPr>
            <m:t>of Nodes</m:t>
          </m:r>
          <m:r>
            <m:rPr>
              <m:sty m:val="bi"/>
            </m:rPr>
            <w:rPr>
              <w:rFonts w:ascii="Cambria Math" w:hAnsi="Cambria Math"/>
            </w:rPr>
            <m:t>=</m:t>
          </m:r>
          <m:r>
            <w:rPr>
              <w:rFonts w:ascii="Cambria Math" w:hAnsi="Cambria Math"/>
            </w:rPr>
            <m:t>6</m:t>
          </m:r>
        </m:oMath>
      </m:oMathPara>
    </w:p>
    <w:p w14:paraId="53F4A932" w14:textId="77777777" w:rsidR="00062BF6" w:rsidRDefault="00062BF6">
      <w:pPr>
        <w:pBdr>
          <w:bottom w:val="single" w:sz="12" w:space="1" w:color="auto"/>
        </w:pBdr>
        <w:ind w:firstLine="709"/>
      </w:pPr>
    </w:p>
    <w:p w14:paraId="183F2DF8" w14:textId="3877423E" w:rsidR="00062BF6" w:rsidRDefault="00062BF6">
      <w:pPr>
        <w:rPr>
          <w:lang w:eastAsia="zh-CN"/>
        </w:rPr>
      </w:pPr>
    </w:p>
    <w:p w14:paraId="4AD352BE" w14:textId="77777777" w:rsidR="004A6C3A" w:rsidRDefault="004A6C3A" w:rsidP="004A6C3A">
      <w:pPr>
        <w:rPr>
          <w:rFonts w:ascii="Arial" w:hAnsi="Arial"/>
          <w:b/>
          <w:sz w:val="28"/>
        </w:rPr>
      </w:pPr>
      <w:r>
        <w:rPr>
          <w:rFonts w:ascii="Arial" w:hAnsi="Arial"/>
          <w:b/>
          <w:sz w:val="28"/>
        </w:rPr>
        <w:t>Problem 2.61</w:t>
      </w:r>
      <w:r>
        <w:rPr>
          <w:rFonts w:ascii="Arial" w:hAnsi="Arial"/>
          <w:b/>
          <w:sz w:val="28"/>
        </w:rPr>
        <w:tab/>
      </w:r>
    </w:p>
    <w:p w14:paraId="3934ECA3" w14:textId="0099B6E3" w:rsidR="004A6C3A" w:rsidRPr="00B679D4" w:rsidRDefault="004A6C3A" w:rsidP="004A6C3A">
      <w:pPr>
        <w:rPr>
          <w:sz w:val="22"/>
          <w:szCs w:val="22"/>
        </w:rPr>
      </w:pPr>
      <w:r w:rsidRPr="00B679D4">
        <w:rPr>
          <w:sz w:val="22"/>
          <w:szCs w:val="22"/>
        </w:rPr>
        <w:t>For the circuit shown in Figure P2.61, find the</w:t>
      </w:r>
      <w:r w:rsidR="00B679D4" w:rsidRPr="00B679D4">
        <w:rPr>
          <w:sz w:val="22"/>
          <w:szCs w:val="22"/>
        </w:rPr>
        <w:t xml:space="preserve"> </w:t>
      </w:r>
      <w:r w:rsidRPr="00B679D4">
        <w:rPr>
          <w:sz w:val="22"/>
          <w:szCs w:val="22"/>
        </w:rPr>
        <w:t>number of nodes in the circuit, the power delivered</w:t>
      </w:r>
      <w:r w:rsidR="00B679D4" w:rsidRPr="00B679D4">
        <w:rPr>
          <w:sz w:val="22"/>
          <w:szCs w:val="22"/>
        </w:rPr>
        <w:t xml:space="preserve"> </w:t>
      </w:r>
      <w:r w:rsidRPr="00B679D4">
        <w:rPr>
          <w:sz w:val="22"/>
          <w:szCs w:val="22"/>
        </w:rPr>
        <w:t>by the voltage source and the equivalent resistance</w:t>
      </w:r>
      <w:r w:rsidR="00B679D4" w:rsidRPr="00B679D4">
        <w:rPr>
          <w:sz w:val="22"/>
          <w:szCs w:val="22"/>
        </w:rPr>
        <w:t xml:space="preserve"> </w:t>
      </w:r>
      <w:r w:rsidRPr="00B679D4">
        <w:rPr>
          <w:sz w:val="22"/>
          <w:szCs w:val="22"/>
        </w:rPr>
        <w:t>seen by the voltage source.</w:t>
      </w:r>
    </w:p>
    <w:p w14:paraId="3E66F711" w14:textId="09D445AC" w:rsidR="004A6C3A" w:rsidRDefault="00B679D4" w:rsidP="004A6C3A">
      <w:pPr>
        <w:pStyle w:val="Heading2"/>
      </w:pPr>
      <w:r>
        <w:rPr>
          <w:bCs/>
          <w:noProof/>
        </w:rPr>
        <w:drawing>
          <wp:anchor distT="0" distB="0" distL="114300" distR="114300" simplePos="0" relativeHeight="251681280" behindDoc="0" locked="0" layoutInCell="1" allowOverlap="1" wp14:anchorId="586141B5" wp14:editId="131A042A">
            <wp:simplePos x="0" y="0"/>
            <wp:positionH relativeFrom="column">
              <wp:posOffset>3366135</wp:posOffset>
            </wp:positionH>
            <wp:positionV relativeFrom="paragraph">
              <wp:posOffset>26035</wp:posOffset>
            </wp:positionV>
            <wp:extent cx="2993390" cy="1304925"/>
            <wp:effectExtent l="0" t="0" r="3810" b="0"/>
            <wp:wrapSquare wrapText="bothSides"/>
            <wp:docPr id="18" name="Picture 18" descr="C:\Users\Jordan\Dropbox\GianLuca&amp;JordanSpecht\ch02\Figures\Figur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Jordan\Dropbox\GianLuca&amp;JordanSpecht\ch02\Figures\Figure2-61.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99339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C3A">
        <w:t>Solution:</w:t>
      </w:r>
    </w:p>
    <w:p w14:paraId="0F211674" w14:textId="77777777" w:rsidR="004A6C3A" w:rsidRPr="00777615" w:rsidRDefault="004A6C3A" w:rsidP="004A6C3A">
      <w:pPr>
        <w:pStyle w:val="Heading3"/>
        <w:rPr>
          <w:rFonts w:ascii="Arial" w:hAnsi="Arial"/>
          <w:bCs/>
        </w:rPr>
      </w:pPr>
      <w:r w:rsidRPr="00777615">
        <w:rPr>
          <w:rFonts w:ascii="Arial" w:hAnsi="Arial"/>
          <w:bCs/>
        </w:rPr>
        <w:t>Known quantities:</w:t>
      </w:r>
    </w:p>
    <w:p w14:paraId="03671A5D" w14:textId="15F61A7C" w:rsidR="004A6C3A" w:rsidRDefault="004A6C3A" w:rsidP="004A6C3A">
      <w:r>
        <w:t>Circuit of Figure 2.61.</w:t>
      </w:r>
      <w:r w:rsidR="00E109CC">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=9</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=4</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=4</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=5</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=4</m:t>
        </m:r>
        <m:r>
          <m:rPr>
            <m:sty m:val="p"/>
          </m:rPr>
          <w:rPr>
            <w:rFonts w:ascii="Cambria Math" w:hAnsi="Cambria Math"/>
          </w:rPr>
          <m:t>Ω</m:t>
        </m:r>
        <m:r>
          <w:rPr>
            <w:rFonts w:ascii="Cambria Math" w:hAnsi="Cambria Math"/>
          </w:rPr>
          <m:t>.</m:t>
        </m:r>
      </m:oMath>
    </w:p>
    <w:p w14:paraId="256B1A6F" w14:textId="77777777" w:rsidR="004A6C3A" w:rsidRDefault="004A6C3A" w:rsidP="004A6C3A">
      <w:pPr>
        <w:pStyle w:val="Heading3"/>
        <w:rPr>
          <w:rFonts w:ascii="Arial" w:hAnsi="Arial"/>
          <w:bCs/>
        </w:rPr>
      </w:pPr>
      <w:r w:rsidRPr="00777615">
        <w:rPr>
          <w:rFonts w:ascii="Arial" w:hAnsi="Arial"/>
          <w:bCs/>
        </w:rPr>
        <w:t>Find:</w:t>
      </w:r>
    </w:p>
    <w:p w14:paraId="18E1D417" w14:textId="77777777" w:rsidR="004A6C3A" w:rsidRDefault="004A6C3A" w:rsidP="004A6C3A">
      <w:pPr>
        <w:rPr>
          <w:lang w:eastAsia="zh-CN"/>
        </w:rPr>
      </w:pPr>
      <w:r>
        <w:rPr>
          <w:lang w:eastAsia="zh-CN"/>
        </w:rPr>
        <w:t>The number of nodes in the circuit.</w:t>
      </w:r>
    </w:p>
    <w:p w14:paraId="2A923FF0" w14:textId="77777777" w:rsidR="004A6C3A" w:rsidRPr="004A6C3A" w:rsidRDefault="004A6C3A" w:rsidP="004A6C3A">
      <w:pPr>
        <w:rPr>
          <w:lang w:eastAsia="zh-CN"/>
        </w:rPr>
      </w:pPr>
      <w:r>
        <w:rPr>
          <w:lang w:eastAsia="zh-CN"/>
        </w:rPr>
        <w:t>The power delivered by the voltage source.</w:t>
      </w:r>
    </w:p>
    <w:p w14:paraId="47AB9BE6" w14:textId="77777777" w:rsidR="004A6C3A" w:rsidRDefault="004A6C3A" w:rsidP="004A6C3A">
      <w:pPr>
        <w:rPr>
          <w:lang w:eastAsia="zh-CN"/>
        </w:rPr>
      </w:pPr>
      <w:r>
        <w:rPr>
          <w:lang w:eastAsia="zh-CN"/>
        </w:rPr>
        <w:t>The e</w:t>
      </w:r>
      <w:r>
        <w:rPr>
          <w:rFonts w:hint="eastAsia"/>
          <w:lang w:eastAsia="zh-CN"/>
        </w:rPr>
        <w:t>quivalent resistance</w:t>
      </w:r>
      <w:r>
        <w:rPr>
          <w:lang w:eastAsia="zh-CN"/>
        </w:rPr>
        <w:t xml:space="preserve"> seen by the voltage source.</w:t>
      </w:r>
    </w:p>
    <w:p w14:paraId="1D88ABDC" w14:textId="77777777" w:rsidR="004A6C3A" w:rsidRDefault="004A6C3A" w:rsidP="004A6C3A">
      <w:pPr>
        <w:pStyle w:val="Heading3"/>
        <w:rPr>
          <w:rFonts w:ascii="Arial" w:hAnsi="Arial"/>
          <w:bCs/>
        </w:rPr>
      </w:pPr>
      <w:r w:rsidRPr="00777615">
        <w:rPr>
          <w:rFonts w:ascii="Arial" w:hAnsi="Arial"/>
          <w:bCs/>
        </w:rPr>
        <w:t>Analysis:</w:t>
      </w:r>
    </w:p>
    <w:p w14:paraId="1F35E094" w14:textId="77777777" w:rsidR="004A6C3A" w:rsidRDefault="004A6C3A" w:rsidP="004A6C3A">
      <w:pPr>
        <w:spacing w:line="360" w:lineRule="atLeast"/>
      </w:pPr>
      <w:r>
        <w:t>Count the nodes:</w:t>
      </w:r>
    </w:p>
    <w:p w14:paraId="70F55672" w14:textId="4121A12E" w:rsidR="004A6C3A" w:rsidRPr="00E109CC" w:rsidRDefault="00E109CC" w:rsidP="004A6C3A">
      <w:pPr>
        <w:spacing w:line="360" w:lineRule="atLeast"/>
      </w:pPr>
      <m:oMathPara>
        <m:oMath>
          <m:r>
            <m:rPr>
              <m:sty m:val="p"/>
            </m:rPr>
            <w:rPr>
              <w:rFonts w:ascii="Cambria Math" w:hAnsi="Cambria Math"/>
            </w:rPr>
            <m:t>Nodes</m:t>
          </m:r>
          <m:r>
            <w:rPr>
              <w:rFonts w:ascii="Cambria Math" w:hAnsi="Cambria Math"/>
            </w:rPr>
            <m:t>=4</m:t>
          </m:r>
        </m:oMath>
      </m:oMathPara>
    </w:p>
    <w:p w14:paraId="62A89BAF" w14:textId="77777777" w:rsidR="004A6C3A" w:rsidRDefault="004A6C3A" w:rsidP="004A6C3A">
      <w:pPr>
        <w:spacing w:line="360" w:lineRule="atLeast"/>
      </w:pPr>
      <w:r>
        <w:t>Simplify starting on the right side:</w:t>
      </w:r>
    </w:p>
    <w:p w14:paraId="79697B10" w14:textId="4B7CC62E" w:rsidR="004A6C3A" w:rsidRPr="00672F06" w:rsidRDefault="008603A0" w:rsidP="004A6C3A">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f>
            <m:fPr>
              <m:type m:val="skw"/>
              <m:ctrlPr>
                <w:rPr>
                  <w:rFonts w:ascii="Cambria Math" w:hAnsi="Cambria Math"/>
                  <w:i/>
                </w:rPr>
              </m:ctrlPr>
            </m:fPr>
            <m:num>
              <m:r>
                <w:rPr>
                  <w:rFonts w:ascii="Cambria Math" w:hAnsi="Cambria Math"/>
                </w:rPr>
                <m:t>20</m:t>
              </m:r>
            </m:num>
            <m:den>
              <m:r>
                <w:rPr>
                  <w:rFonts w:ascii="Cambria Math" w:hAnsi="Cambria Math"/>
                </w:rPr>
                <m:t>9</m:t>
              </m:r>
            </m:den>
          </m:f>
        </m:oMath>
      </m:oMathPara>
    </w:p>
    <w:p w14:paraId="2ECF2A34" w14:textId="464F0828" w:rsidR="004A6C3A" w:rsidRDefault="00E109CC" w:rsidP="004A6C3A">
      <w:pPr>
        <w:spacing w:line="360" w:lineRule="atLeast"/>
      </w:pPr>
      <w:r>
        <w:t>This result is in series with R</w:t>
      </w:r>
      <w:r w:rsidRPr="00E109CC">
        <w:rPr>
          <w:vertAlign w:val="subscript"/>
        </w:rPr>
        <w:t>3</w:t>
      </w:r>
      <w:r>
        <w:t>.</w:t>
      </w:r>
    </w:p>
    <w:p w14:paraId="0B317F88" w14:textId="71C8DFC4" w:rsidR="004A6C3A" w:rsidRPr="00672F06" w:rsidRDefault="008603A0" w:rsidP="004A6C3A">
      <w:pPr>
        <w:spacing w:line="360" w:lineRule="atLeast"/>
      </w:pPr>
      <m:oMathPara>
        <m:oMath>
          <m:f>
            <m:fPr>
              <m:type m:val="skw"/>
              <m:ctrlPr>
                <w:rPr>
                  <w:rFonts w:ascii="Cambria Math" w:hAnsi="Cambria Math"/>
                  <w:i/>
                </w:rPr>
              </m:ctrlPr>
            </m:fPr>
            <m:num>
              <m:r>
                <w:rPr>
                  <w:rFonts w:ascii="Cambria Math" w:hAnsi="Cambria Math"/>
                </w:rPr>
                <m:t>20</m:t>
              </m:r>
            </m:num>
            <m:den>
              <m:r>
                <w:rPr>
                  <w:rFonts w:ascii="Cambria Math" w:hAnsi="Cambria Math"/>
                </w:rPr>
                <m:t>9</m:t>
              </m:r>
            </m:den>
          </m:f>
          <m:r>
            <w:rPr>
              <w:rFonts w:ascii="Cambria Math" w:hAnsi="Cambria Math"/>
            </w:rPr>
            <m:t>+4=</m:t>
          </m:r>
          <m:f>
            <m:fPr>
              <m:type m:val="skw"/>
              <m:ctrlPr>
                <w:rPr>
                  <w:rFonts w:ascii="Cambria Math" w:hAnsi="Cambria Math"/>
                  <w:i/>
                </w:rPr>
              </m:ctrlPr>
            </m:fPr>
            <m:num>
              <m:r>
                <w:rPr>
                  <w:rFonts w:ascii="Cambria Math" w:hAnsi="Cambria Math"/>
                </w:rPr>
                <m:t>56</m:t>
              </m:r>
            </m:num>
            <m:den>
              <m:r>
                <w:rPr>
                  <w:rFonts w:ascii="Cambria Math" w:hAnsi="Cambria Math"/>
                </w:rPr>
                <m:t>9</m:t>
              </m:r>
            </m:den>
          </m:f>
          <m:r>
            <m:rPr>
              <m:sty m:val="p"/>
            </m:rPr>
            <w:rPr>
              <w:rFonts w:ascii="Cambria Math" w:hAnsi="Cambria Math"/>
            </w:rPr>
            <m:t>Ω</m:t>
          </m:r>
        </m:oMath>
      </m:oMathPara>
    </w:p>
    <w:p w14:paraId="04F63590" w14:textId="6A21B73E" w:rsidR="004A6C3A" w:rsidRDefault="00E109CC" w:rsidP="004A6C3A">
      <w:pPr>
        <w:spacing w:line="360" w:lineRule="atLeast"/>
      </w:pPr>
      <w:r>
        <w:lastRenderedPageBreak/>
        <w:t>Further, this result is in parallel with R</w:t>
      </w:r>
      <w:r w:rsidRPr="00E109CC">
        <w:rPr>
          <w:vertAlign w:val="subscript"/>
        </w:rPr>
        <w:t>2</w:t>
      </w:r>
      <w:r>
        <w:t>.</w:t>
      </w:r>
    </w:p>
    <w:p w14:paraId="74718EC8" w14:textId="2C050B8D" w:rsidR="004A6C3A" w:rsidRPr="007F7EFE" w:rsidRDefault="008603A0" w:rsidP="004A6C3A">
      <w:pPr>
        <w:spacing w:line="360" w:lineRule="atLeast"/>
      </w:pPr>
      <m:oMathPara>
        <m:oMath>
          <m:f>
            <m:fPr>
              <m:ctrlPr>
                <w:rPr>
                  <w:rFonts w:ascii="Cambria Math" w:hAnsi="Cambria Math"/>
                  <w:i/>
                </w:rPr>
              </m:ctrlPr>
            </m:fPr>
            <m:num>
              <m:d>
                <m:dPr>
                  <m:ctrlPr>
                    <w:rPr>
                      <w:rFonts w:ascii="Cambria Math" w:hAnsi="Cambria Math"/>
                      <w:i/>
                    </w:rPr>
                  </m:ctrlPr>
                </m:dPr>
                <m:e>
                  <m:f>
                    <m:fPr>
                      <m:type m:val="skw"/>
                      <m:ctrlPr>
                        <w:rPr>
                          <w:rFonts w:ascii="Cambria Math" w:hAnsi="Cambria Math"/>
                          <w:i/>
                        </w:rPr>
                      </m:ctrlPr>
                    </m:fPr>
                    <m:num>
                      <m:r>
                        <w:rPr>
                          <w:rFonts w:ascii="Cambria Math" w:hAnsi="Cambria Math"/>
                        </w:rPr>
                        <m:t>56</m:t>
                      </m:r>
                    </m:num>
                    <m:den>
                      <m:r>
                        <w:rPr>
                          <w:rFonts w:ascii="Cambria Math" w:hAnsi="Cambria Math"/>
                        </w:rPr>
                        <m:t>9</m:t>
                      </m:r>
                    </m:den>
                  </m:f>
                </m:e>
              </m:d>
              <m:r>
                <w:rPr>
                  <w:rFonts w:ascii="Cambria Math" w:hAnsi="Cambria Math"/>
                </w:rPr>
                <m:t>4</m:t>
              </m:r>
            </m:num>
            <m:den>
              <m:f>
                <m:fPr>
                  <m:type m:val="skw"/>
                  <m:ctrlPr>
                    <w:rPr>
                      <w:rFonts w:ascii="Cambria Math" w:hAnsi="Cambria Math"/>
                      <w:i/>
                    </w:rPr>
                  </m:ctrlPr>
                </m:fPr>
                <m:num>
                  <m:r>
                    <w:rPr>
                      <w:rFonts w:ascii="Cambria Math" w:hAnsi="Cambria Math"/>
                    </w:rPr>
                    <m:t>92</m:t>
                  </m:r>
                </m:num>
                <m:den>
                  <m:r>
                    <w:rPr>
                      <w:rFonts w:ascii="Cambria Math" w:hAnsi="Cambria Math"/>
                    </w:rPr>
                    <m:t>9</m:t>
                  </m:r>
                </m:den>
              </m:f>
            </m:den>
          </m:f>
          <m:r>
            <w:rPr>
              <w:rFonts w:ascii="Cambria Math" w:hAnsi="Cambria Math"/>
            </w:rPr>
            <m:t>=</m:t>
          </m:r>
          <m:f>
            <m:fPr>
              <m:ctrlPr>
                <w:rPr>
                  <w:rFonts w:ascii="Cambria Math" w:hAnsi="Cambria Math"/>
                  <w:i/>
                </w:rPr>
              </m:ctrlPr>
            </m:fPr>
            <m:num>
              <m:r>
                <w:rPr>
                  <w:rFonts w:ascii="Cambria Math" w:hAnsi="Cambria Math"/>
                </w:rPr>
                <m:t>224</m:t>
              </m:r>
            </m:num>
            <m:den>
              <m:r>
                <w:rPr>
                  <w:rFonts w:ascii="Cambria Math" w:hAnsi="Cambria Math"/>
                </w:rPr>
                <m:t>92</m:t>
              </m:r>
            </m:den>
          </m:f>
          <m:r>
            <w:rPr>
              <w:rFonts w:ascii="Cambria Math" w:hAnsi="Cambria Math"/>
            </w:rPr>
            <m:t xml:space="preserve">≅2.43 </m:t>
          </m:r>
          <m:r>
            <m:rPr>
              <m:sty m:val="p"/>
            </m:rPr>
            <w:rPr>
              <w:rFonts w:ascii="Cambria Math" w:hAnsi="Cambria Math"/>
            </w:rPr>
            <m:t>Ω</m:t>
          </m:r>
        </m:oMath>
      </m:oMathPara>
    </w:p>
    <w:p w14:paraId="78779BBC" w14:textId="72E384E3" w:rsidR="007F7EFE" w:rsidRPr="00672F06" w:rsidRDefault="007F7EFE" w:rsidP="004A6C3A">
      <w:pPr>
        <w:spacing w:line="360" w:lineRule="atLeast"/>
      </w:pPr>
      <w:r>
        <w:t>Finally, this result is in series with R</w:t>
      </w:r>
      <w:r w:rsidRPr="007F7EFE">
        <w:rPr>
          <w:vertAlign w:val="subscript"/>
        </w:rPr>
        <w:t>1</w:t>
      </w:r>
      <w:r>
        <w:t>. Thus:</w:t>
      </w:r>
    </w:p>
    <w:p w14:paraId="437F74B5" w14:textId="64C18841" w:rsidR="004A6C3A" w:rsidRPr="004A6C3A" w:rsidRDefault="008603A0" w:rsidP="004A6C3A">
      <w:pPr>
        <w:spacing w:line="360" w:lineRule="atLeast"/>
        <w:rPr>
          <w:b/>
        </w:rPr>
      </w:pPr>
      <m:oMathPara>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eq</m:t>
              </m:r>
            </m:sub>
          </m:sSub>
          <m:r>
            <m:rPr>
              <m:sty m:val="bi"/>
            </m:rPr>
            <w:rPr>
              <w:rFonts w:ascii="Cambria Math" w:hAnsi="Cambria Math"/>
            </w:rPr>
            <m:t>=2.43+9=11.43</m:t>
          </m:r>
          <m:r>
            <m:rPr>
              <m:sty m:val="b"/>
            </m:rPr>
            <w:rPr>
              <w:rFonts w:ascii="Cambria Math" w:hAnsi="Cambria Math"/>
            </w:rPr>
            <m:t>Ω</m:t>
          </m:r>
        </m:oMath>
      </m:oMathPara>
    </w:p>
    <w:p w14:paraId="0BAD2CE2" w14:textId="77777777" w:rsidR="004A6C3A" w:rsidRDefault="004A6C3A" w:rsidP="004A6C3A">
      <w:pPr>
        <w:spacing w:line="360" w:lineRule="atLeast"/>
      </w:pPr>
      <w:r>
        <w:t xml:space="preserve">Find power delivered using ohms law: </w:t>
      </w:r>
    </w:p>
    <w:p w14:paraId="0D9F8783" w14:textId="77777777" w:rsidR="004A6C3A" w:rsidRPr="004A6C3A" w:rsidRDefault="008603A0" w:rsidP="004A6C3A">
      <w:pPr>
        <w:spacing w:line="360" w:lineRule="atLeast"/>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eq</m:t>
              </m:r>
            </m:sub>
          </m:sSub>
        </m:oMath>
      </m:oMathPara>
    </w:p>
    <w:p w14:paraId="3C1E62EA" w14:textId="77777777" w:rsidR="004A6C3A" w:rsidRPr="004A6C3A" w:rsidRDefault="004A6C3A" w:rsidP="004A6C3A">
      <w:pPr>
        <w:spacing w:line="360" w:lineRule="atLeast"/>
      </w:pPr>
      <m:oMathPara>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eq</m:t>
                  </m:r>
                </m:sub>
              </m:sSub>
            </m:den>
          </m:f>
        </m:oMath>
      </m:oMathPara>
    </w:p>
    <w:p w14:paraId="74C578EE" w14:textId="77777777" w:rsidR="004A6C3A" w:rsidRPr="004A6C3A" w:rsidRDefault="004A6C3A" w:rsidP="004A6C3A">
      <w:pPr>
        <w:spacing w:line="360" w:lineRule="atLeast"/>
      </w:pPr>
      <m:oMathPara>
        <m:oMath>
          <m:r>
            <w:rPr>
              <w:rFonts w:ascii="Cambria Math" w:hAnsi="Cambria Math"/>
            </w:rPr>
            <m:t>i=0.87A</m:t>
          </m:r>
        </m:oMath>
      </m:oMathPara>
    </w:p>
    <w:p w14:paraId="56BD3F11" w14:textId="77777777" w:rsidR="004A6C3A" w:rsidRPr="004A6C3A" w:rsidRDefault="004A6C3A" w:rsidP="004A6C3A">
      <w:pPr>
        <w:spacing w:line="360" w:lineRule="atLeast"/>
      </w:pPr>
      <m:oMathPara>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*i</m:t>
          </m:r>
        </m:oMath>
      </m:oMathPara>
    </w:p>
    <w:p w14:paraId="35294BB7" w14:textId="77777777" w:rsidR="004A6C3A" w:rsidRPr="004A6C3A" w:rsidRDefault="004A6C3A" w:rsidP="004A6C3A">
      <w:pPr>
        <w:spacing w:line="360" w:lineRule="atLeast"/>
        <w:rPr>
          <w:b/>
        </w:rPr>
      </w:pPr>
      <m:oMathPara>
        <m:oMath>
          <m:r>
            <m:rPr>
              <m:sty m:val="bi"/>
            </m:rPr>
            <w:rPr>
              <w:rFonts w:ascii="Cambria Math" w:hAnsi="Cambria Math"/>
            </w:rPr>
            <m:t>P=8.75</m:t>
          </m:r>
          <m:r>
            <m:rPr>
              <m:sty m:val="bi"/>
            </m:rPr>
            <w:rPr>
              <w:rFonts w:ascii="Cambria Math" w:hAnsi="Cambria Math"/>
            </w:rPr>
            <m:t>W</m:t>
          </m:r>
        </m:oMath>
      </m:oMathPara>
    </w:p>
    <w:p w14:paraId="0C4A6B79" w14:textId="77777777" w:rsidR="004A6C3A" w:rsidRDefault="004A6C3A" w:rsidP="004A6C3A">
      <w:pPr>
        <w:rPr>
          <w:color w:val="800000"/>
        </w:rPr>
      </w:pPr>
    </w:p>
    <w:p w14:paraId="1E09B915" w14:textId="77777777" w:rsidR="004A6C3A" w:rsidRDefault="004A6C3A" w:rsidP="004A6C3A">
      <w:pPr>
        <w:pBdr>
          <w:bottom w:val="single" w:sz="12" w:space="1" w:color="auto"/>
        </w:pBdr>
        <w:ind w:firstLine="709"/>
      </w:pPr>
    </w:p>
    <w:p w14:paraId="394CE66A" w14:textId="77777777" w:rsidR="00814A59" w:rsidRDefault="00814A59">
      <w:pPr>
        <w:rPr>
          <w:rFonts w:ascii="Arial" w:hAnsi="Arial"/>
          <w:b/>
          <w:sz w:val="28"/>
        </w:rPr>
      </w:pPr>
    </w:p>
    <w:p w14:paraId="56304F11" w14:textId="77777777" w:rsidR="00062BF6" w:rsidRDefault="00062BF6">
      <w:pPr>
        <w:rPr>
          <w:rFonts w:ascii="Arial" w:hAnsi="Arial"/>
          <w:b/>
          <w:sz w:val="28"/>
        </w:rPr>
      </w:pPr>
      <w:r>
        <w:rPr>
          <w:rFonts w:ascii="Arial" w:hAnsi="Arial"/>
          <w:b/>
          <w:sz w:val="28"/>
        </w:rPr>
        <w:t>Problem 2.62</w:t>
      </w:r>
      <w:r>
        <w:rPr>
          <w:rFonts w:ascii="Arial" w:hAnsi="Arial"/>
          <w:b/>
          <w:sz w:val="28"/>
        </w:rPr>
        <w:tab/>
      </w:r>
    </w:p>
    <w:p w14:paraId="165621DC" w14:textId="77777777" w:rsidR="0047418D" w:rsidRPr="0047418D" w:rsidRDefault="0047418D" w:rsidP="0047418D">
      <w:pPr>
        <w:autoSpaceDE w:val="0"/>
        <w:autoSpaceDN w:val="0"/>
        <w:adjustRightInd w:val="0"/>
        <w:rPr>
          <w:rFonts w:ascii="Times-Roman" w:hAnsi="Times-Roman" w:cs="Times-Roman"/>
          <w:sz w:val="18"/>
          <w:szCs w:val="18"/>
          <w:lang w:eastAsia="it-IT"/>
        </w:rPr>
      </w:pPr>
      <w:r w:rsidRPr="0047418D">
        <w:rPr>
          <w:rFonts w:ascii="Times-Roman" w:hAnsi="Times-Roman" w:cs="Times-Roman"/>
          <w:sz w:val="18"/>
          <w:szCs w:val="18"/>
          <w:lang w:eastAsia="it-IT"/>
        </w:rPr>
        <w:t>Determine the equivalent resistance of the infinite</w:t>
      </w:r>
    </w:p>
    <w:p w14:paraId="015DB0DE" w14:textId="77777777" w:rsidR="0047418D" w:rsidRPr="0047418D" w:rsidRDefault="00E41F10" w:rsidP="0047418D">
      <w:pPr>
        <w:rPr>
          <w:rFonts w:ascii="Arial" w:hAnsi="Arial"/>
        </w:rPr>
      </w:pPr>
      <w:r>
        <w:rPr>
          <w:noProof/>
        </w:rPr>
        <w:drawing>
          <wp:anchor distT="0" distB="0" distL="114300" distR="114300" simplePos="0" relativeHeight="251656704" behindDoc="0" locked="0" layoutInCell="1" allowOverlap="1" wp14:anchorId="1C2566C9" wp14:editId="681E7966">
            <wp:simplePos x="0" y="0"/>
            <wp:positionH relativeFrom="column">
              <wp:posOffset>2820670</wp:posOffset>
            </wp:positionH>
            <wp:positionV relativeFrom="paragraph">
              <wp:posOffset>40005</wp:posOffset>
            </wp:positionV>
            <wp:extent cx="3148965" cy="706755"/>
            <wp:effectExtent l="0" t="0" r="0" b="0"/>
            <wp:wrapSquare wrapText="bothSides"/>
            <wp:docPr id="199" name="Picture 199" descr="p02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02_6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14896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18D" w:rsidRPr="0047418D">
        <w:rPr>
          <w:rFonts w:ascii="Times-Roman" w:hAnsi="Times-Roman" w:cs="Times-Roman"/>
          <w:sz w:val="18"/>
          <w:szCs w:val="18"/>
          <w:lang w:eastAsia="it-IT"/>
        </w:rPr>
        <w:t>network of resistors in the circuit of Figure P2.62.</w:t>
      </w:r>
    </w:p>
    <w:p w14:paraId="0256F41E" w14:textId="77777777" w:rsidR="00062BF6" w:rsidRDefault="00062BF6">
      <w:pPr>
        <w:pStyle w:val="Heading2"/>
      </w:pPr>
      <w:r>
        <w:t>Solution:</w:t>
      </w:r>
    </w:p>
    <w:p w14:paraId="5CDFD09B" w14:textId="77777777" w:rsidR="00062BF6" w:rsidRPr="00777615" w:rsidRDefault="00062BF6" w:rsidP="00777615">
      <w:pPr>
        <w:pStyle w:val="Heading3"/>
        <w:rPr>
          <w:rFonts w:ascii="Arial" w:hAnsi="Arial"/>
          <w:bCs/>
        </w:rPr>
      </w:pPr>
      <w:r w:rsidRPr="00777615">
        <w:rPr>
          <w:rFonts w:ascii="Arial" w:hAnsi="Arial"/>
          <w:bCs/>
        </w:rPr>
        <w:t>Known quantities:</w:t>
      </w:r>
    </w:p>
    <w:p w14:paraId="1152A802" w14:textId="77777777" w:rsidR="00062BF6" w:rsidRDefault="00062BF6">
      <w:r>
        <w:t>Schematic of the circuit shown in Figure P2.62.</w:t>
      </w:r>
    </w:p>
    <w:p w14:paraId="2B0409DA" w14:textId="77777777" w:rsidR="00062BF6" w:rsidRPr="00777615" w:rsidRDefault="00062BF6" w:rsidP="00777615">
      <w:pPr>
        <w:pStyle w:val="Heading3"/>
        <w:rPr>
          <w:rFonts w:ascii="Arial" w:hAnsi="Arial"/>
          <w:bCs/>
        </w:rPr>
      </w:pPr>
      <w:r w:rsidRPr="00777615">
        <w:rPr>
          <w:rFonts w:ascii="Arial" w:hAnsi="Arial"/>
          <w:bCs/>
        </w:rPr>
        <w:t>Find:</w:t>
      </w:r>
    </w:p>
    <w:p w14:paraId="54FAC1B7" w14:textId="77777777" w:rsidR="00062BF6" w:rsidRDefault="00062BF6">
      <w:r>
        <w:t xml:space="preserve">The equivalent resistance </w:t>
      </w:r>
      <w:r w:rsidR="00CB1CAD">
        <w:rPr>
          <w:noProof/>
          <w:position w:val="-14"/>
        </w:rPr>
        <w:object w:dxaOrig="360" w:dyaOrig="380" w14:anchorId="2417E097">
          <v:shape id="_x0000_i1240" type="#_x0000_t75" alt="" style="width:19pt;height:17pt;mso-width-percent:0;mso-height-percent:0;mso-width-percent:0;mso-height-percent:0" o:ole="">
            <v:imagedata r:id="rId498" o:title=""/>
          </v:shape>
          <o:OLEObject Type="Embed" ProgID="Equation.3" ShapeID="_x0000_i1240" DrawAspect="Content" ObjectID="_1452345993" r:id="rId499"/>
        </w:object>
      </w:r>
      <w:r>
        <w:t xml:space="preserve"> of the infinite network of resistors.</w:t>
      </w:r>
    </w:p>
    <w:p w14:paraId="32E67B4C" w14:textId="7128F593" w:rsidR="00062BF6" w:rsidRPr="00777615" w:rsidRDefault="007F7EFE" w:rsidP="00777615">
      <w:pPr>
        <w:pStyle w:val="Heading3"/>
        <w:rPr>
          <w:rFonts w:ascii="Arial" w:hAnsi="Arial"/>
          <w:bCs/>
        </w:rPr>
      </w:pPr>
      <w:r>
        <w:rPr>
          <w:noProof/>
        </w:rPr>
        <w:drawing>
          <wp:anchor distT="0" distB="0" distL="114300" distR="114300" simplePos="0" relativeHeight="251622912" behindDoc="0" locked="0" layoutInCell="1" allowOverlap="1" wp14:anchorId="2DE15E0F" wp14:editId="74243C75">
            <wp:simplePos x="0" y="0"/>
            <wp:positionH relativeFrom="column">
              <wp:posOffset>3937635</wp:posOffset>
            </wp:positionH>
            <wp:positionV relativeFrom="paragraph">
              <wp:posOffset>167640</wp:posOffset>
            </wp:positionV>
            <wp:extent cx="2032000" cy="981075"/>
            <wp:effectExtent l="0" t="0" r="0"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0320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sidRPr="00777615">
        <w:rPr>
          <w:rFonts w:ascii="Arial" w:hAnsi="Arial"/>
          <w:bCs/>
        </w:rPr>
        <w:t>Analysis:</w:t>
      </w:r>
    </w:p>
    <w:p w14:paraId="4F14E913" w14:textId="335579A8" w:rsidR="00062BF6" w:rsidRDefault="00062BF6">
      <w:pPr>
        <w:spacing w:after="120"/>
      </w:pPr>
      <w:r>
        <w:t>We can see the infinite network of resistors as the equivalent to the circuit in the picture:</w:t>
      </w:r>
    </w:p>
    <w:p w14:paraId="703E6F44" w14:textId="77777777" w:rsidR="00062BF6" w:rsidRDefault="00062BF6">
      <w:pPr>
        <w:spacing w:after="120"/>
      </w:pPr>
      <w:r>
        <w:t>Therefore,</w:t>
      </w:r>
    </w:p>
    <w:p w14:paraId="0125C1FC" w14:textId="0888CDAB" w:rsidR="00062BF6" w:rsidRDefault="00CB1CAD" w:rsidP="007F7EFE">
      <w:pPr>
        <w:pStyle w:val="MapleOutput"/>
        <w:pBdr>
          <w:bottom w:val="single" w:sz="12" w:space="1" w:color="auto"/>
        </w:pBdr>
        <w:ind w:firstLine="720"/>
        <w:jc w:val="left"/>
      </w:pPr>
      <w:r>
        <w:rPr>
          <w:noProof/>
          <w:position w:val="-26"/>
        </w:rPr>
        <w:object w:dxaOrig="3180" w:dyaOrig="600" w14:anchorId="430FD2D4">
          <v:shape id="_x0000_i1241" type="#_x0000_t75" alt="" style="width:159pt;height:29pt;mso-width-percent:0;mso-height-percent:0;mso-width-percent:0;mso-height-percent:0" o:ole="">
            <v:imagedata r:id="rId501" o:title=""/>
          </v:shape>
          <o:OLEObject Type="Embed" ProgID="Equation.3" ShapeID="_x0000_i1241" DrawAspect="Content" ObjectID="_1452345994" r:id="rId502"/>
        </w:object>
      </w:r>
      <w:r w:rsidR="00062BF6">
        <w:sym w:font="Symbol" w:char="F0DE"/>
      </w:r>
      <w:r w:rsidRPr="007F7EFE">
        <w:rPr>
          <w:noProof/>
          <w:position w:val="-18"/>
        </w:rPr>
        <w:object w:dxaOrig="1400" w:dyaOrig="460" w14:anchorId="5117DDEA">
          <v:shape id="_x0000_i1242" type="#_x0000_t75" alt="" style="width:69pt;height:20pt;mso-width-percent:0;mso-height-percent:0;mso-width-percent:0;mso-height-percent:0" o:ole="">
            <v:imagedata r:id="rId503" o:title=""/>
          </v:shape>
          <o:OLEObject Type="Embed" ProgID="Equation.3" ShapeID="_x0000_i1242" DrawAspect="Content" ObjectID="_1452345995" r:id="rId504"/>
        </w:object>
      </w:r>
    </w:p>
    <w:p w14:paraId="208F8CD5" w14:textId="7CF903A7" w:rsidR="00062BF6" w:rsidRDefault="007F7EFE">
      <w:pPr>
        <w:ind w:firstLine="720"/>
        <w:rPr>
          <w:lang w:eastAsia="zh-CN"/>
        </w:rPr>
      </w:pPr>
      <w:r>
        <w:rPr>
          <w:noProof/>
        </w:rPr>
        <w:drawing>
          <wp:anchor distT="0" distB="0" distL="114300" distR="114300" simplePos="0" relativeHeight="251682304" behindDoc="0" locked="0" layoutInCell="1" allowOverlap="1" wp14:anchorId="42B1A6CF" wp14:editId="2D303EC1">
            <wp:simplePos x="0" y="0"/>
            <wp:positionH relativeFrom="column">
              <wp:posOffset>3366135</wp:posOffset>
            </wp:positionH>
            <wp:positionV relativeFrom="paragraph">
              <wp:posOffset>67945</wp:posOffset>
            </wp:positionV>
            <wp:extent cx="2933700" cy="1933575"/>
            <wp:effectExtent l="0" t="0" r="12700" b="0"/>
            <wp:wrapSquare wrapText="bothSides"/>
            <wp:docPr id="19" name="Picture 19" descr="C:\Users\Jordan\Dropbox\GianLuca&amp;JordanSpecht\ch02\Figures\Figur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Jordan\Dropbox\GianLuca&amp;JordanSpecht\ch02\Figures\Figure2-63.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9337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A8845" w14:textId="124F082B" w:rsidR="006E65D1" w:rsidRDefault="006E65D1" w:rsidP="006E65D1">
      <w:pPr>
        <w:rPr>
          <w:rFonts w:ascii="Arial" w:hAnsi="Arial"/>
          <w:b/>
          <w:sz w:val="28"/>
        </w:rPr>
      </w:pPr>
      <w:r>
        <w:rPr>
          <w:rFonts w:ascii="Arial" w:hAnsi="Arial"/>
          <w:b/>
          <w:sz w:val="28"/>
        </w:rPr>
        <w:t>Problem 2.63</w:t>
      </w:r>
      <w:r>
        <w:rPr>
          <w:rFonts w:ascii="Arial" w:hAnsi="Arial"/>
          <w:b/>
          <w:sz w:val="28"/>
        </w:rPr>
        <w:tab/>
      </w:r>
    </w:p>
    <w:p w14:paraId="601C9B9C" w14:textId="78F46270" w:rsidR="006E65D1" w:rsidRPr="007F7EFE" w:rsidRDefault="006E65D1" w:rsidP="006E65D1">
      <w:r w:rsidRPr="007F7EFE">
        <w:t>For the circuit shown in Figure P2.63, find the</w:t>
      </w:r>
      <w:r w:rsidR="007F7EFE" w:rsidRPr="007F7EFE">
        <w:t xml:space="preserve"> </w:t>
      </w:r>
      <w:r w:rsidRPr="007F7EFE">
        <w:t>number of nodes in the circuit, the power delivered</w:t>
      </w:r>
      <w:r w:rsidR="007F7EFE" w:rsidRPr="007F7EFE">
        <w:t xml:space="preserve"> </w:t>
      </w:r>
      <w:r w:rsidRPr="007F7EFE">
        <w:t>by the current source and the equivalent resistance</w:t>
      </w:r>
      <w:r w:rsidR="007F7EFE" w:rsidRPr="007F7EFE">
        <w:t xml:space="preserve"> </w:t>
      </w:r>
      <w:r w:rsidRPr="007F7EFE">
        <w:t>seen by the current source.</w:t>
      </w:r>
    </w:p>
    <w:p w14:paraId="448A993F" w14:textId="77777777" w:rsidR="006E65D1" w:rsidRDefault="006E65D1" w:rsidP="006E65D1">
      <w:pPr>
        <w:pStyle w:val="Heading2"/>
      </w:pPr>
      <w:r>
        <w:t>Solution:</w:t>
      </w:r>
    </w:p>
    <w:p w14:paraId="1425DD1B" w14:textId="77777777" w:rsidR="006E65D1" w:rsidRPr="00777615" w:rsidRDefault="006E65D1" w:rsidP="006E65D1">
      <w:pPr>
        <w:pStyle w:val="Heading3"/>
        <w:rPr>
          <w:rFonts w:ascii="Arial" w:hAnsi="Arial"/>
          <w:bCs/>
        </w:rPr>
      </w:pPr>
      <w:r w:rsidRPr="00777615">
        <w:rPr>
          <w:rFonts w:ascii="Arial" w:hAnsi="Arial"/>
          <w:bCs/>
        </w:rPr>
        <w:t>Known quantities:</w:t>
      </w:r>
    </w:p>
    <w:p w14:paraId="0BA018C6" w14:textId="77777777" w:rsidR="006E65D1" w:rsidRDefault="006E65D1" w:rsidP="006E65D1">
      <w:r>
        <w:lastRenderedPageBreak/>
        <w:t>Circuit of Figure 2.63.</w:t>
      </w:r>
    </w:p>
    <w:p w14:paraId="17E30DBE" w14:textId="77777777" w:rsidR="006E65D1" w:rsidRDefault="006E65D1" w:rsidP="006E65D1">
      <w:pPr>
        <w:pStyle w:val="Heading3"/>
        <w:rPr>
          <w:rFonts w:ascii="Arial" w:hAnsi="Arial"/>
          <w:bCs/>
        </w:rPr>
      </w:pPr>
      <w:r w:rsidRPr="00777615">
        <w:rPr>
          <w:rFonts w:ascii="Arial" w:hAnsi="Arial"/>
          <w:bCs/>
        </w:rPr>
        <w:t>Find:</w:t>
      </w:r>
    </w:p>
    <w:p w14:paraId="7C92F322" w14:textId="77777777" w:rsidR="006E65D1" w:rsidRDefault="006E65D1" w:rsidP="006E65D1">
      <w:pPr>
        <w:rPr>
          <w:lang w:eastAsia="zh-CN"/>
        </w:rPr>
      </w:pPr>
      <w:r>
        <w:rPr>
          <w:lang w:eastAsia="zh-CN"/>
        </w:rPr>
        <w:t>The number of nodes in the circuit.</w:t>
      </w:r>
    </w:p>
    <w:p w14:paraId="2C8659A3" w14:textId="77777777" w:rsidR="006E65D1" w:rsidRPr="004A6C3A" w:rsidRDefault="006E65D1" w:rsidP="006E65D1">
      <w:pPr>
        <w:rPr>
          <w:lang w:eastAsia="zh-CN"/>
        </w:rPr>
      </w:pPr>
      <w:r>
        <w:rPr>
          <w:lang w:eastAsia="zh-CN"/>
        </w:rPr>
        <w:t>The power delivered by the current source.</w:t>
      </w:r>
    </w:p>
    <w:p w14:paraId="3929867A" w14:textId="77777777" w:rsidR="006E65D1" w:rsidRDefault="006E65D1" w:rsidP="006E65D1">
      <w:pPr>
        <w:rPr>
          <w:lang w:eastAsia="zh-CN"/>
        </w:rPr>
      </w:pPr>
      <w:r>
        <w:rPr>
          <w:lang w:eastAsia="zh-CN"/>
        </w:rPr>
        <w:t>The e</w:t>
      </w:r>
      <w:r>
        <w:rPr>
          <w:rFonts w:hint="eastAsia"/>
          <w:lang w:eastAsia="zh-CN"/>
        </w:rPr>
        <w:t>quivalent resistance</w:t>
      </w:r>
      <w:r>
        <w:rPr>
          <w:lang w:eastAsia="zh-CN"/>
        </w:rPr>
        <w:t xml:space="preserve"> seen by the current source.</w:t>
      </w:r>
    </w:p>
    <w:p w14:paraId="0918BC02" w14:textId="77777777" w:rsidR="006E65D1" w:rsidRDefault="006E65D1" w:rsidP="006E65D1">
      <w:pPr>
        <w:pStyle w:val="Heading3"/>
        <w:rPr>
          <w:rFonts w:ascii="Arial" w:hAnsi="Arial"/>
          <w:bCs/>
        </w:rPr>
      </w:pPr>
      <w:r w:rsidRPr="00777615">
        <w:rPr>
          <w:rFonts w:ascii="Arial" w:hAnsi="Arial"/>
          <w:bCs/>
        </w:rPr>
        <w:t>Analysis:</w:t>
      </w:r>
    </w:p>
    <w:p w14:paraId="14F1495C" w14:textId="77777777" w:rsidR="006E65D1" w:rsidRDefault="006E65D1" w:rsidP="006E65D1">
      <w:pPr>
        <w:spacing w:line="360" w:lineRule="atLeast"/>
      </w:pPr>
      <w:r>
        <w:t>Count the nodes:</w:t>
      </w:r>
    </w:p>
    <w:p w14:paraId="0797FD7B" w14:textId="77777777" w:rsidR="006E65D1" w:rsidRPr="00DF0255" w:rsidRDefault="006E65D1" w:rsidP="006E65D1">
      <w:pPr>
        <w:spacing w:line="360" w:lineRule="atLeast"/>
        <w:rPr>
          <w:b/>
        </w:rPr>
      </w:pPr>
      <m:oMathPara>
        <m:oMath>
          <m:r>
            <m:rPr>
              <m:sty m:val="bi"/>
            </m:rPr>
            <w:rPr>
              <w:rFonts w:ascii="Cambria Math" w:hAnsi="Cambria Math"/>
            </w:rPr>
            <m:t>Nodes=4</m:t>
          </m:r>
        </m:oMath>
      </m:oMathPara>
    </w:p>
    <w:p w14:paraId="6CE40DDB" w14:textId="77777777" w:rsidR="006E65D1" w:rsidRPr="004A6C3A" w:rsidRDefault="006E65D1" w:rsidP="006E65D1"/>
    <w:p w14:paraId="03F470EA" w14:textId="77777777" w:rsidR="006E65D1" w:rsidRDefault="006E65D1" w:rsidP="006E65D1">
      <w:pPr>
        <w:spacing w:line="360" w:lineRule="atLeast"/>
      </w:pPr>
      <w:r>
        <w:t>Simplify the right side:</w:t>
      </w:r>
    </w:p>
    <w:p w14:paraId="539C7947" w14:textId="77777777" w:rsidR="006E65D1" w:rsidRPr="00672F06" w:rsidRDefault="008603A0" w:rsidP="006E65D1">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right</m:t>
              </m:r>
            </m:sub>
          </m:sSub>
        </m:oMath>
      </m:oMathPara>
    </w:p>
    <w:p w14:paraId="34E58271" w14:textId="77777777" w:rsidR="006E65D1" w:rsidRPr="00672F06" w:rsidRDefault="008603A0" w:rsidP="006E65D1">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right</m:t>
              </m:r>
            </m:sub>
          </m:sSub>
          <m:r>
            <w:rPr>
              <w:rFonts w:ascii="Cambria Math" w:hAnsi="Cambria Math"/>
            </w:rPr>
            <m:t>=6</m:t>
          </m:r>
          <m:r>
            <m:rPr>
              <m:sty m:val="p"/>
            </m:rPr>
            <w:rPr>
              <w:rFonts w:ascii="Cambria Math" w:hAnsi="Cambria Math"/>
            </w:rPr>
            <m:t>Ω</m:t>
          </m:r>
        </m:oMath>
      </m:oMathPara>
    </w:p>
    <w:p w14:paraId="63CA073C" w14:textId="77777777" w:rsidR="006E65D1" w:rsidRDefault="006E65D1" w:rsidP="006E65D1">
      <w:pPr>
        <w:spacing w:line="360" w:lineRule="atLeast"/>
      </w:pPr>
      <w:r>
        <w:t>Simplify the left side:</w:t>
      </w:r>
    </w:p>
    <w:p w14:paraId="58846EFF" w14:textId="77777777" w:rsidR="006E65D1" w:rsidRPr="00672F06" w:rsidRDefault="008603A0" w:rsidP="006E65D1">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left</m:t>
              </m:r>
            </m:sub>
          </m:sSub>
        </m:oMath>
      </m:oMathPara>
    </w:p>
    <w:p w14:paraId="6BA3238C" w14:textId="77777777" w:rsidR="006E65D1" w:rsidRPr="006E65D1" w:rsidRDefault="008603A0" w:rsidP="006E65D1">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left</m:t>
              </m:r>
            </m:sub>
          </m:sSub>
          <m:r>
            <w:rPr>
              <w:rFonts w:ascii="Cambria Math" w:hAnsi="Cambria Math"/>
            </w:rPr>
            <m:t>=4.12</m:t>
          </m:r>
          <m:r>
            <m:rPr>
              <m:sty m:val="p"/>
            </m:rPr>
            <w:rPr>
              <w:rFonts w:ascii="Cambria Math" w:hAnsi="Cambria Math"/>
            </w:rPr>
            <m:t>Ω</m:t>
          </m:r>
        </m:oMath>
      </m:oMathPara>
    </w:p>
    <w:p w14:paraId="6C9795D0" w14:textId="77777777" w:rsidR="006E65D1" w:rsidRDefault="006E65D1" w:rsidP="006E65D1">
      <w:pPr>
        <w:spacing w:line="360" w:lineRule="atLeast"/>
      </w:pPr>
      <w:r>
        <w:t>Combine both sides:</w:t>
      </w:r>
    </w:p>
    <w:p w14:paraId="0E5B3265" w14:textId="77777777" w:rsidR="006E65D1" w:rsidRPr="00672F06" w:rsidRDefault="008603A0" w:rsidP="006E65D1">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right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left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eq</m:t>
              </m:r>
            </m:sub>
          </m:sSub>
        </m:oMath>
      </m:oMathPara>
    </w:p>
    <w:p w14:paraId="5BA8FA79" w14:textId="77777777" w:rsidR="006E65D1" w:rsidRPr="006E65D1" w:rsidRDefault="008603A0" w:rsidP="006E65D1">
      <w:pPr>
        <w:spacing w:line="360" w:lineRule="atLeast"/>
        <w:rPr>
          <w:b/>
        </w:rPr>
      </w:pPr>
      <m:oMathPara>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eq</m:t>
              </m:r>
            </m:sub>
          </m:sSub>
          <m:r>
            <m:rPr>
              <m:sty m:val="bi"/>
            </m:rPr>
            <w:rPr>
              <w:rFonts w:ascii="Cambria Math" w:hAnsi="Cambria Math"/>
            </w:rPr>
            <m:t>=2.44</m:t>
          </m:r>
          <m:r>
            <m:rPr>
              <m:sty m:val="b"/>
            </m:rPr>
            <w:rPr>
              <w:rFonts w:ascii="Cambria Math" w:hAnsi="Cambria Math"/>
            </w:rPr>
            <m:t>Ω</m:t>
          </m:r>
        </m:oMath>
      </m:oMathPara>
    </w:p>
    <w:p w14:paraId="7C9DCD1E" w14:textId="77777777" w:rsidR="006E65D1" w:rsidRPr="006E65D1" w:rsidRDefault="006E65D1" w:rsidP="006E65D1">
      <w:pPr>
        <w:spacing w:line="360" w:lineRule="atLeast"/>
      </w:pPr>
    </w:p>
    <w:p w14:paraId="4CD2FDF2" w14:textId="77777777" w:rsidR="006E65D1" w:rsidRDefault="006E65D1" w:rsidP="006E65D1">
      <w:pPr>
        <w:spacing w:line="360" w:lineRule="atLeast"/>
      </w:pPr>
      <w:r>
        <w:t xml:space="preserve">Find power delivered using ohms law: </w:t>
      </w:r>
    </w:p>
    <w:p w14:paraId="5565051B" w14:textId="77777777" w:rsidR="006E65D1" w:rsidRPr="004A6C3A" w:rsidRDefault="006E65D1" w:rsidP="006E65D1">
      <w:pPr>
        <w:spacing w:line="360" w:lineRule="atLeast"/>
      </w:pPr>
      <m:oMathPara>
        <m:oMath>
          <m:r>
            <w:rPr>
              <w:rFonts w:ascii="Cambria Math" w:hAnsi="Cambria Math"/>
            </w:rPr>
            <m:t>v=</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eq</m:t>
              </m:r>
            </m:sub>
          </m:sSub>
        </m:oMath>
      </m:oMathPara>
    </w:p>
    <w:p w14:paraId="1F81AEA2" w14:textId="77777777" w:rsidR="006E65D1" w:rsidRPr="004A6C3A" w:rsidRDefault="006E65D1" w:rsidP="006E65D1">
      <w:pPr>
        <w:spacing w:line="360" w:lineRule="atLeast"/>
      </w:pPr>
      <m:oMathPara>
        <m:oMath>
          <m:r>
            <w:rPr>
              <w:rFonts w:ascii="Cambria Math" w:hAnsi="Cambria Math"/>
            </w:rPr>
            <m:t>v=12.21V</m:t>
          </m:r>
        </m:oMath>
      </m:oMathPara>
    </w:p>
    <w:p w14:paraId="4D153DD0" w14:textId="77777777" w:rsidR="006E65D1" w:rsidRPr="004A6C3A" w:rsidRDefault="006E65D1" w:rsidP="006E65D1">
      <w:pPr>
        <w:spacing w:line="360" w:lineRule="atLeast"/>
      </w:pPr>
      <m:oMathPara>
        <m:oMath>
          <m:r>
            <w:rPr>
              <w:rFonts w:ascii="Cambria Math" w:hAnsi="Cambria Math"/>
            </w:rPr>
            <m:t>P=v*</m:t>
          </m:r>
          <m:sSub>
            <m:sSubPr>
              <m:ctrlPr>
                <w:rPr>
                  <w:rFonts w:ascii="Cambria Math" w:hAnsi="Cambria Math"/>
                  <w:i/>
                </w:rPr>
              </m:ctrlPr>
            </m:sSubPr>
            <m:e>
              <m:r>
                <w:rPr>
                  <w:rFonts w:ascii="Cambria Math" w:hAnsi="Cambria Math"/>
                </w:rPr>
                <m:t>i</m:t>
              </m:r>
            </m:e>
            <m:sub>
              <m:r>
                <w:rPr>
                  <w:rFonts w:ascii="Cambria Math" w:hAnsi="Cambria Math"/>
                </w:rPr>
                <m:t>s</m:t>
              </m:r>
            </m:sub>
          </m:sSub>
        </m:oMath>
      </m:oMathPara>
    </w:p>
    <w:p w14:paraId="42F140E9" w14:textId="77777777" w:rsidR="006E65D1" w:rsidRPr="006E65D1" w:rsidRDefault="006E65D1" w:rsidP="006E65D1">
      <w:pPr>
        <w:spacing w:line="360" w:lineRule="atLeast"/>
        <w:rPr>
          <w:b/>
        </w:rPr>
      </w:pPr>
      <m:oMathPara>
        <m:oMath>
          <m:r>
            <m:rPr>
              <m:sty m:val="bi"/>
            </m:rPr>
            <w:rPr>
              <w:rFonts w:ascii="Cambria Math" w:hAnsi="Cambria Math"/>
            </w:rPr>
            <m:t>P=61.05</m:t>
          </m:r>
          <m:r>
            <m:rPr>
              <m:sty m:val="bi"/>
            </m:rPr>
            <w:rPr>
              <w:rFonts w:ascii="Cambria Math" w:hAnsi="Cambria Math"/>
            </w:rPr>
            <m:t>W</m:t>
          </m:r>
        </m:oMath>
      </m:oMathPara>
    </w:p>
    <w:p w14:paraId="3C53F726" w14:textId="77777777" w:rsidR="006E65D1" w:rsidRDefault="006E65D1" w:rsidP="006E65D1">
      <w:pPr>
        <w:pStyle w:val="MapleOutput"/>
        <w:pBdr>
          <w:bottom w:val="single" w:sz="12" w:space="1" w:color="auto"/>
        </w:pBdr>
        <w:ind w:firstLine="720"/>
        <w:jc w:val="left"/>
      </w:pPr>
    </w:p>
    <w:p w14:paraId="7C3D31BC" w14:textId="77777777" w:rsidR="006E65D1" w:rsidRPr="004A6C3A" w:rsidRDefault="006E65D1" w:rsidP="006E65D1">
      <w:pPr>
        <w:spacing w:line="360" w:lineRule="atLeast"/>
        <w:rPr>
          <w:b/>
        </w:rPr>
      </w:pPr>
    </w:p>
    <w:p w14:paraId="52A9FDB2" w14:textId="77777777" w:rsidR="00062BF6" w:rsidRDefault="00062BF6"/>
    <w:p w14:paraId="02CF6004" w14:textId="77777777" w:rsidR="00F70B0D" w:rsidRDefault="00F70B0D" w:rsidP="0047418D">
      <w:pPr>
        <w:tabs>
          <w:tab w:val="left" w:pos="720"/>
          <w:tab w:val="left" w:pos="1440"/>
          <w:tab w:val="left" w:pos="2160"/>
          <w:tab w:val="center" w:pos="4680"/>
        </w:tabs>
        <w:rPr>
          <w:rFonts w:ascii="Arial" w:hAnsi="Arial"/>
          <w:b/>
          <w:sz w:val="28"/>
        </w:rPr>
      </w:pPr>
    </w:p>
    <w:p w14:paraId="5E766E01" w14:textId="77777777" w:rsidR="00062BF6" w:rsidRDefault="00062BF6" w:rsidP="0047418D">
      <w:pPr>
        <w:tabs>
          <w:tab w:val="left" w:pos="720"/>
          <w:tab w:val="left" w:pos="1440"/>
          <w:tab w:val="left" w:pos="2160"/>
          <w:tab w:val="center" w:pos="4680"/>
        </w:tabs>
        <w:rPr>
          <w:rFonts w:ascii="Arial" w:hAnsi="Arial"/>
          <w:b/>
          <w:sz w:val="28"/>
        </w:rPr>
      </w:pPr>
      <w:r>
        <w:rPr>
          <w:rFonts w:ascii="Arial" w:hAnsi="Arial"/>
          <w:b/>
          <w:sz w:val="28"/>
        </w:rPr>
        <w:t>Problem 2.64</w:t>
      </w:r>
      <w:r>
        <w:rPr>
          <w:rFonts w:ascii="Arial" w:hAnsi="Arial"/>
          <w:b/>
          <w:sz w:val="28"/>
        </w:rPr>
        <w:tab/>
      </w:r>
      <w:r w:rsidR="0047418D">
        <w:rPr>
          <w:rFonts w:ascii="Arial" w:hAnsi="Arial"/>
          <w:b/>
          <w:sz w:val="28"/>
        </w:rPr>
        <w:tab/>
      </w:r>
    </w:p>
    <w:p w14:paraId="63684292" w14:textId="6DB605C3" w:rsidR="0047418D" w:rsidRPr="007F7EFE" w:rsidRDefault="0047418D" w:rsidP="0047418D">
      <w:pPr>
        <w:tabs>
          <w:tab w:val="left" w:pos="720"/>
          <w:tab w:val="left" w:pos="1440"/>
          <w:tab w:val="left" w:pos="2160"/>
          <w:tab w:val="center" w:pos="4680"/>
        </w:tabs>
      </w:pPr>
      <w:r w:rsidRPr="007F7EFE">
        <w:t>In the circuit of Figure P2.64, find the equivalent</w:t>
      </w:r>
      <w:r w:rsidR="007F7EFE">
        <w:t xml:space="preserve"> </w:t>
      </w:r>
      <w:r w:rsidRPr="007F7EFE">
        <w:t>resistance looking in at terminals a and b if terminals c</w:t>
      </w:r>
      <w:r w:rsidR="007F7EFE">
        <w:t xml:space="preserve"> </w:t>
      </w:r>
      <w:r w:rsidRPr="007F7EFE">
        <w:t>and d are open and again if terminals c and d are</w:t>
      </w:r>
      <w:r w:rsidR="007F7EFE">
        <w:t xml:space="preserve"> </w:t>
      </w:r>
      <w:r w:rsidRPr="007F7EFE">
        <w:t>shorted together. Also, find the equivalent resistance</w:t>
      </w:r>
      <w:r w:rsidR="007F7EFE">
        <w:t xml:space="preserve"> </w:t>
      </w:r>
      <w:r w:rsidRPr="007F7EFE">
        <w:t>looking in at terminals c and d if terminals a and b are</w:t>
      </w:r>
      <w:r w:rsidR="007F7EFE">
        <w:t xml:space="preserve"> </w:t>
      </w:r>
      <w:r w:rsidRPr="007F7EFE">
        <w:t>open and if terminals a and b are shorted together.</w:t>
      </w:r>
    </w:p>
    <w:p w14:paraId="31CED4B9" w14:textId="77777777" w:rsidR="00062BF6" w:rsidRDefault="00062BF6">
      <w:pPr>
        <w:pStyle w:val="Heading2"/>
        <w:rPr>
          <w:b w:val="0"/>
        </w:rPr>
      </w:pPr>
      <w:r>
        <w:t>Solution:</w:t>
      </w:r>
    </w:p>
    <w:p w14:paraId="66C39672" w14:textId="77777777" w:rsidR="00062BF6" w:rsidRPr="00777615" w:rsidRDefault="00062BF6" w:rsidP="00777615">
      <w:pPr>
        <w:pStyle w:val="Heading3"/>
        <w:rPr>
          <w:rFonts w:ascii="Arial" w:hAnsi="Arial"/>
          <w:bCs/>
        </w:rPr>
      </w:pPr>
      <w:r w:rsidRPr="00777615">
        <w:rPr>
          <w:rFonts w:ascii="Arial" w:hAnsi="Arial"/>
          <w:bCs/>
        </w:rPr>
        <w:t>Known quantities:</w:t>
      </w:r>
    </w:p>
    <w:p w14:paraId="786F7A10" w14:textId="77777777" w:rsidR="00062BF6" w:rsidRDefault="00062BF6">
      <w:r>
        <w:t>Schematic of the circuit shown in Figure P2.64.</w:t>
      </w:r>
    </w:p>
    <w:p w14:paraId="67AAB22B" w14:textId="77777777" w:rsidR="00062BF6" w:rsidRPr="00777615" w:rsidRDefault="00062BF6" w:rsidP="00777615">
      <w:pPr>
        <w:pStyle w:val="Heading3"/>
        <w:rPr>
          <w:rFonts w:ascii="Arial" w:hAnsi="Arial"/>
          <w:bCs/>
        </w:rPr>
      </w:pPr>
      <w:r w:rsidRPr="00777615">
        <w:rPr>
          <w:rFonts w:ascii="Arial" w:hAnsi="Arial"/>
          <w:bCs/>
        </w:rPr>
        <w:lastRenderedPageBreak/>
        <w:t>Find:</w:t>
      </w:r>
    </w:p>
    <w:p w14:paraId="1A820D4A" w14:textId="3BA01478" w:rsidR="00062BF6" w:rsidRDefault="00062BF6">
      <w:r>
        <w:t>The equivalent resistance at terminals a,b in the case that terminals c,d are a) open b) shorted; the same for terminals c,d with respect to terminals a,b.</w:t>
      </w:r>
    </w:p>
    <w:p w14:paraId="0A44986B" w14:textId="073E020F" w:rsidR="00062BF6" w:rsidRPr="00777615" w:rsidRDefault="007F7EFE" w:rsidP="00777615">
      <w:pPr>
        <w:pStyle w:val="Heading3"/>
        <w:rPr>
          <w:rFonts w:ascii="Arial" w:hAnsi="Arial"/>
          <w:bCs/>
        </w:rPr>
      </w:pPr>
      <w:r>
        <w:rPr>
          <w:noProof/>
        </w:rPr>
        <w:drawing>
          <wp:anchor distT="0" distB="0" distL="114300" distR="114300" simplePos="0" relativeHeight="251623936" behindDoc="0" locked="0" layoutInCell="1" allowOverlap="1" wp14:anchorId="5EA2AD77" wp14:editId="2EE43B78">
            <wp:simplePos x="0" y="0"/>
            <wp:positionH relativeFrom="column">
              <wp:posOffset>4166235</wp:posOffset>
            </wp:positionH>
            <wp:positionV relativeFrom="paragraph">
              <wp:posOffset>27305</wp:posOffset>
            </wp:positionV>
            <wp:extent cx="1828800" cy="129730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2880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sidRPr="00777615">
        <w:rPr>
          <w:rFonts w:ascii="Arial" w:hAnsi="Arial"/>
          <w:bCs/>
        </w:rPr>
        <w:t>Analysis:</w:t>
      </w:r>
    </w:p>
    <w:p w14:paraId="0497EDC2" w14:textId="77777777" w:rsidR="00062BF6" w:rsidRDefault="00062BF6">
      <w:pPr>
        <w:spacing w:line="360" w:lineRule="atLeast"/>
      </w:pPr>
      <w:r>
        <w:t>With terminals c-d open, R</w:t>
      </w:r>
      <w:r>
        <w:rPr>
          <w:position w:val="-4"/>
        </w:rPr>
        <w:t>eq</w:t>
      </w:r>
      <w:r>
        <w:t xml:space="preserve">= </w:t>
      </w:r>
      <w:r w:rsidR="00CB1CAD">
        <w:rPr>
          <w:noProof/>
          <w:position w:val="-10"/>
        </w:rPr>
        <w:object w:dxaOrig="2740" w:dyaOrig="300" w14:anchorId="1BA93E1D">
          <v:shape id="_x0000_i1243" type="#_x0000_t75" alt="" style="width:138pt;height:15pt;mso-width-percent:0;mso-height-percent:0;mso-width-percent:0;mso-height-percent:0" o:ole="" fillcolor="window">
            <v:imagedata r:id="rId507" o:title=""/>
          </v:shape>
          <o:OLEObject Type="Embed" ProgID="Equation.3" ShapeID="_x0000_i1243" DrawAspect="Content" ObjectID="_1452345996" r:id="rId508"/>
        </w:object>
      </w:r>
      <w:r>
        <w:t>,</w:t>
      </w:r>
    </w:p>
    <w:p w14:paraId="5388D762" w14:textId="77777777" w:rsidR="00062BF6" w:rsidRDefault="00062BF6">
      <w:pPr>
        <w:spacing w:line="360" w:lineRule="atLeast"/>
      </w:pPr>
      <w:r>
        <w:t>with terminals c-d shorted, R</w:t>
      </w:r>
      <w:r>
        <w:rPr>
          <w:position w:val="-4"/>
        </w:rPr>
        <w:t>eq</w:t>
      </w:r>
      <w:r>
        <w:t xml:space="preserve">= </w:t>
      </w:r>
      <w:r w:rsidR="00CB1CAD">
        <w:rPr>
          <w:noProof/>
          <w:position w:val="-12"/>
        </w:rPr>
        <w:object w:dxaOrig="2620" w:dyaOrig="340" w14:anchorId="46C0ABC9">
          <v:shape id="_x0000_i1244" type="#_x0000_t75" alt="" style="width:130pt;height:19pt;mso-width-percent:0;mso-height-percent:0;mso-width-percent:0;mso-height-percent:0" o:ole="" fillcolor="window">
            <v:imagedata r:id="rId509" o:title=""/>
          </v:shape>
          <o:OLEObject Type="Embed" ProgID="Equation.3" ShapeID="_x0000_i1244" DrawAspect="Content" ObjectID="_1452345997" r:id="rId510"/>
        </w:object>
      </w:r>
      <w:r>
        <w:t>,</w:t>
      </w:r>
    </w:p>
    <w:p w14:paraId="43BBB560" w14:textId="77777777" w:rsidR="00062BF6" w:rsidRDefault="00062BF6">
      <w:pPr>
        <w:spacing w:line="360" w:lineRule="atLeast"/>
      </w:pPr>
      <w:r>
        <w:t>with terminals a-b open, R</w:t>
      </w:r>
      <w:r>
        <w:rPr>
          <w:position w:val="-4"/>
        </w:rPr>
        <w:t>eq</w:t>
      </w:r>
      <w:r>
        <w:t xml:space="preserve">= </w:t>
      </w:r>
      <w:r w:rsidR="00CB1CAD">
        <w:rPr>
          <w:noProof/>
          <w:position w:val="-10"/>
        </w:rPr>
        <w:object w:dxaOrig="2740" w:dyaOrig="300" w14:anchorId="688B2245">
          <v:shape id="_x0000_i1245" type="#_x0000_t75" alt="" style="width:138pt;height:15pt;mso-width-percent:0;mso-height-percent:0;mso-width-percent:0;mso-height-percent:0" o:ole="" fillcolor="window">
            <v:imagedata r:id="rId511" o:title=""/>
          </v:shape>
          <o:OLEObject Type="Embed" ProgID="Equation.3" ShapeID="_x0000_i1245" DrawAspect="Content" ObjectID="_1452345998" r:id="rId512"/>
        </w:object>
      </w:r>
      <w:r>
        <w:t>,</w:t>
      </w:r>
    </w:p>
    <w:p w14:paraId="1329F77F" w14:textId="77777777" w:rsidR="00062BF6" w:rsidRDefault="00062BF6">
      <w:r>
        <w:t>with terminals a-b shorted, R</w:t>
      </w:r>
      <w:r>
        <w:rPr>
          <w:position w:val="-4"/>
        </w:rPr>
        <w:t>eq</w:t>
      </w:r>
      <w:r>
        <w:t xml:space="preserve">= </w:t>
      </w:r>
      <w:r w:rsidR="00CB1CAD">
        <w:rPr>
          <w:noProof/>
          <w:position w:val="-14"/>
        </w:rPr>
        <w:object w:dxaOrig="2600" w:dyaOrig="380" w14:anchorId="3CAEB29E">
          <v:shape id="_x0000_i1246" type="#_x0000_t75" alt="" style="width:132pt;height:17pt;mso-width-percent:0;mso-height-percent:0;mso-width-percent:0;mso-height-percent:0" o:ole="" fillcolor="window">
            <v:imagedata r:id="rId513" o:title=""/>
          </v:shape>
          <o:OLEObject Type="Embed" ProgID="Equation.3" ShapeID="_x0000_i1246" DrawAspect="Content" ObjectID="_1452345999" r:id="rId514"/>
        </w:object>
      </w:r>
      <w:r>
        <w:t>.</w:t>
      </w:r>
    </w:p>
    <w:p w14:paraId="4C0891E3" w14:textId="77777777" w:rsidR="00062BF6" w:rsidRDefault="00062BF6">
      <w:pPr>
        <w:pBdr>
          <w:bottom w:val="single" w:sz="12" w:space="1" w:color="auto"/>
        </w:pBdr>
      </w:pPr>
    </w:p>
    <w:p w14:paraId="7FD187A1" w14:textId="77777777" w:rsidR="00B11D91" w:rsidRDefault="00B11D91" w:rsidP="00B11D91">
      <w:pPr>
        <w:tabs>
          <w:tab w:val="left" w:pos="720"/>
          <w:tab w:val="left" w:pos="1440"/>
          <w:tab w:val="left" w:pos="2160"/>
          <w:tab w:val="center" w:pos="4680"/>
        </w:tabs>
        <w:rPr>
          <w:rFonts w:ascii="Arial" w:hAnsi="Arial"/>
          <w:b/>
          <w:sz w:val="28"/>
        </w:rPr>
      </w:pPr>
    </w:p>
    <w:p w14:paraId="244D2759" w14:textId="77777777" w:rsidR="00B11D91" w:rsidRDefault="00B11D91" w:rsidP="00B11D91">
      <w:pPr>
        <w:tabs>
          <w:tab w:val="left" w:pos="720"/>
          <w:tab w:val="left" w:pos="1440"/>
          <w:tab w:val="left" w:pos="2160"/>
          <w:tab w:val="center" w:pos="4680"/>
        </w:tabs>
        <w:rPr>
          <w:rFonts w:ascii="Arial" w:hAnsi="Arial"/>
          <w:b/>
          <w:sz w:val="28"/>
        </w:rPr>
      </w:pPr>
      <w:r>
        <w:rPr>
          <w:rFonts w:ascii="Arial" w:hAnsi="Arial"/>
          <w:b/>
          <w:sz w:val="28"/>
        </w:rPr>
        <w:t>Problem 2.65</w:t>
      </w:r>
      <w:r>
        <w:rPr>
          <w:rFonts w:ascii="Arial" w:hAnsi="Arial"/>
          <w:b/>
          <w:sz w:val="28"/>
        </w:rPr>
        <w:tab/>
      </w:r>
      <w:r>
        <w:rPr>
          <w:rFonts w:ascii="Arial" w:hAnsi="Arial"/>
          <w:b/>
          <w:sz w:val="28"/>
        </w:rPr>
        <w:tab/>
      </w:r>
    </w:p>
    <w:p w14:paraId="3964B601" w14:textId="3FC34AB4" w:rsidR="00B11D91" w:rsidRPr="007F7EFE" w:rsidRDefault="00B11D91" w:rsidP="00B11D91">
      <w:pPr>
        <w:tabs>
          <w:tab w:val="left" w:pos="720"/>
          <w:tab w:val="left" w:pos="1440"/>
          <w:tab w:val="left" w:pos="2160"/>
          <w:tab w:val="center" w:pos="4680"/>
        </w:tabs>
      </w:pPr>
      <w:r w:rsidRPr="007F7EFE">
        <w:t>In the circuit of Figure P2.64, find the equivalent</w:t>
      </w:r>
      <w:r w:rsidR="007F7EFE" w:rsidRPr="007F7EFE">
        <w:t xml:space="preserve"> </w:t>
      </w:r>
      <w:r w:rsidRPr="007F7EFE">
        <w:t>resistance looking in at terminals a and b if terminals c</w:t>
      </w:r>
      <w:r w:rsidR="007F7EFE" w:rsidRPr="007F7EFE">
        <w:t xml:space="preserve"> </w:t>
      </w:r>
      <w:r w:rsidRPr="007F7EFE">
        <w:t>is shorted to terminal a and terminal d is shorted to terminal</w:t>
      </w:r>
      <w:r w:rsidR="007F7EFE" w:rsidRPr="007F7EFE">
        <w:t xml:space="preserve"> </w:t>
      </w:r>
      <w:r w:rsidRPr="007F7EFE">
        <w:t xml:space="preserve">b. </w:t>
      </w:r>
    </w:p>
    <w:p w14:paraId="67A712A9" w14:textId="0FF05B4F" w:rsidR="00B11D91" w:rsidRDefault="007F7EFE" w:rsidP="00B11D91">
      <w:pPr>
        <w:pStyle w:val="Heading2"/>
        <w:rPr>
          <w:b w:val="0"/>
        </w:rPr>
      </w:pPr>
      <w:r>
        <w:rPr>
          <w:noProof/>
        </w:rPr>
        <w:drawing>
          <wp:anchor distT="0" distB="0" distL="114300" distR="114300" simplePos="0" relativeHeight="251668992" behindDoc="0" locked="0" layoutInCell="1" allowOverlap="1" wp14:anchorId="085B6ADD" wp14:editId="04CA3DC5">
            <wp:simplePos x="0" y="0"/>
            <wp:positionH relativeFrom="column">
              <wp:posOffset>3823335</wp:posOffset>
            </wp:positionH>
            <wp:positionV relativeFrom="paragraph">
              <wp:posOffset>144145</wp:posOffset>
            </wp:positionV>
            <wp:extent cx="1828800" cy="12973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2880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D91">
        <w:t>Solution:</w:t>
      </w:r>
    </w:p>
    <w:p w14:paraId="0F83D67B" w14:textId="77777777" w:rsidR="00B11D91" w:rsidRPr="00777615" w:rsidRDefault="00B11D91" w:rsidP="00B11D91">
      <w:pPr>
        <w:pStyle w:val="Heading3"/>
        <w:rPr>
          <w:rFonts w:ascii="Arial" w:hAnsi="Arial"/>
          <w:bCs/>
        </w:rPr>
      </w:pPr>
      <w:r w:rsidRPr="00777615">
        <w:rPr>
          <w:rFonts w:ascii="Arial" w:hAnsi="Arial"/>
          <w:bCs/>
        </w:rPr>
        <w:t>Known quantities:</w:t>
      </w:r>
    </w:p>
    <w:p w14:paraId="4FC7F48A" w14:textId="3118653B" w:rsidR="00B11D91" w:rsidRDefault="00B11D91" w:rsidP="00B11D91">
      <w:r>
        <w:t>Schematic of the circuit shown in Figure P2.64.</w:t>
      </w:r>
    </w:p>
    <w:p w14:paraId="44FD3364" w14:textId="77777777" w:rsidR="00B11D91" w:rsidRPr="00777615" w:rsidRDefault="00B11D91" w:rsidP="00B11D91">
      <w:pPr>
        <w:pStyle w:val="Heading3"/>
        <w:rPr>
          <w:rFonts w:ascii="Arial" w:hAnsi="Arial"/>
          <w:bCs/>
        </w:rPr>
      </w:pPr>
      <w:r w:rsidRPr="00777615">
        <w:rPr>
          <w:rFonts w:ascii="Arial" w:hAnsi="Arial"/>
          <w:bCs/>
        </w:rPr>
        <w:t>Find:</w:t>
      </w:r>
    </w:p>
    <w:p w14:paraId="40A95453" w14:textId="3E4D44A6" w:rsidR="00B11D91" w:rsidRDefault="00B11D91" w:rsidP="00B11D91">
      <w:r>
        <w:t>The equivalent resistance seen by terminals a and b.</w:t>
      </w:r>
    </w:p>
    <w:p w14:paraId="3B14DB8E" w14:textId="77777777" w:rsidR="00B11D91" w:rsidRPr="00777615" w:rsidRDefault="00B11D91" w:rsidP="00B11D91">
      <w:pPr>
        <w:pStyle w:val="Heading3"/>
        <w:rPr>
          <w:rFonts w:ascii="Arial" w:hAnsi="Arial"/>
          <w:bCs/>
        </w:rPr>
      </w:pPr>
      <w:r w:rsidRPr="00777615">
        <w:rPr>
          <w:rFonts w:ascii="Arial" w:hAnsi="Arial"/>
          <w:bCs/>
        </w:rPr>
        <w:t>Analysis:</w:t>
      </w:r>
    </w:p>
    <w:p w14:paraId="2A37A38A" w14:textId="77777777" w:rsidR="00B11D91" w:rsidRDefault="00B11D91" w:rsidP="00B11D91">
      <w:pPr>
        <w:pBdr>
          <w:bottom w:val="single" w:sz="12" w:space="1" w:color="auto"/>
        </w:pBdr>
      </w:pPr>
      <w:r>
        <w:t>Shorting a to c eliminates the 360</w:t>
      </w:r>
      <w:r>
        <w:rPr>
          <w:rFonts w:cs="Times"/>
        </w:rPr>
        <w:t>Ω</w:t>
      </w:r>
      <w:r>
        <w:t xml:space="preserve"> resistor. Shorting b to d eliminates the rightmost 540</w:t>
      </w:r>
      <w:r>
        <w:rPr>
          <w:rFonts w:cs="Times"/>
        </w:rPr>
        <w:t>Ω</w:t>
      </w:r>
      <w:r>
        <w:t xml:space="preserve"> resistor. This leaves the remaining two resistors in parallel with each</w:t>
      </w:r>
      <w:r w:rsidR="00426062">
        <w:t xml:space="preserve"> </w:t>
      </w:r>
      <w:r>
        <w:t>other.</w:t>
      </w:r>
    </w:p>
    <w:p w14:paraId="3389AD84" w14:textId="77777777" w:rsidR="00B11D91" w:rsidRPr="00B11D91" w:rsidRDefault="00B11D91" w:rsidP="00B11D91">
      <w:pPr>
        <w:pBdr>
          <w:bottom w:val="single" w:sz="12" w:space="1" w:color="auto"/>
        </w:pBdr>
      </w:pPr>
      <m:oMathPara>
        <m:oMath>
          <m:r>
            <w:rPr>
              <w:rFonts w:ascii="Cambria Math" w:hAnsi="Cambria Math"/>
            </w:rPr>
            <m:t>540</m:t>
          </m:r>
          <m:r>
            <m:rPr>
              <m:sty m:val="p"/>
            </m:rPr>
            <w:rPr>
              <w:rFonts w:ascii="Cambria Math" w:hAnsi="Cambria Math" w:cs="Times"/>
            </w:rPr>
            <m:t>Ω</m:t>
          </m:r>
          <m:r>
            <m:rPr>
              <m:sty m:val="p"/>
            </m:rPr>
            <w:rPr>
              <w:rFonts w:ascii="Cambria Math" w:cs="Times"/>
            </w:rPr>
            <m:t>||180</m:t>
          </m:r>
          <m:r>
            <m:rPr>
              <m:sty m:val="p"/>
            </m:rPr>
            <w:rPr>
              <w:rFonts w:ascii="Cambria Math" w:hAnsi="Cambria Math" w:cs="Times"/>
            </w:rPr>
            <m:t>Ω</m:t>
          </m:r>
          <m:r>
            <m:rPr>
              <m:sty m:val="p"/>
            </m:rPr>
            <w:rPr>
              <w:rFonts w:ascii="Cambria Math" w:cs="Times"/>
            </w:rPr>
            <m:t>=</m:t>
          </m:r>
          <m:sSub>
            <m:sSubPr>
              <m:ctrlPr>
                <w:rPr>
                  <w:rFonts w:ascii="Cambria Math" w:hAnsi="Cambria Math" w:cs="Times"/>
                </w:rPr>
              </m:ctrlPr>
            </m:sSubPr>
            <m:e>
              <m:r>
                <w:rPr>
                  <w:rFonts w:ascii="Cambria Math" w:cs="Times"/>
                </w:rPr>
                <m:t>R</m:t>
              </m:r>
            </m:e>
            <m:sub>
              <m:r>
                <w:rPr>
                  <w:rFonts w:ascii="Cambria Math" w:cs="Times"/>
                </w:rPr>
                <m:t>eq</m:t>
              </m:r>
            </m:sub>
          </m:sSub>
        </m:oMath>
      </m:oMathPara>
    </w:p>
    <w:p w14:paraId="43D26643" w14:textId="77777777" w:rsidR="00B11D91" w:rsidRPr="00B11D91" w:rsidRDefault="008603A0" w:rsidP="00B11D91">
      <w:pPr>
        <w:pBdr>
          <w:bottom w:val="single" w:sz="12" w:space="1" w:color="auto"/>
        </w:pBdr>
        <w:rPr>
          <w:b/>
        </w:rPr>
      </w:pPr>
      <m:oMathPara>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eq</m:t>
              </m:r>
            </m:sub>
          </m:sSub>
          <m:r>
            <m:rPr>
              <m:sty m:val="bi"/>
            </m:rPr>
            <w:rPr>
              <w:rFonts w:ascii="Cambria Math" w:hAnsi="Cambria Math"/>
            </w:rPr>
            <m:t>=135</m:t>
          </m:r>
          <m:r>
            <m:rPr>
              <m:sty m:val="b"/>
            </m:rPr>
            <w:rPr>
              <w:rFonts w:ascii="Cambria Math" w:hAnsi="Cambria Math" w:cs="Times"/>
            </w:rPr>
            <m:t>Ω</m:t>
          </m:r>
        </m:oMath>
      </m:oMathPara>
    </w:p>
    <w:p w14:paraId="07D67F39" w14:textId="6E70769A" w:rsidR="007F7EFE" w:rsidRDefault="007F7EFE">
      <w:r>
        <w:br w:type="page"/>
      </w:r>
    </w:p>
    <w:p w14:paraId="6B82E961" w14:textId="77777777" w:rsidR="00B11D91" w:rsidRDefault="00B11D91" w:rsidP="00B11D91">
      <w:pPr>
        <w:pBdr>
          <w:bottom w:val="single" w:sz="12" w:space="1" w:color="auto"/>
        </w:pBdr>
      </w:pPr>
    </w:p>
    <w:p w14:paraId="4ADB6215" w14:textId="77777777" w:rsidR="00AC4CD8" w:rsidRDefault="00AC4CD8" w:rsidP="00AC4CD8">
      <w:pPr>
        <w:ind w:firstLine="720"/>
        <w:rPr>
          <w:lang w:eastAsia="zh-CN"/>
        </w:rPr>
      </w:pPr>
    </w:p>
    <w:p w14:paraId="5D4E9831" w14:textId="51F4A839" w:rsidR="00AC4CD8" w:rsidRDefault="00AC4CD8" w:rsidP="00AC4CD8">
      <w:pPr>
        <w:rPr>
          <w:rFonts w:ascii="Arial" w:hAnsi="Arial"/>
          <w:b/>
          <w:sz w:val="28"/>
        </w:rPr>
      </w:pPr>
      <w:r>
        <w:rPr>
          <w:rFonts w:ascii="Arial" w:hAnsi="Arial"/>
          <w:b/>
          <w:sz w:val="28"/>
        </w:rPr>
        <w:t>Problem 2.66</w:t>
      </w:r>
      <w:r>
        <w:rPr>
          <w:rFonts w:ascii="Arial" w:hAnsi="Arial"/>
          <w:b/>
          <w:sz w:val="28"/>
        </w:rPr>
        <w:tab/>
      </w:r>
    </w:p>
    <w:p w14:paraId="7672A77E" w14:textId="0C0075D0" w:rsidR="00AC4CD8" w:rsidRPr="008F6F42" w:rsidRDefault="000A3EA0" w:rsidP="00AC4CD8">
      <w:r>
        <w:rPr>
          <w:rFonts w:ascii="Arial" w:hAnsi="Arial"/>
          <w:bCs/>
          <w:noProof/>
        </w:rPr>
        <w:drawing>
          <wp:anchor distT="0" distB="0" distL="114300" distR="114300" simplePos="0" relativeHeight="251696640" behindDoc="0" locked="0" layoutInCell="1" allowOverlap="1" wp14:anchorId="32064343" wp14:editId="5DB05381">
            <wp:simplePos x="0" y="0"/>
            <wp:positionH relativeFrom="column">
              <wp:posOffset>3709035</wp:posOffset>
            </wp:positionH>
            <wp:positionV relativeFrom="paragraph">
              <wp:posOffset>214630</wp:posOffset>
            </wp:positionV>
            <wp:extent cx="2011680" cy="2194560"/>
            <wp:effectExtent l="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01168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CD8" w:rsidRPr="008F6F42">
        <w:t>For the circuit shown in Figure P2.66, find the</w:t>
      </w:r>
      <w:r w:rsidR="008F6F42">
        <w:t xml:space="preserve"> </w:t>
      </w:r>
      <w:r w:rsidR="00AC4CD8" w:rsidRPr="008F6F42">
        <w:t>number of nodes in the circuit and the equivalent</w:t>
      </w:r>
      <w:r w:rsidR="008F6F42">
        <w:t xml:space="preserve"> </w:t>
      </w:r>
      <w:r w:rsidR="00AC4CD8" w:rsidRPr="008F6F42">
        <w:t>resistance seen by the voltage source.</w:t>
      </w:r>
    </w:p>
    <w:p w14:paraId="27909465" w14:textId="30C4E135" w:rsidR="00AC4CD8" w:rsidRDefault="00AC4CD8" w:rsidP="00AC4CD8">
      <w:pPr>
        <w:pStyle w:val="Heading2"/>
      </w:pPr>
      <w:r>
        <w:t>Solution:</w:t>
      </w:r>
    </w:p>
    <w:p w14:paraId="7099B7D6" w14:textId="4715BA8B" w:rsidR="00AC4CD8" w:rsidRPr="00777615" w:rsidRDefault="00AC4CD8" w:rsidP="00AC4CD8">
      <w:pPr>
        <w:pStyle w:val="Heading3"/>
        <w:rPr>
          <w:rFonts w:ascii="Arial" w:hAnsi="Arial"/>
          <w:bCs/>
        </w:rPr>
      </w:pPr>
      <w:r w:rsidRPr="00777615">
        <w:rPr>
          <w:rFonts w:ascii="Arial" w:hAnsi="Arial"/>
          <w:bCs/>
        </w:rPr>
        <w:t>Known quantities:</w:t>
      </w:r>
      <w:r w:rsidR="000A3EA0" w:rsidRPr="000A3EA0">
        <w:t xml:space="preserve"> </w:t>
      </w:r>
    </w:p>
    <w:p w14:paraId="542E8214" w14:textId="77777777" w:rsidR="00AC4CD8" w:rsidRDefault="00AC4CD8" w:rsidP="00AC4CD8">
      <w:r>
        <w:t>Circuit of Figure 2.66.</w:t>
      </w:r>
    </w:p>
    <w:p w14:paraId="1741247E" w14:textId="77777777" w:rsidR="00AC4CD8" w:rsidRDefault="00AC4CD8" w:rsidP="00AC4CD8">
      <w:pPr>
        <w:pStyle w:val="Heading3"/>
        <w:rPr>
          <w:rFonts w:ascii="Arial" w:hAnsi="Arial"/>
          <w:bCs/>
        </w:rPr>
      </w:pPr>
      <w:r w:rsidRPr="00777615">
        <w:rPr>
          <w:rFonts w:ascii="Arial" w:hAnsi="Arial"/>
          <w:bCs/>
        </w:rPr>
        <w:t>Find:</w:t>
      </w:r>
    </w:p>
    <w:p w14:paraId="3921A67A" w14:textId="77777777" w:rsidR="00AC4CD8" w:rsidRPr="00AC4CD8" w:rsidRDefault="00AC4CD8" w:rsidP="00AC4CD8">
      <w:pPr>
        <w:rPr>
          <w:lang w:eastAsia="zh-CN"/>
        </w:rPr>
      </w:pPr>
      <w:r>
        <w:rPr>
          <w:lang w:eastAsia="zh-CN"/>
        </w:rPr>
        <w:t>The e</w:t>
      </w:r>
      <w:r>
        <w:rPr>
          <w:rFonts w:hint="eastAsia"/>
          <w:lang w:eastAsia="zh-CN"/>
        </w:rPr>
        <w:t>quivalent resistance</w:t>
      </w:r>
      <w:r>
        <w:rPr>
          <w:lang w:eastAsia="zh-CN"/>
        </w:rPr>
        <w:t xml:space="preserve"> seen by the voltage source.</w:t>
      </w:r>
    </w:p>
    <w:p w14:paraId="5AFC72B5" w14:textId="77777777" w:rsidR="00AC4CD8" w:rsidRDefault="00AC4CD8" w:rsidP="00AC4CD8">
      <w:pPr>
        <w:rPr>
          <w:lang w:eastAsia="zh-CN"/>
        </w:rPr>
      </w:pPr>
      <w:r>
        <w:rPr>
          <w:lang w:eastAsia="zh-CN"/>
        </w:rPr>
        <w:t>The number of nodes in the circuit.</w:t>
      </w:r>
    </w:p>
    <w:p w14:paraId="21C9622C" w14:textId="77777777" w:rsidR="00AC4CD8" w:rsidRDefault="00AC4CD8" w:rsidP="00AC4CD8">
      <w:pPr>
        <w:pStyle w:val="Heading3"/>
        <w:rPr>
          <w:rFonts w:ascii="Arial" w:hAnsi="Arial"/>
          <w:bCs/>
        </w:rPr>
      </w:pPr>
      <w:r w:rsidRPr="00777615">
        <w:rPr>
          <w:rFonts w:ascii="Arial" w:hAnsi="Arial"/>
          <w:bCs/>
        </w:rPr>
        <w:t>Analysis:</w:t>
      </w:r>
    </w:p>
    <w:p w14:paraId="45C7F259" w14:textId="77777777" w:rsidR="00AC4CD8" w:rsidRDefault="00AC4CD8" w:rsidP="00AC4CD8">
      <w:pPr>
        <w:spacing w:line="360" w:lineRule="atLeast"/>
      </w:pPr>
      <w:r>
        <w:t>Count the nodes:</w:t>
      </w:r>
    </w:p>
    <w:p w14:paraId="22A91B4C" w14:textId="77777777" w:rsidR="00AC4CD8" w:rsidRPr="00DF0255" w:rsidRDefault="00AC4CD8" w:rsidP="00AC4CD8">
      <w:pPr>
        <w:spacing w:line="360" w:lineRule="atLeast"/>
        <w:rPr>
          <w:b/>
        </w:rPr>
      </w:pPr>
      <m:oMathPara>
        <m:oMath>
          <m:r>
            <m:rPr>
              <m:sty m:val="bi"/>
            </m:rPr>
            <w:rPr>
              <w:rFonts w:ascii="Cambria Math" w:hAnsi="Cambria Math"/>
            </w:rPr>
            <m:t>Nodes=4</m:t>
          </m:r>
        </m:oMath>
      </m:oMathPara>
    </w:p>
    <w:p w14:paraId="4C88F9B7" w14:textId="77777777" w:rsidR="00AC4CD8" w:rsidRPr="004A6C3A" w:rsidRDefault="00AC4CD8" w:rsidP="00AC4CD8"/>
    <w:p w14:paraId="3DE0C9C8" w14:textId="77777777" w:rsidR="00AC4CD8" w:rsidRDefault="00AC4CD8" w:rsidP="00AC4CD8">
      <w:pPr>
        <w:spacing w:line="360" w:lineRule="atLeast"/>
      </w:pPr>
      <w:r>
        <w:t>Simplify R</w:t>
      </w:r>
      <w:r>
        <w:rPr>
          <w:vertAlign w:val="subscript"/>
        </w:rPr>
        <w:t>2</w:t>
      </w:r>
      <w:r>
        <w:t>, R</w:t>
      </w:r>
      <w:r>
        <w:rPr>
          <w:vertAlign w:val="subscript"/>
        </w:rPr>
        <w:t>3</w:t>
      </w:r>
      <w:r>
        <w:t>, and R</w:t>
      </w:r>
      <w:r>
        <w:rPr>
          <w:vertAlign w:val="subscript"/>
        </w:rPr>
        <w:t>5</w:t>
      </w:r>
      <w:r>
        <w:t xml:space="preserve"> using a wye-delta transformation:</w:t>
      </w:r>
    </w:p>
    <w:p w14:paraId="3640E608" w14:textId="77777777" w:rsidR="00AC4CD8" w:rsidRPr="00AC4CD8" w:rsidRDefault="00AC4CD8" w:rsidP="00AC4CD8">
      <w:pPr>
        <w:spacing w:line="360" w:lineRule="atLeast"/>
        <w:rPr>
          <w:b/>
        </w:rPr>
      </w:pPr>
    </w:p>
    <w:p w14:paraId="72C587C9" w14:textId="2137CC42" w:rsidR="00AC4CD8" w:rsidRPr="008E7253" w:rsidRDefault="008603A0" w:rsidP="00AC4CD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AC</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e>
              </m:d>
            </m:num>
            <m:den>
              <m:sSub>
                <m:sSubPr>
                  <m:ctrlPr>
                    <w:rPr>
                      <w:rFonts w:ascii="Cambria Math" w:hAnsi="Cambria Math"/>
                      <w:i/>
                    </w:rPr>
                  </m:ctrlPr>
                </m:sSubPr>
                <m:e>
                  <m:r>
                    <w:rPr>
                      <w:rFonts w:ascii="Cambria Math" w:hAnsi="Cambria Math"/>
                    </w:rPr>
                    <m:t>R</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92</m:t>
              </m:r>
            </m:num>
            <m:den>
              <m:r>
                <w:rPr>
                  <w:rFonts w:ascii="Cambria Math" w:hAnsi="Cambria Math"/>
                </w:rPr>
                <m:t>8</m:t>
              </m:r>
            </m:den>
          </m:f>
          <m:r>
            <w:rPr>
              <w:rFonts w:ascii="Cambria Math" w:hAnsi="Cambria Math"/>
            </w:rPr>
            <m:t xml:space="preserve">=11.5 </m:t>
          </m:r>
          <m:r>
            <m:rPr>
              <m:sty m:val="p"/>
            </m:rPr>
            <w:rPr>
              <w:rFonts w:ascii="Cambria Math" w:hAnsi="Cambria Math"/>
            </w:rPr>
            <m:t>Ω</m:t>
          </m:r>
        </m:oMath>
      </m:oMathPara>
    </w:p>
    <w:p w14:paraId="1EF723C8" w14:textId="5909EE36" w:rsidR="00AC4CD8" w:rsidRPr="008E7253" w:rsidRDefault="008603A0" w:rsidP="00AC4CD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AB</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e>
              </m:d>
            </m:num>
            <m:den>
              <m:sSub>
                <m:sSubPr>
                  <m:ctrlPr>
                    <w:rPr>
                      <w:rFonts w:ascii="Cambria Math" w:hAnsi="Cambria Math"/>
                      <w:i/>
                    </w:rPr>
                  </m:ctrlPr>
                </m:sSubPr>
                <m:e>
                  <m:r>
                    <w:rPr>
                      <w:rFonts w:ascii="Cambria Math" w:hAnsi="Cambria Math"/>
                    </w:rPr>
                    <m:t>R</m:t>
                  </m:r>
                </m:e>
                <m:sub>
                  <m:r>
                    <w:rPr>
                      <w:rFonts w:ascii="Cambria Math" w:hAnsi="Cambria Math"/>
                    </w:rPr>
                    <m:t>5</m:t>
                  </m:r>
                </m:sub>
              </m:sSub>
            </m:den>
          </m:f>
          <m:r>
            <w:rPr>
              <w:rFonts w:ascii="Cambria Math" w:hAnsi="Cambria Math"/>
            </w:rPr>
            <m:t>=</m:t>
          </m:r>
          <m:f>
            <m:fPr>
              <m:ctrlPr>
                <w:rPr>
                  <w:rFonts w:ascii="Cambria Math" w:hAnsi="Cambria Math"/>
                  <w:i/>
                </w:rPr>
              </m:ctrlPr>
            </m:fPr>
            <m:num>
              <m:r>
                <w:rPr>
                  <w:rFonts w:ascii="Cambria Math" w:hAnsi="Cambria Math"/>
                </w:rPr>
                <m:t>92</m:t>
              </m:r>
            </m:num>
            <m:den>
              <m:r>
                <w:rPr>
                  <w:rFonts w:ascii="Cambria Math" w:hAnsi="Cambria Math"/>
                </w:rPr>
                <m:t>4</m:t>
              </m:r>
            </m:den>
          </m:f>
          <m:r>
            <w:rPr>
              <w:rFonts w:ascii="Cambria Math" w:hAnsi="Cambria Math"/>
            </w:rPr>
            <m:t xml:space="preserve">=23.0 </m:t>
          </m:r>
          <m:r>
            <m:rPr>
              <m:sty m:val="p"/>
            </m:rPr>
            <w:rPr>
              <w:rFonts w:ascii="Cambria Math" w:hAnsi="Cambria Math"/>
            </w:rPr>
            <m:t>Ω</m:t>
          </m:r>
        </m:oMath>
      </m:oMathPara>
    </w:p>
    <w:p w14:paraId="0A246994" w14:textId="66A55F75" w:rsidR="00AC4CD8" w:rsidRPr="008E7253" w:rsidRDefault="008603A0" w:rsidP="00AC4CD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BC</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e>
              </m:d>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92</m:t>
              </m:r>
            </m:num>
            <m:den>
              <m:r>
                <w:rPr>
                  <w:rFonts w:ascii="Cambria Math" w:hAnsi="Cambria Math"/>
                </w:rPr>
                <m:t>5</m:t>
              </m:r>
            </m:den>
          </m:f>
          <m:r>
            <w:rPr>
              <w:rFonts w:ascii="Cambria Math" w:hAnsi="Cambria Math"/>
            </w:rPr>
            <m:t xml:space="preserve">=18.4 </m:t>
          </m:r>
          <m:r>
            <m:rPr>
              <m:sty m:val="p"/>
            </m:rPr>
            <w:rPr>
              <w:rFonts w:ascii="Cambria Math" w:hAnsi="Cambria Math"/>
            </w:rPr>
            <m:t>Ω</m:t>
          </m:r>
        </m:oMath>
      </m:oMathPara>
    </w:p>
    <w:p w14:paraId="559C0F2A" w14:textId="684B764C" w:rsidR="00AC4CD8" w:rsidRDefault="000A3EA0" w:rsidP="00AC4CD8">
      <w:pPr>
        <w:spacing w:line="360" w:lineRule="atLeast"/>
      </w:pPr>
      <w:r>
        <w:t>Simplify the result</w:t>
      </w:r>
      <w:r w:rsidR="00AC4CD8">
        <w:t>ing circuit:</w:t>
      </w:r>
    </w:p>
    <w:p w14:paraId="5EFEACB3" w14:textId="17E57552" w:rsidR="00AC4CD8" w:rsidRPr="00AC4CD8" w:rsidRDefault="008603A0" w:rsidP="00AC4CD8">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
            <m:dPr>
              <m:begChr m:val="|"/>
              <m:endChr m:val="|"/>
              <m:grow m:val="0"/>
              <m:ctrlPr>
                <w:rPr>
                  <w:rFonts w:ascii="Cambria Math" w:hAnsi="Cambria Math"/>
                  <w:i/>
                </w:rPr>
              </m:ctrlPr>
            </m:dPr>
            <m:e>
              <m:d>
                <m:dPr>
                  <m:beg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AB</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e>
          </m:d>
          <m:d>
            <m:dPr>
              <m:beg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BC</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AC</m:t>
              </m:r>
            </m:sub>
          </m:sSub>
          <m:r>
            <w:rPr>
              <w:rFonts w:ascii="Cambria Math" w:hAnsi="Cambria Math"/>
            </w:rPr>
            <m:t>)</m:t>
          </m:r>
        </m:oMath>
      </m:oMathPara>
    </w:p>
    <w:p w14:paraId="6B344530" w14:textId="796A2643" w:rsidR="00AC4CD8" w:rsidRPr="00AC4CD8" w:rsidRDefault="008603A0" w:rsidP="00AC4CD8">
      <w:pPr>
        <w:spacing w:line="360" w:lineRule="atLeast"/>
        <w:rPr>
          <w:b/>
        </w:rPr>
      </w:pPr>
      <m:oMathPara>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eq</m:t>
              </m:r>
            </m:sub>
          </m:sSub>
          <m:r>
            <m:rPr>
              <m:sty m:val="bi"/>
            </m:rPr>
            <w:rPr>
              <w:rFonts w:ascii="Cambria Math" w:hAnsi="Cambria Math"/>
            </w:rPr>
            <m:t xml:space="preserve">=5.26 </m:t>
          </m:r>
          <m:r>
            <m:rPr>
              <m:sty m:val="b"/>
            </m:rPr>
            <w:rPr>
              <w:rFonts w:ascii="Cambria Math" w:hAnsi="Cambria Math"/>
            </w:rPr>
            <m:t>Ω</m:t>
          </m:r>
        </m:oMath>
      </m:oMathPara>
    </w:p>
    <w:p w14:paraId="4F4F2D6F" w14:textId="77777777" w:rsidR="00AC4CD8" w:rsidRDefault="00AC4CD8" w:rsidP="008E7253">
      <w:pPr>
        <w:pStyle w:val="MapleOutput"/>
        <w:pBdr>
          <w:bottom w:val="single" w:sz="12" w:space="1" w:color="auto"/>
        </w:pBdr>
        <w:jc w:val="left"/>
      </w:pPr>
    </w:p>
    <w:p w14:paraId="4698FF6C" w14:textId="77777777" w:rsidR="00062BF6" w:rsidRDefault="00062BF6">
      <w:pPr>
        <w:rPr>
          <w:lang w:eastAsia="zh-CN"/>
        </w:rPr>
      </w:pPr>
    </w:p>
    <w:p w14:paraId="768B9D29" w14:textId="68A325A9" w:rsidR="00062BF6" w:rsidRDefault="00062BF6">
      <w:pPr>
        <w:rPr>
          <w:rFonts w:ascii="Arial" w:hAnsi="Arial"/>
          <w:b/>
          <w:sz w:val="28"/>
        </w:rPr>
      </w:pPr>
      <w:r>
        <w:rPr>
          <w:rFonts w:ascii="Arial" w:hAnsi="Arial"/>
          <w:b/>
          <w:sz w:val="28"/>
        </w:rPr>
        <w:t>Problem 2.67</w:t>
      </w:r>
      <w:r>
        <w:rPr>
          <w:rFonts w:ascii="Arial" w:hAnsi="Arial"/>
          <w:b/>
          <w:sz w:val="28"/>
        </w:rPr>
        <w:tab/>
      </w:r>
    </w:p>
    <w:p w14:paraId="0FF95EA1" w14:textId="3C2DFDED" w:rsidR="00AC65D6" w:rsidRPr="000A3EA0" w:rsidRDefault="00AC65D6" w:rsidP="00AC65D6">
      <w:pPr>
        <w:autoSpaceDE w:val="0"/>
        <w:autoSpaceDN w:val="0"/>
        <w:adjustRightInd w:val="0"/>
        <w:rPr>
          <w:rFonts w:cs="Times-Roman"/>
          <w:sz w:val="22"/>
          <w:szCs w:val="22"/>
          <w:lang w:eastAsia="it-IT"/>
        </w:rPr>
      </w:pPr>
      <w:r w:rsidRPr="000A3EA0">
        <w:rPr>
          <w:rFonts w:cs="Times-Roman"/>
          <w:sz w:val="22"/>
          <w:szCs w:val="22"/>
          <w:lang w:eastAsia="it-IT"/>
        </w:rPr>
        <w:t xml:space="preserve">Determine the voltage between nodes </w:t>
      </w:r>
      <w:r w:rsidRPr="000A3EA0">
        <w:rPr>
          <w:rFonts w:cs="Times-Italic"/>
          <w:i/>
          <w:iCs/>
          <w:sz w:val="22"/>
          <w:szCs w:val="22"/>
          <w:lang w:eastAsia="it-IT"/>
        </w:rPr>
        <w:t xml:space="preserve">A </w:t>
      </w:r>
      <w:r w:rsidRPr="000A3EA0">
        <w:rPr>
          <w:rFonts w:cs="Times-Roman"/>
          <w:sz w:val="22"/>
          <w:szCs w:val="22"/>
          <w:lang w:eastAsia="it-IT"/>
        </w:rPr>
        <w:t xml:space="preserve">and </w:t>
      </w:r>
      <w:r w:rsidRPr="000A3EA0">
        <w:rPr>
          <w:rFonts w:cs="Times-Italic"/>
          <w:i/>
          <w:iCs/>
          <w:sz w:val="22"/>
          <w:szCs w:val="22"/>
          <w:lang w:eastAsia="it-IT"/>
        </w:rPr>
        <w:t xml:space="preserve">B </w:t>
      </w:r>
      <w:r w:rsidRPr="000A3EA0">
        <w:rPr>
          <w:rFonts w:cs="Times-Roman"/>
          <w:sz w:val="22"/>
          <w:szCs w:val="22"/>
          <w:lang w:eastAsia="it-IT"/>
        </w:rPr>
        <w:t>in</w:t>
      </w:r>
      <w:r w:rsidR="000A3EA0" w:rsidRPr="000A3EA0">
        <w:rPr>
          <w:rFonts w:cs="Times-Roman"/>
          <w:sz w:val="22"/>
          <w:szCs w:val="22"/>
          <w:lang w:eastAsia="it-IT"/>
        </w:rPr>
        <w:t xml:space="preserve"> </w:t>
      </w:r>
      <w:r w:rsidRPr="000A3EA0">
        <w:rPr>
          <w:rFonts w:cs="Times-Roman"/>
          <w:sz w:val="22"/>
          <w:szCs w:val="22"/>
          <w:lang w:eastAsia="it-IT"/>
        </w:rPr>
        <w:t>the circuit shown in Figure P2.67.</w:t>
      </w:r>
      <w:r w:rsidR="00F70B0D" w:rsidRPr="00F70B0D">
        <w:rPr>
          <w:noProof/>
        </w:rPr>
        <w:t xml:space="preserve">  </w:t>
      </w:r>
    </w:p>
    <w:p w14:paraId="6CAFF77D" w14:textId="77777777" w:rsidR="00AC65D6" w:rsidRPr="00AC65D6" w:rsidRDefault="00AC65D6" w:rsidP="00AC65D6">
      <w:pPr>
        <w:autoSpaceDE w:val="0"/>
        <w:autoSpaceDN w:val="0"/>
        <w:adjustRightInd w:val="0"/>
        <w:rPr>
          <w:rFonts w:ascii="Times-Roman" w:hAnsi="Times-Roman" w:cs="Times-Roman"/>
          <w:sz w:val="18"/>
          <w:szCs w:val="18"/>
          <w:lang w:eastAsia="it-IT"/>
        </w:rPr>
      </w:pPr>
      <w:r w:rsidRPr="00AC65D6">
        <w:rPr>
          <w:rFonts w:ascii="Times-Italic" w:hAnsi="Times-Italic" w:cs="Times-Italic"/>
          <w:i/>
          <w:iCs/>
          <w:sz w:val="18"/>
          <w:szCs w:val="18"/>
          <w:lang w:eastAsia="it-IT"/>
        </w:rPr>
        <w:t>V</w:t>
      </w:r>
      <w:r w:rsidRPr="00AC65D6">
        <w:rPr>
          <w:rFonts w:ascii="Times-Italic" w:hAnsi="Times-Italic" w:cs="Times-Italic"/>
          <w:i/>
          <w:iCs/>
          <w:sz w:val="12"/>
          <w:szCs w:val="12"/>
          <w:lang w:eastAsia="it-IT"/>
        </w:rPr>
        <w:t xml:space="preserve">S </w:t>
      </w:r>
      <w:r w:rsidRPr="00AC65D6">
        <w:rPr>
          <w:rFonts w:ascii="MTSYN" w:eastAsia="MTSYN" w:hAnsi="Times-Roman" w:cs="MTSYN"/>
          <w:sz w:val="18"/>
          <w:szCs w:val="18"/>
          <w:lang w:eastAsia="it-IT"/>
        </w:rPr>
        <w:t xml:space="preserve">= </w:t>
      </w:r>
      <w:r w:rsidRPr="00AC65D6">
        <w:rPr>
          <w:rFonts w:ascii="Times-Roman" w:hAnsi="Times-Roman" w:cs="Times-Roman"/>
          <w:sz w:val="18"/>
          <w:szCs w:val="18"/>
          <w:lang w:eastAsia="it-IT"/>
        </w:rPr>
        <w:t>12 V</w:t>
      </w:r>
    </w:p>
    <w:p w14:paraId="35B66EAC" w14:textId="4B7350D4" w:rsidR="00AC65D6" w:rsidRPr="00AC65D6" w:rsidRDefault="00F70B0D" w:rsidP="00AC65D6">
      <w:pPr>
        <w:autoSpaceDE w:val="0"/>
        <w:autoSpaceDN w:val="0"/>
        <w:adjustRightInd w:val="0"/>
        <w:rPr>
          <w:rFonts w:ascii="RMTMI" w:hAnsi="RMTMI" w:cs="RMTMI"/>
          <w:i/>
          <w:iCs/>
          <w:sz w:val="18"/>
          <w:szCs w:val="18"/>
          <w:lang w:eastAsia="it-IT"/>
        </w:rPr>
      </w:pPr>
      <w:r>
        <w:rPr>
          <w:noProof/>
        </w:rPr>
        <w:drawing>
          <wp:anchor distT="0" distB="0" distL="114300" distR="114300" simplePos="0" relativeHeight="251706880" behindDoc="0" locked="0" layoutInCell="1" allowOverlap="1" wp14:anchorId="6C79A0B9" wp14:editId="21F0A5CA">
            <wp:simplePos x="0" y="0"/>
            <wp:positionH relativeFrom="column">
              <wp:posOffset>3962400</wp:posOffset>
            </wp:positionH>
            <wp:positionV relativeFrom="paragraph">
              <wp:posOffset>80010</wp:posOffset>
            </wp:positionV>
            <wp:extent cx="2193925" cy="1171575"/>
            <wp:effectExtent l="0" t="0" r="0" b="9525"/>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59" name="Picture 1"/>
                    <pic:cNvPicPr>
                      <a:picLocks noChangeAspect="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3925"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C65D6" w:rsidRPr="00AC65D6">
        <w:rPr>
          <w:rFonts w:ascii="Times-Italic" w:hAnsi="Times-Italic" w:cs="Times-Italic"/>
          <w:i/>
          <w:iCs/>
          <w:sz w:val="18"/>
          <w:szCs w:val="18"/>
          <w:lang w:eastAsia="it-IT"/>
        </w:rPr>
        <w:t>R</w:t>
      </w:r>
      <w:r w:rsidR="00AC65D6" w:rsidRPr="00AC65D6">
        <w:rPr>
          <w:rFonts w:ascii="Times-Roman" w:hAnsi="Times-Roman" w:cs="Times-Roman"/>
          <w:sz w:val="12"/>
          <w:szCs w:val="12"/>
          <w:lang w:eastAsia="it-IT"/>
        </w:rPr>
        <w:t xml:space="preserve">1 </w:t>
      </w:r>
      <w:r w:rsidR="00AC65D6" w:rsidRPr="00AC65D6">
        <w:rPr>
          <w:rFonts w:ascii="MTSYN" w:eastAsia="MTSYN" w:hAnsi="Times-Roman" w:cs="MTSYN"/>
          <w:sz w:val="18"/>
          <w:szCs w:val="18"/>
          <w:lang w:eastAsia="it-IT"/>
        </w:rPr>
        <w:t xml:space="preserve">= </w:t>
      </w:r>
      <w:r w:rsidR="00AC65D6" w:rsidRPr="00AC65D6">
        <w:rPr>
          <w:rFonts w:ascii="Times-Roman" w:hAnsi="Times-Roman" w:cs="Times-Roman"/>
          <w:sz w:val="18"/>
          <w:szCs w:val="18"/>
          <w:lang w:eastAsia="it-IT"/>
        </w:rPr>
        <w:t>11 k</w:t>
      </w:r>
      <w:r w:rsidR="00AC65D6" w:rsidRPr="00AC65D6">
        <w:rPr>
          <w:rFonts w:ascii="Times New Roman" w:hAnsi="Times New Roman"/>
          <w:i/>
          <w:iCs/>
          <w:sz w:val="18"/>
          <w:szCs w:val="18"/>
          <w:lang w:eastAsia="it-IT"/>
        </w:rPr>
        <w:t>Ω</w:t>
      </w:r>
      <w:r w:rsidR="00AC65D6">
        <w:rPr>
          <w:rFonts w:ascii="RMTMI" w:hAnsi="RMTMI" w:cs="RMTMI"/>
          <w:i/>
          <w:iCs/>
          <w:sz w:val="18"/>
          <w:szCs w:val="18"/>
          <w:lang w:eastAsia="it-IT"/>
        </w:rPr>
        <w:tab/>
      </w:r>
      <w:r w:rsidR="00AC65D6" w:rsidRPr="00AC65D6">
        <w:rPr>
          <w:rFonts w:ascii="Times-Italic" w:hAnsi="Times-Italic" w:cs="Times-Italic"/>
          <w:i/>
          <w:iCs/>
          <w:sz w:val="18"/>
          <w:szCs w:val="18"/>
          <w:lang w:eastAsia="it-IT"/>
        </w:rPr>
        <w:t>R</w:t>
      </w:r>
      <w:r w:rsidR="00AC65D6" w:rsidRPr="00AC65D6">
        <w:rPr>
          <w:rFonts w:ascii="Times-Roman" w:hAnsi="Times-Roman" w:cs="Times-Roman"/>
          <w:sz w:val="12"/>
          <w:szCs w:val="12"/>
          <w:lang w:eastAsia="it-IT"/>
        </w:rPr>
        <w:t xml:space="preserve">3 </w:t>
      </w:r>
      <w:r w:rsidR="00AC65D6" w:rsidRPr="00AC65D6">
        <w:rPr>
          <w:rFonts w:ascii="MTSYN" w:eastAsia="MTSYN" w:hAnsi="Times-Roman" w:cs="MTSYN"/>
          <w:sz w:val="18"/>
          <w:szCs w:val="18"/>
          <w:lang w:eastAsia="it-IT"/>
        </w:rPr>
        <w:t xml:space="preserve">= </w:t>
      </w:r>
      <w:r w:rsidR="00AC65D6" w:rsidRPr="00AC65D6">
        <w:rPr>
          <w:rFonts w:ascii="Times-Roman" w:hAnsi="Times-Roman" w:cs="Times-Roman"/>
          <w:sz w:val="18"/>
          <w:szCs w:val="18"/>
          <w:lang w:eastAsia="it-IT"/>
        </w:rPr>
        <w:t>6</w:t>
      </w:r>
      <w:r w:rsidR="00AC65D6" w:rsidRPr="00AC65D6">
        <w:rPr>
          <w:rFonts w:ascii="RMTMI" w:hAnsi="RMTMI" w:cs="RMTMI"/>
          <w:i/>
          <w:iCs/>
          <w:sz w:val="18"/>
          <w:szCs w:val="18"/>
          <w:lang w:eastAsia="it-IT"/>
        </w:rPr>
        <w:t>.</w:t>
      </w:r>
      <w:r w:rsidR="00AC65D6" w:rsidRPr="00AC65D6">
        <w:rPr>
          <w:rFonts w:ascii="Times-Roman" w:hAnsi="Times-Roman" w:cs="Times-Roman"/>
          <w:sz w:val="18"/>
          <w:szCs w:val="18"/>
          <w:lang w:eastAsia="it-IT"/>
        </w:rPr>
        <w:t>8 k</w:t>
      </w:r>
      <w:r w:rsidR="00AC65D6">
        <w:rPr>
          <w:rFonts w:ascii="Times New Roman" w:hAnsi="Times New Roman"/>
          <w:i/>
          <w:iCs/>
          <w:sz w:val="18"/>
          <w:szCs w:val="18"/>
          <w:lang w:eastAsia="it-IT"/>
        </w:rPr>
        <w:t>Ω</w:t>
      </w:r>
    </w:p>
    <w:p w14:paraId="32C0847E" w14:textId="77777777" w:rsidR="00AC65D6" w:rsidRDefault="00AC65D6" w:rsidP="00AC65D6">
      <w:pPr>
        <w:rPr>
          <w:rFonts w:ascii="Arial" w:hAnsi="Arial"/>
          <w:sz w:val="28"/>
        </w:rPr>
      </w:pPr>
      <w:r w:rsidRPr="00AC65D6">
        <w:rPr>
          <w:rFonts w:ascii="Times-Italic" w:hAnsi="Times-Italic" w:cs="Times-Italic"/>
          <w:i/>
          <w:iCs/>
          <w:sz w:val="18"/>
          <w:szCs w:val="18"/>
          <w:lang w:eastAsia="it-IT"/>
        </w:rPr>
        <w:t>R</w:t>
      </w:r>
      <w:r w:rsidRPr="00AC65D6">
        <w:rPr>
          <w:rFonts w:ascii="Times-Roman" w:hAnsi="Times-Roman" w:cs="Times-Roman"/>
          <w:sz w:val="12"/>
          <w:szCs w:val="12"/>
          <w:lang w:eastAsia="it-IT"/>
        </w:rPr>
        <w:t xml:space="preserve">2 </w:t>
      </w:r>
      <w:r w:rsidRPr="00AC65D6">
        <w:rPr>
          <w:rFonts w:ascii="MTSYN" w:eastAsia="MTSYN" w:hAnsi="Times-Roman" w:cs="MTSYN"/>
          <w:sz w:val="18"/>
          <w:szCs w:val="18"/>
          <w:lang w:eastAsia="it-IT"/>
        </w:rPr>
        <w:t xml:space="preserve">= </w:t>
      </w:r>
      <w:r w:rsidRPr="00AC65D6">
        <w:rPr>
          <w:rFonts w:ascii="Times-Roman" w:hAnsi="Times-Roman" w:cs="Times-Roman"/>
          <w:sz w:val="18"/>
          <w:szCs w:val="18"/>
          <w:lang w:eastAsia="it-IT"/>
        </w:rPr>
        <w:t>220 k</w:t>
      </w:r>
      <w:r>
        <w:rPr>
          <w:rFonts w:ascii="Times New Roman" w:hAnsi="Times New Roman"/>
          <w:i/>
          <w:iCs/>
          <w:sz w:val="18"/>
          <w:szCs w:val="18"/>
          <w:lang w:eastAsia="it-IT"/>
        </w:rPr>
        <w:t>Ω</w:t>
      </w:r>
      <w:r>
        <w:rPr>
          <w:rFonts w:ascii="RMTMI" w:hAnsi="RMTMI" w:cs="RMTMI"/>
          <w:i/>
          <w:iCs/>
          <w:sz w:val="18"/>
          <w:szCs w:val="18"/>
          <w:lang w:eastAsia="it-IT"/>
        </w:rPr>
        <w:tab/>
      </w:r>
      <w:r w:rsidRPr="00AC65D6">
        <w:rPr>
          <w:rFonts w:ascii="Times-Italic" w:hAnsi="Times-Italic" w:cs="Times-Italic"/>
          <w:i/>
          <w:iCs/>
          <w:sz w:val="18"/>
          <w:szCs w:val="18"/>
          <w:lang w:eastAsia="it-IT"/>
        </w:rPr>
        <w:t>R</w:t>
      </w:r>
      <w:r w:rsidRPr="00AC65D6">
        <w:rPr>
          <w:rFonts w:ascii="Times-Roman" w:hAnsi="Times-Roman" w:cs="Times-Roman"/>
          <w:sz w:val="12"/>
          <w:szCs w:val="12"/>
          <w:lang w:eastAsia="it-IT"/>
        </w:rPr>
        <w:t xml:space="preserve">4 </w:t>
      </w:r>
      <w:r w:rsidRPr="00AC65D6">
        <w:rPr>
          <w:rFonts w:ascii="MTSYN" w:eastAsia="MTSYN" w:hAnsi="Times-Roman" w:cs="MTSYN"/>
          <w:sz w:val="18"/>
          <w:szCs w:val="18"/>
          <w:lang w:eastAsia="it-IT"/>
        </w:rPr>
        <w:t xml:space="preserve">= </w:t>
      </w:r>
      <w:r w:rsidRPr="00AC65D6">
        <w:rPr>
          <w:rFonts w:ascii="Times-Roman" w:hAnsi="Times-Roman" w:cs="Times-Roman"/>
          <w:sz w:val="18"/>
          <w:szCs w:val="18"/>
          <w:lang w:eastAsia="it-IT"/>
        </w:rPr>
        <w:t>0</w:t>
      </w:r>
      <w:r w:rsidRPr="00AC65D6">
        <w:rPr>
          <w:rFonts w:ascii="RMTMI" w:hAnsi="RMTMI" w:cs="RMTMI"/>
          <w:i/>
          <w:iCs/>
          <w:sz w:val="18"/>
          <w:szCs w:val="18"/>
          <w:lang w:eastAsia="it-IT"/>
        </w:rPr>
        <w:t>.</w:t>
      </w:r>
      <w:r w:rsidRPr="00AC65D6">
        <w:rPr>
          <w:rFonts w:ascii="Times-Roman" w:hAnsi="Times-Roman" w:cs="Times-Roman"/>
          <w:sz w:val="18"/>
          <w:szCs w:val="18"/>
          <w:lang w:eastAsia="it-IT"/>
        </w:rPr>
        <w:t>22 M</w:t>
      </w:r>
      <w:r>
        <w:rPr>
          <w:rFonts w:ascii="Times New Roman" w:hAnsi="Times New Roman"/>
          <w:i/>
          <w:iCs/>
          <w:sz w:val="18"/>
          <w:szCs w:val="18"/>
          <w:lang w:eastAsia="it-IT"/>
        </w:rPr>
        <w:t>Ω</w:t>
      </w:r>
    </w:p>
    <w:p w14:paraId="1EA79E9B" w14:textId="4857864E" w:rsidR="00062BF6" w:rsidRDefault="00062BF6">
      <w:pPr>
        <w:pStyle w:val="Heading2"/>
        <w:rPr>
          <w:b w:val="0"/>
        </w:rPr>
      </w:pPr>
      <w:r>
        <w:t>Solution:</w:t>
      </w:r>
    </w:p>
    <w:p w14:paraId="1F7C6911" w14:textId="77777777" w:rsidR="00062BF6" w:rsidRPr="00777615" w:rsidRDefault="00062BF6" w:rsidP="00777615">
      <w:pPr>
        <w:pStyle w:val="Heading3"/>
        <w:rPr>
          <w:rFonts w:ascii="Arial" w:hAnsi="Arial"/>
          <w:bCs/>
        </w:rPr>
      </w:pPr>
      <w:r w:rsidRPr="00777615">
        <w:rPr>
          <w:rFonts w:ascii="Arial" w:hAnsi="Arial"/>
          <w:bCs/>
        </w:rPr>
        <w:t>Known quantities:</w:t>
      </w:r>
    </w:p>
    <w:p w14:paraId="02D772F8" w14:textId="77777777" w:rsidR="00062BF6" w:rsidRPr="000A3EA0" w:rsidRDefault="00062BF6">
      <w:pPr>
        <w:rPr>
          <w:sz w:val="22"/>
          <w:szCs w:val="22"/>
        </w:rPr>
      </w:pPr>
      <w:r w:rsidRPr="000A3EA0">
        <w:rPr>
          <w:sz w:val="22"/>
          <w:szCs w:val="22"/>
        </w:rPr>
        <w:t xml:space="preserve">Schematic of the circuit shown in Figure P2.67 with source voltage, </w:t>
      </w:r>
      <w:r w:rsidR="00CB1CAD" w:rsidRPr="000A3EA0">
        <w:rPr>
          <w:noProof/>
          <w:position w:val="-8"/>
          <w:sz w:val="22"/>
          <w:szCs w:val="22"/>
        </w:rPr>
        <w:object w:dxaOrig="780" w:dyaOrig="260" w14:anchorId="1507336A">
          <v:shape id="_x0000_i1247" type="#_x0000_t75" alt="" style="width:40pt;height:13pt;mso-width-percent:0;mso-height-percent:0;mso-width-percent:0;mso-height-percent:0" o:ole="">
            <v:imagedata r:id="rId517" o:title=""/>
          </v:shape>
          <o:OLEObject Type="Embed" ProgID="Equation.3" ShapeID="_x0000_i1247" DrawAspect="Content" ObjectID="_1452346000" r:id="rId518"/>
        </w:object>
      </w:r>
      <w:r w:rsidRPr="000A3EA0">
        <w:rPr>
          <w:sz w:val="22"/>
          <w:szCs w:val="22"/>
        </w:rPr>
        <w:t>; and resistances,</w:t>
      </w:r>
      <w:r>
        <w:t xml:space="preserve"> </w:t>
      </w:r>
      <w:r w:rsidR="00CB1CAD" w:rsidRPr="00B673E6">
        <w:rPr>
          <w:noProof/>
          <w:position w:val="-12"/>
          <w:sz w:val="22"/>
          <w:szCs w:val="22"/>
        </w:rPr>
        <w:object w:dxaOrig="4860" w:dyaOrig="360" w14:anchorId="504C1F15">
          <v:shape id="_x0000_i1248" type="#_x0000_t75" alt="" style="width:244pt;height:19pt;mso-width-percent:0;mso-height-percent:0;mso-width-percent:0;mso-height-percent:0" o:ole="">
            <v:imagedata r:id="rId519" o:title=""/>
          </v:shape>
          <o:OLEObject Type="Embed" ProgID="Equation.DSMT4" ShapeID="_x0000_i1248" DrawAspect="Content" ObjectID="_1452346001" r:id="rId520"/>
        </w:object>
      </w:r>
    </w:p>
    <w:p w14:paraId="1E6233A4" w14:textId="77777777" w:rsidR="00062BF6" w:rsidRPr="00777615" w:rsidRDefault="00062BF6" w:rsidP="007B5044">
      <w:pPr>
        <w:pStyle w:val="Heading3"/>
        <w:tabs>
          <w:tab w:val="right" w:pos="6380"/>
        </w:tabs>
        <w:rPr>
          <w:rFonts w:ascii="Arial" w:hAnsi="Arial"/>
          <w:bCs/>
        </w:rPr>
      </w:pPr>
      <w:r w:rsidRPr="00777615">
        <w:rPr>
          <w:rFonts w:ascii="Arial" w:hAnsi="Arial"/>
          <w:bCs/>
        </w:rPr>
        <w:lastRenderedPageBreak/>
        <w:t>Find:</w:t>
      </w:r>
      <w:r w:rsidR="007B5044">
        <w:rPr>
          <w:rFonts w:ascii="Arial" w:hAnsi="Arial"/>
          <w:bCs/>
        </w:rPr>
        <w:tab/>
      </w:r>
    </w:p>
    <w:p w14:paraId="3863E01D" w14:textId="77777777" w:rsidR="00062BF6" w:rsidRDefault="00062BF6">
      <w:r>
        <w:t>The voltage between nodes A and B.</w:t>
      </w:r>
    </w:p>
    <w:p w14:paraId="6A999897" w14:textId="77777777" w:rsidR="00062BF6" w:rsidRPr="00777615" w:rsidRDefault="00062BF6" w:rsidP="00777615">
      <w:pPr>
        <w:pStyle w:val="Heading3"/>
        <w:rPr>
          <w:rFonts w:ascii="Arial" w:hAnsi="Arial"/>
          <w:bCs/>
        </w:rPr>
      </w:pPr>
      <w:r w:rsidRPr="00777615">
        <w:rPr>
          <w:rFonts w:ascii="Arial" w:hAnsi="Arial"/>
          <w:bCs/>
        </w:rPr>
        <w:t>Analysis:</w:t>
      </w:r>
    </w:p>
    <w:p w14:paraId="217FD3D1" w14:textId="44C68621" w:rsidR="00062BF6" w:rsidRDefault="00B673E6">
      <w:r>
        <w:t xml:space="preserve">Consider the node attached to the low potential side of the voltage source to be the reference node.  Also, note that </w:t>
      </w:r>
      <w:r w:rsidR="00062BF6">
        <w:t>R1 and R3</w:t>
      </w:r>
      <w:r w:rsidR="000A3EA0">
        <w:t xml:space="preserve"> are in series</w:t>
      </w:r>
      <w:r>
        <w:t xml:space="preserve"> as are</w:t>
      </w:r>
      <w:r w:rsidR="00062BF6">
        <w:t xml:space="preserve"> R2 and R4.</w:t>
      </w:r>
    </w:p>
    <w:p w14:paraId="1C66184F" w14:textId="0FA427E6" w:rsidR="00062BF6" w:rsidRDefault="00D14000">
      <w:r>
        <w:t>By voltage division and KVL:</w:t>
      </w:r>
    </w:p>
    <w:p w14:paraId="13BF42B4" w14:textId="77777777" w:rsidR="00062BF6" w:rsidRDefault="00CB1CAD">
      <w:pPr>
        <w:ind w:firstLine="709"/>
      </w:pPr>
      <w:r>
        <w:rPr>
          <w:noProof/>
          <w:position w:val="-68"/>
        </w:rPr>
        <w:object w:dxaOrig="4420" w:dyaOrig="1860" w14:anchorId="13513D9A">
          <v:shape id="_x0000_i1249" type="#_x0000_t75" alt="" style="width:221pt;height:93pt;mso-width-percent:0;mso-height-percent:0;mso-width-percent:0;mso-height-percent:0" o:ole="" fillcolor="window">
            <v:imagedata r:id="rId521" o:title=""/>
          </v:shape>
          <o:OLEObject Type="Embed" ProgID="Equation.DSMT4" ShapeID="_x0000_i1249" DrawAspect="Content" ObjectID="_1452346002" r:id="rId522"/>
        </w:object>
      </w:r>
    </w:p>
    <w:p w14:paraId="2B6EA91E" w14:textId="7C91B415" w:rsidR="00062BF6" w:rsidRDefault="00062BF6">
      <w:r>
        <w:t xml:space="preserve">The voltage is negative indicating that </w:t>
      </w:r>
      <w:r w:rsidR="00B673E6">
        <w:t>node B is at a higher potential than node A</w:t>
      </w:r>
      <w:r>
        <w:t>.</w:t>
      </w:r>
    </w:p>
    <w:p w14:paraId="4F5AA071" w14:textId="7CB6803D" w:rsidR="00062BF6" w:rsidRDefault="00062BF6">
      <w:pPr>
        <w:pBdr>
          <w:bottom w:val="single" w:sz="12" w:space="1" w:color="auto"/>
        </w:pBdr>
      </w:pPr>
    </w:p>
    <w:p w14:paraId="62C9DFE6" w14:textId="77777777" w:rsidR="00946B0D" w:rsidRDefault="00946B0D" w:rsidP="00946B0D">
      <w:pPr>
        <w:rPr>
          <w:rFonts w:ascii="Arial" w:hAnsi="Arial"/>
          <w:b/>
          <w:sz w:val="28"/>
        </w:rPr>
      </w:pPr>
    </w:p>
    <w:p w14:paraId="759F5404" w14:textId="77777777" w:rsidR="00946B0D" w:rsidRDefault="00946B0D" w:rsidP="00946B0D">
      <w:pPr>
        <w:rPr>
          <w:rFonts w:ascii="Arial" w:hAnsi="Arial"/>
          <w:b/>
          <w:sz w:val="28"/>
        </w:rPr>
      </w:pPr>
      <w:r>
        <w:rPr>
          <w:rFonts w:ascii="Arial" w:hAnsi="Arial"/>
          <w:b/>
          <w:sz w:val="28"/>
        </w:rPr>
        <w:t>Problem 2.68</w:t>
      </w:r>
      <w:r>
        <w:rPr>
          <w:rFonts w:ascii="Arial" w:hAnsi="Arial"/>
          <w:b/>
          <w:sz w:val="28"/>
        </w:rPr>
        <w:tab/>
      </w:r>
    </w:p>
    <w:p w14:paraId="46A1ED12" w14:textId="4B0D3912" w:rsidR="00946B0D" w:rsidRPr="001456AA" w:rsidRDefault="00946B0D" w:rsidP="00946B0D">
      <w:pPr>
        <w:rPr>
          <w:rFonts w:ascii="Times New Roman" w:hAnsi="Times New Roman"/>
        </w:rPr>
      </w:pPr>
      <w:r w:rsidRPr="001456AA">
        <w:rPr>
          <w:rFonts w:ascii="Times New Roman" w:hAnsi="Times New Roman"/>
        </w:rPr>
        <w:t>For the circuit shown in Figure P2.68, find the</w:t>
      </w:r>
      <w:r w:rsidR="001456AA" w:rsidRPr="001456AA">
        <w:rPr>
          <w:rFonts w:ascii="Times New Roman" w:hAnsi="Times New Roman"/>
        </w:rPr>
        <w:t xml:space="preserve"> </w:t>
      </w:r>
      <w:r w:rsidRPr="001456AA">
        <w:rPr>
          <w:rFonts w:ascii="Times New Roman" w:hAnsi="Times New Roman"/>
        </w:rPr>
        <w:t>number of nodes in the circuit, the power delivered</w:t>
      </w:r>
      <w:r w:rsidR="001456AA" w:rsidRPr="001456AA">
        <w:rPr>
          <w:rFonts w:ascii="Times New Roman" w:hAnsi="Times New Roman"/>
        </w:rPr>
        <w:t xml:space="preserve"> </w:t>
      </w:r>
      <w:r w:rsidRPr="001456AA">
        <w:rPr>
          <w:rFonts w:ascii="Times New Roman" w:hAnsi="Times New Roman"/>
        </w:rPr>
        <w:t>by the voltage source and the equivalent resistance</w:t>
      </w:r>
      <w:r w:rsidR="001456AA" w:rsidRPr="001456AA">
        <w:rPr>
          <w:rFonts w:ascii="Times New Roman" w:hAnsi="Times New Roman"/>
        </w:rPr>
        <w:t xml:space="preserve"> </w:t>
      </w:r>
      <w:r w:rsidRPr="001456AA">
        <w:rPr>
          <w:rFonts w:ascii="Times New Roman" w:hAnsi="Times New Roman"/>
        </w:rPr>
        <w:t>seen by the voltage source.</w:t>
      </w:r>
    </w:p>
    <w:p w14:paraId="4D10AE12" w14:textId="55533C95" w:rsidR="00946B0D" w:rsidRDefault="001456AA" w:rsidP="00946B0D">
      <w:pPr>
        <w:pStyle w:val="Heading2"/>
      </w:pPr>
      <w:r>
        <w:rPr>
          <w:noProof/>
        </w:rPr>
        <w:drawing>
          <wp:anchor distT="0" distB="0" distL="114300" distR="114300" simplePos="0" relativeHeight="251656192" behindDoc="0" locked="0" layoutInCell="1" allowOverlap="1" wp14:anchorId="66D5677B" wp14:editId="698C67B8">
            <wp:simplePos x="0" y="0"/>
            <wp:positionH relativeFrom="column">
              <wp:posOffset>3590925</wp:posOffset>
            </wp:positionH>
            <wp:positionV relativeFrom="paragraph">
              <wp:posOffset>36195</wp:posOffset>
            </wp:positionV>
            <wp:extent cx="2716530" cy="1781175"/>
            <wp:effectExtent l="0" t="0" r="7620" b="9525"/>
            <wp:wrapSquare wrapText="bothSides"/>
            <wp:docPr id="21" name="Picture 21" descr="C:\Users\Jordan\Dropbox\GianLuca&amp;JordanSpecht\ch02\Figures\Figur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Jordan\Dropbox\GianLuca&amp;JordanSpecht\ch02\Figures\Figure2-68.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71653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B0D">
        <w:t>Solution:</w:t>
      </w:r>
    </w:p>
    <w:p w14:paraId="13F2BCE9" w14:textId="77777777" w:rsidR="00946B0D" w:rsidRPr="00777615" w:rsidRDefault="00946B0D" w:rsidP="00946B0D">
      <w:pPr>
        <w:pStyle w:val="Heading3"/>
        <w:rPr>
          <w:rFonts w:ascii="Arial" w:hAnsi="Arial"/>
          <w:bCs/>
        </w:rPr>
      </w:pPr>
      <w:r w:rsidRPr="00777615">
        <w:rPr>
          <w:rFonts w:ascii="Arial" w:hAnsi="Arial"/>
          <w:bCs/>
        </w:rPr>
        <w:t>Known quantities:</w:t>
      </w:r>
    </w:p>
    <w:p w14:paraId="6245FE59" w14:textId="77777777" w:rsidR="00946B0D" w:rsidRDefault="008434A0" w:rsidP="00946B0D">
      <w:r>
        <w:t>Circuit of Figure 2.68</w:t>
      </w:r>
      <w:r w:rsidR="00946B0D">
        <w:t>.</w:t>
      </w:r>
    </w:p>
    <w:p w14:paraId="742E285D" w14:textId="271B958A" w:rsidR="001E445C" w:rsidRDefault="008603A0" w:rsidP="001E445C">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=15V, R</m:t>
            </m:r>
          </m:e>
          <m:sub>
            <m:r>
              <w:rPr>
                <w:rFonts w:ascii="Cambria Math" w:hAnsi="Cambria Math"/>
              </w:rPr>
              <m:t>1</m:t>
            </m:r>
          </m:sub>
        </m:sSub>
        <m:r>
          <w:rPr>
            <w:rFonts w:ascii="Cambria Math" w:hAnsi="Cambria Math"/>
          </w:rPr>
          <m:t>=12</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=5</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=8</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=2</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=4</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=2</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7</m:t>
            </m:r>
          </m:sub>
        </m:sSub>
        <m:r>
          <w:rPr>
            <w:rFonts w:ascii="Cambria Math" w:hAnsi="Cambria Math"/>
          </w:rPr>
          <m:t>=1</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8</m:t>
            </m:r>
          </m:sub>
        </m:sSub>
        <m:r>
          <w:rPr>
            <w:rFonts w:ascii="Cambria Math" w:hAnsi="Cambria Math"/>
          </w:rPr>
          <m:t>=10</m:t>
        </m:r>
        <m:r>
          <m:rPr>
            <m:sty m:val="p"/>
          </m:rPr>
          <w:rPr>
            <w:rFonts w:ascii="Cambria Math" w:hAnsi="Cambria Math"/>
          </w:rPr>
          <m:t>Ω</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9</m:t>
            </m:r>
          </m:sub>
        </m:sSub>
        <m:r>
          <w:rPr>
            <w:rFonts w:ascii="Cambria Math" w:hAnsi="Cambria Math"/>
          </w:rPr>
          <m:t>=10</m:t>
        </m:r>
        <m:r>
          <m:rPr>
            <m:sty m:val="p"/>
          </m:rPr>
          <w:rPr>
            <w:rFonts w:ascii="Cambria Math" w:hAnsi="Cambria Math"/>
          </w:rPr>
          <m:t>Ω</m:t>
        </m:r>
      </m:oMath>
      <w:r w:rsidR="001F4163">
        <w:t xml:space="preserve"> </w:t>
      </w:r>
    </w:p>
    <w:p w14:paraId="5C6511A6" w14:textId="77777777" w:rsidR="001E445C" w:rsidRDefault="001E445C" w:rsidP="00946B0D"/>
    <w:p w14:paraId="323B9604" w14:textId="77777777" w:rsidR="00946B0D" w:rsidRDefault="00946B0D" w:rsidP="00946B0D">
      <w:pPr>
        <w:pStyle w:val="Heading3"/>
        <w:rPr>
          <w:rFonts w:ascii="Arial" w:hAnsi="Arial"/>
          <w:bCs/>
        </w:rPr>
      </w:pPr>
      <w:r w:rsidRPr="00777615">
        <w:rPr>
          <w:rFonts w:ascii="Arial" w:hAnsi="Arial"/>
          <w:bCs/>
        </w:rPr>
        <w:t>Find:</w:t>
      </w:r>
    </w:p>
    <w:p w14:paraId="32F6F0B2" w14:textId="77777777" w:rsidR="00946B0D" w:rsidRDefault="00946B0D" w:rsidP="00946B0D">
      <w:pPr>
        <w:rPr>
          <w:lang w:eastAsia="zh-CN"/>
        </w:rPr>
      </w:pPr>
      <w:r>
        <w:rPr>
          <w:lang w:eastAsia="zh-CN"/>
        </w:rPr>
        <w:t>The number of nodes in the circuit.</w:t>
      </w:r>
    </w:p>
    <w:p w14:paraId="467C9CF4" w14:textId="77777777" w:rsidR="00946B0D" w:rsidRPr="004A6C3A" w:rsidRDefault="00946B0D" w:rsidP="00946B0D">
      <w:pPr>
        <w:rPr>
          <w:lang w:eastAsia="zh-CN"/>
        </w:rPr>
      </w:pPr>
      <w:r>
        <w:rPr>
          <w:lang w:eastAsia="zh-CN"/>
        </w:rPr>
        <w:t>The power delivered by the voltage source.</w:t>
      </w:r>
    </w:p>
    <w:p w14:paraId="359E10A3" w14:textId="77777777" w:rsidR="00946B0D" w:rsidRDefault="00946B0D" w:rsidP="00946B0D">
      <w:pPr>
        <w:rPr>
          <w:lang w:eastAsia="zh-CN"/>
        </w:rPr>
      </w:pPr>
      <w:r>
        <w:rPr>
          <w:lang w:eastAsia="zh-CN"/>
        </w:rPr>
        <w:t>The e</w:t>
      </w:r>
      <w:r>
        <w:rPr>
          <w:rFonts w:hint="eastAsia"/>
          <w:lang w:eastAsia="zh-CN"/>
        </w:rPr>
        <w:t>quivalent resistance</w:t>
      </w:r>
      <w:r>
        <w:rPr>
          <w:lang w:eastAsia="zh-CN"/>
        </w:rPr>
        <w:t xml:space="preserve"> seen by the voltage source.</w:t>
      </w:r>
    </w:p>
    <w:p w14:paraId="0BF10872" w14:textId="77777777" w:rsidR="00946B0D" w:rsidRDefault="00946B0D" w:rsidP="00946B0D">
      <w:pPr>
        <w:pStyle w:val="Heading3"/>
        <w:rPr>
          <w:rFonts w:ascii="Arial" w:hAnsi="Arial"/>
          <w:bCs/>
        </w:rPr>
      </w:pPr>
      <w:r w:rsidRPr="00777615">
        <w:rPr>
          <w:rFonts w:ascii="Arial" w:hAnsi="Arial"/>
          <w:bCs/>
        </w:rPr>
        <w:t>Analysis:</w:t>
      </w:r>
    </w:p>
    <w:p w14:paraId="0C1B9E37" w14:textId="1795FE82" w:rsidR="00946B0D" w:rsidRDefault="001F4163" w:rsidP="00946B0D">
      <w:pPr>
        <w:spacing w:line="360" w:lineRule="atLeast"/>
      </w:pPr>
      <w:r>
        <w:t>Mark the nodes one at a time to find a total of 6 nodes.</w:t>
      </w:r>
      <w:r w:rsidR="0066208E">
        <w:t xml:space="preserve"> </w:t>
      </w:r>
      <w:r w:rsidR="00946B0D">
        <w:t>R</w:t>
      </w:r>
      <w:r w:rsidR="00946B0D">
        <w:rPr>
          <w:vertAlign w:val="subscript"/>
        </w:rPr>
        <w:t>9</w:t>
      </w:r>
      <w:r w:rsidR="00946B0D">
        <w:t xml:space="preserve"> </w:t>
      </w:r>
      <w:r w:rsidR="001456AA">
        <w:t>sees the same node at both of its terminals. It is, so to speak, in parallel with</w:t>
      </w:r>
      <w:r w:rsidR="00946B0D">
        <w:t xml:space="preserve"> </w:t>
      </w:r>
      <w:r w:rsidR="001456AA">
        <w:t xml:space="preserve">the </w:t>
      </w:r>
      <w:r w:rsidR="00946B0D">
        <w:t>short</w:t>
      </w:r>
      <w:r w:rsidR="001456AA">
        <w:t>-circuit wire to its right and so has no impact on the equivalent resistance seen by the voltage source.</w:t>
      </w:r>
      <w:r>
        <w:t xml:space="preserve"> </w:t>
      </w:r>
      <w:r w:rsidR="00946B0D">
        <w:t>S</w:t>
      </w:r>
      <w:r>
        <w:t>tart at the right and work left.</w:t>
      </w:r>
    </w:p>
    <w:p w14:paraId="1A914A7F" w14:textId="69DBEFB1" w:rsidR="00946B0D" w:rsidRPr="00946B0D" w:rsidRDefault="008603A0" w:rsidP="00946B0D">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7</m:t>
              </m:r>
            </m:sub>
          </m:sSub>
          <m:r>
            <w:rPr>
              <w:rFonts w:ascii="Cambria Math" w:hAnsi="Cambria Math"/>
            </w:rPr>
            <m:t xml:space="preserve">)=2.3 </m:t>
          </m:r>
          <m:r>
            <m:rPr>
              <m:sty m:val="p"/>
            </m:rPr>
            <w:rPr>
              <w:rFonts w:ascii="Cambria Math" w:hAnsi="Cambria Math"/>
            </w:rPr>
            <m:t>Ω</m:t>
          </m:r>
        </m:oMath>
      </m:oMathPara>
    </w:p>
    <w:p w14:paraId="033909A8" w14:textId="176BC8A5" w:rsidR="00946B0D" w:rsidRPr="00946B0D" w:rsidRDefault="001F4163" w:rsidP="00946B0D">
      <w:pPr>
        <w:spacing w:line="360" w:lineRule="atLeast"/>
      </w:pPr>
      <m:oMathPara>
        <m:oMath>
          <m:r>
            <w:rPr>
              <w:rFonts w:ascii="Cambria Math" w:hAnsi="Cambria Math"/>
            </w:rPr>
            <m:t>(2.3+</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 xml:space="preserve">=2.1 </m:t>
          </m:r>
          <m:r>
            <m:rPr>
              <m:sty m:val="p"/>
            </m:rPr>
            <w:rPr>
              <w:rFonts w:ascii="Cambria Math" w:hAnsi="Cambria Math"/>
            </w:rPr>
            <m:t>Ω</m:t>
          </m:r>
        </m:oMath>
      </m:oMathPara>
    </w:p>
    <w:p w14:paraId="6B8EB882" w14:textId="14D85431" w:rsidR="00946B0D" w:rsidRPr="001F4163" w:rsidRDefault="001F4163" w:rsidP="00946B0D">
      <w:pPr>
        <w:spacing w:line="360" w:lineRule="atLeast"/>
      </w:pPr>
      <m:oMathPara>
        <m:oMath>
          <m:r>
            <w:rPr>
              <w:rFonts w:ascii="Cambria Math" w:hAnsi="Cambria Math"/>
            </w:rPr>
            <m:t xml:space="preserve">2.1 </m:t>
          </m:r>
          <m:r>
            <m:rPr>
              <m:sty m:val="p"/>
            </m:rPr>
            <w:rPr>
              <w:rFonts w:ascii="Cambria Math" w:hAnsi="Cambria Math"/>
            </w:rPr>
            <m:t>Ω</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r>
            <w:rPr>
              <w:rFonts w:ascii="Cambria Math" w:hAnsi="Cambria Math"/>
            </w:rPr>
            <m:t>)=</m:t>
          </m:r>
          <m:sSub>
            <m:sSubPr>
              <m:ctrlPr>
                <w:rPr>
                  <w:rFonts w:ascii="Cambria Math" w:hAnsi="Cambria Math"/>
                  <w:b/>
                  <w:i/>
                </w:rPr>
              </m:ctrlPr>
            </m:sSubPr>
            <m:e>
              <m:r>
                <m:rPr>
                  <m:sty m:val="bi"/>
                </m:rPr>
                <w:rPr>
                  <w:rFonts w:ascii="Cambria Math" w:hAnsi="Cambria Math"/>
                </w:rPr>
                <m:t>7.51</m:t>
              </m:r>
              <m:r>
                <m:rPr>
                  <m:sty m:val="b"/>
                </m:rPr>
                <w:rPr>
                  <w:rFonts w:ascii="Cambria Math" w:hAnsi="Cambria Math"/>
                </w:rPr>
                <m:t>Ω=</m:t>
              </m:r>
              <m:r>
                <m:rPr>
                  <m:sty m:val="bi"/>
                </m:rPr>
                <w:rPr>
                  <w:rFonts w:ascii="Cambria Math" w:hAnsi="Cambria Math"/>
                </w:rPr>
                <m:t>R</m:t>
              </m:r>
            </m:e>
            <m:sub>
              <m:r>
                <m:rPr>
                  <m:sty m:val="bi"/>
                </m:rPr>
                <w:rPr>
                  <w:rFonts w:ascii="Cambria Math" w:hAnsi="Cambria Math"/>
                </w:rPr>
                <m:t>eq</m:t>
              </m:r>
            </m:sub>
          </m:sSub>
        </m:oMath>
      </m:oMathPara>
    </w:p>
    <w:p w14:paraId="5E3295D0" w14:textId="3294B09F" w:rsidR="00946B0D" w:rsidRDefault="001F4163" w:rsidP="00946B0D">
      <w:pPr>
        <w:spacing w:line="360" w:lineRule="atLeast"/>
      </w:pPr>
      <w:r>
        <w:t>The</w:t>
      </w:r>
      <w:r w:rsidR="00946B0D">
        <w:t xml:space="preserve"> power delivered </w:t>
      </w:r>
      <w:r>
        <w:t>by the voltage source is</w:t>
      </w:r>
    </w:p>
    <w:p w14:paraId="20F79F3F" w14:textId="263A65DA" w:rsidR="00946B0D" w:rsidRPr="004A6C3A" w:rsidRDefault="00946B0D" w:rsidP="00946B0D">
      <w:pPr>
        <w:spacing w:line="360" w:lineRule="atLeast"/>
      </w:pPr>
      <m:oMathPara>
        <m:oMath>
          <m:r>
            <w:rPr>
              <w:rFonts w:ascii="Cambria Math" w:hAnsi="Cambria Math"/>
            </w:rPr>
            <m:t>P=</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S</m:t>
                  </m:r>
                </m:sub>
                <m:sup>
                  <m:r>
                    <w:rPr>
                      <w:rFonts w:ascii="Cambria Math" w:hAnsi="Cambria Math"/>
                    </w:rPr>
                    <m:t>2</m:t>
                  </m:r>
                </m:sup>
              </m:sSubSup>
            </m:num>
            <m:den>
              <m:sSub>
                <m:sSubPr>
                  <m:ctrlPr>
                    <w:rPr>
                      <w:rFonts w:ascii="Cambria Math" w:hAnsi="Cambria Math"/>
                      <w:i/>
                    </w:rPr>
                  </m:ctrlPr>
                </m:sSubPr>
                <m:e>
                  <m:r>
                    <w:rPr>
                      <w:rFonts w:ascii="Cambria Math" w:hAnsi="Cambria Math"/>
                    </w:rPr>
                    <m:t>R</m:t>
                  </m:r>
                </m:e>
                <m:sub>
                  <m:r>
                    <w:rPr>
                      <w:rFonts w:ascii="Cambria Math" w:hAnsi="Cambria Math"/>
                    </w:rPr>
                    <m:t>eq</m:t>
                  </m:r>
                </m:sub>
              </m:sSub>
            </m:den>
          </m:f>
          <m:r>
            <w:rPr>
              <w:rFonts w:ascii="Cambria Math" w:hAnsi="Cambria Math"/>
            </w:rPr>
            <m:t>=</m:t>
          </m:r>
          <m:r>
            <m:rPr>
              <m:sty m:val="bi"/>
            </m:rPr>
            <w:rPr>
              <w:rFonts w:ascii="Cambria Math" w:hAnsi="Cambria Math"/>
            </w:rPr>
            <m:t xml:space="preserve">29.9 </m:t>
          </m:r>
          <m:r>
            <m:rPr>
              <m:nor/>
            </m:rPr>
            <w:rPr>
              <w:rFonts w:ascii="Cambria Math" w:hAnsi="Cambria Math"/>
              <w:b/>
            </w:rPr>
            <m:t>W</m:t>
          </m:r>
        </m:oMath>
      </m:oMathPara>
    </w:p>
    <w:p w14:paraId="0F91A95B" w14:textId="77777777" w:rsidR="00946B0D" w:rsidRDefault="00946B0D" w:rsidP="00946B0D">
      <w:pPr>
        <w:pStyle w:val="MapleOutput"/>
        <w:pBdr>
          <w:bottom w:val="single" w:sz="12" w:space="1" w:color="auto"/>
        </w:pBdr>
        <w:ind w:firstLine="720"/>
        <w:jc w:val="left"/>
      </w:pPr>
    </w:p>
    <w:p w14:paraId="621ACB44" w14:textId="77777777" w:rsidR="00EA0559" w:rsidRDefault="00EA0559" w:rsidP="00EA0559">
      <w:pPr>
        <w:rPr>
          <w:rFonts w:ascii="Arial" w:hAnsi="Arial"/>
          <w:b/>
          <w:sz w:val="28"/>
        </w:rPr>
      </w:pPr>
      <w:r>
        <w:rPr>
          <w:rFonts w:ascii="Arial" w:hAnsi="Arial"/>
          <w:b/>
          <w:sz w:val="28"/>
        </w:rPr>
        <w:t>Problem 2.69</w:t>
      </w:r>
      <w:r>
        <w:rPr>
          <w:rFonts w:ascii="Arial" w:hAnsi="Arial"/>
          <w:b/>
          <w:sz w:val="28"/>
        </w:rPr>
        <w:tab/>
      </w:r>
    </w:p>
    <w:p w14:paraId="55BAB7DB" w14:textId="41796911" w:rsidR="00EA0559" w:rsidRPr="008431B3" w:rsidRDefault="008431B3" w:rsidP="00EA0559">
      <w:pPr>
        <w:rPr>
          <w:rFonts w:ascii="Times New Roman" w:hAnsi="Times New Roman"/>
        </w:rPr>
      </w:pPr>
      <w:r w:rsidRPr="008431B3">
        <w:rPr>
          <w:rFonts w:ascii="Times New Roman" w:hAnsi="Times New Roman"/>
          <w:noProof/>
        </w:rPr>
        <w:lastRenderedPageBreak/>
        <w:drawing>
          <wp:anchor distT="0" distB="0" distL="114300" distR="114300" simplePos="0" relativeHeight="251658240" behindDoc="0" locked="0" layoutInCell="1" allowOverlap="1" wp14:anchorId="4369EC6E" wp14:editId="4A73F67A">
            <wp:simplePos x="0" y="0"/>
            <wp:positionH relativeFrom="column">
              <wp:posOffset>3895725</wp:posOffset>
            </wp:positionH>
            <wp:positionV relativeFrom="paragraph">
              <wp:posOffset>224790</wp:posOffset>
            </wp:positionV>
            <wp:extent cx="2047240" cy="2152650"/>
            <wp:effectExtent l="0" t="0" r="0" b="0"/>
            <wp:wrapSquare wrapText="bothSides"/>
            <wp:docPr id="25" name="Picture 25" descr="C:\Users\Jordan\Dropbox\GianLuca&amp;JordanSpecht\ch02\Figures\Figur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Jordan\Dropbox\GianLuca&amp;JordanSpecht\ch02\Figures\Figure2-69.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04724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559" w:rsidRPr="008431B3">
        <w:rPr>
          <w:rFonts w:ascii="Times New Roman" w:hAnsi="Times New Roman"/>
        </w:rPr>
        <w:t>For the circuit shown in Figure P2.69, find the</w:t>
      </w:r>
      <w:r w:rsidRPr="008431B3">
        <w:rPr>
          <w:rFonts w:ascii="Times New Roman" w:hAnsi="Times New Roman"/>
        </w:rPr>
        <w:t xml:space="preserve"> v</w:t>
      </w:r>
      <w:r w:rsidR="00EA0559" w:rsidRPr="008431B3">
        <w:rPr>
          <w:rFonts w:ascii="Times New Roman" w:hAnsi="Times New Roman"/>
        </w:rPr>
        <w:t>oltages</w:t>
      </w:r>
      <w:r w:rsidRPr="008431B3">
        <w:rPr>
          <w:rFonts w:ascii="Times New Roman" w:hAnsi="Times New Roman"/>
        </w:rPr>
        <w:t xml:space="preserve"> </w:t>
      </w:r>
      <w:r w:rsidR="00EA0559" w:rsidRPr="008431B3">
        <w:rPr>
          <w:rFonts w:ascii="Times New Roman" w:hAnsi="Times New Roman"/>
        </w:rPr>
        <w:t>v</w:t>
      </w:r>
      <w:r w:rsidR="00EA0559" w:rsidRPr="008431B3">
        <w:rPr>
          <w:rFonts w:ascii="Times New Roman" w:hAnsi="Times New Roman"/>
          <w:vertAlign w:val="subscript"/>
        </w:rPr>
        <w:t>ac</w:t>
      </w:r>
      <w:r w:rsidR="00EA0559" w:rsidRPr="008431B3">
        <w:rPr>
          <w:rFonts w:ascii="Times New Roman" w:hAnsi="Times New Roman"/>
        </w:rPr>
        <w:t xml:space="preserve"> and v</w:t>
      </w:r>
      <w:r w:rsidR="00EA0559" w:rsidRPr="008431B3">
        <w:rPr>
          <w:rFonts w:ascii="Times New Roman" w:hAnsi="Times New Roman"/>
          <w:vertAlign w:val="subscript"/>
        </w:rPr>
        <w:t>bd</w:t>
      </w:r>
      <w:r w:rsidR="00EA0559" w:rsidRPr="008431B3">
        <w:rPr>
          <w:rFonts w:ascii="Times New Roman" w:hAnsi="Times New Roman"/>
        </w:rPr>
        <w:t>. Also find the power delivered by the voltage source.</w:t>
      </w:r>
    </w:p>
    <w:p w14:paraId="772C3408" w14:textId="4578AC5E" w:rsidR="00EA0559" w:rsidRDefault="00EA0559" w:rsidP="00EA0559">
      <w:pPr>
        <w:pStyle w:val="Heading2"/>
      </w:pPr>
      <w:r>
        <w:t>Solution:</w:t>
      </w:r>
    </w:p>
    <w:p w14:paraId="75D51130" w14:textId="77777777" w:rsidR="00EA0559" w:rsidRPr="00777615" w:rsidRDefault="00EA0559" w:rsidP="00EA0559">
      <w:pPr>
        <w:pStyle w:val="Heading3"/>
        <w:rPr>
          <w:rFonts w:ascii="Arial" w:hAnsi="Arial"/>
          <w:bCs/>
        </w:rPr>
      </w:pPr>
      <w:r w:rsidRPr="00777615">
        <w:rPr>
          <w:rFonts w:ascii="Arial" w:hAnsi="Arial"/>
          <w:bCs/>
        </w:rPr>
        <w:t>Known quantities:</w:t>
      </w:r>
    </w:p>
    <w:p w14:paraId="0A014910" w14:textId="77777777" w:rsidR="00346E6C" w:rsidRDefault="00EA0559" w:rsidP="00EA0559">
      <w:pPr>
        <w:rPr>
          <w:rFonts w:cs="Times"/>
        </w:rPr>
      </w:pPr>
      <w:r>
        <w:t>Circuit of Figure 2.69. R</w:t>
      </w:r>
      <w:r>
        <w:rPr>
          <w:vertAlign w:val="subscript"/>
        </w:rPr>
        <w:t>1</w:t>
      </w:r>
      <w:r>
        <w:t>=12</w:t>
      </w:r>
      <w:r>
        <w:rPr>
          <w:rFonts w:cs="Times"/>
        </w:rPr>
        <w:t>Ω</w:t>
      </w:r>
      <w:r>
        <w:t>, R</w:t>
      </w:r>
      <w:r>
        <w:rPr>
          <w:vertAlign w:val="subscript"/>
        </w:rPr>
        <w:t>2</w:t>
      </w:r>
      <w:r>
        <w:t>=5</w:t>
      </w:r>
      <w:r>
        <w:rPr>
          <w:rFonts w:cs="Times"/>
        </w:rPr>
        <w:t>Ω, R</w:t>
      </w:r>
      <w:r>
        <w:rPr>
          <w:rFonts w:cs="Times"/>
          <w:vertAlign w:val="subscript"/>
        </w:rPr>
        <w:t>3</w:t>
      </w:r>
      <w:r>
        <w:rPr>
          <w:rFonts w:cs="Times"/>
        </w:rPr>
        <w:t>=8Ω, R</w:t>
      </w:r>
      <w:r>
        <w:rPr>
          <w:rFonts w:cs="Times"/>
          <w:vertAlign w:val="subscript"/>
        </w:rPr>
        <w:t>4</w:t>
      </w:r>
      <w:r>
        <w:rPr>
          <w:rFonts w:cs="Times"/>
        </w:rPr>
        <w:t xml:space="preserve">=2Ω, </w:t>
      </w:r>
    </w:p>
    <w:p w14:paraId="6E5CB091" w14:textId="77777777" w:rsidR="00EA0559" w:rsidRPr="00EA0559" w:rsidRDefault="00EA0559" w:rsidP="00EA0559">
      <w:r>
        <w:rPr>
          <w:rFonts w:cs="Times"/>
        </w:rPr>
        <w:t>R</w:t>
      </w:r>
      <w:r>
        <w:rPr>
          <w:rFonts w:cs="Times"/>
          <w:vertAlign w:val="subscript"/>
        </w:rPr>
        <w:t>5</w:t>
      </w:r>
      <w:r>
        <w:rPr>
          <w:rFonts w:cs="Times"/>
        </w:rPr>
        <w:t>=4Ω, R</w:t>
      </w:r>
      <w:r>
        <w:rPr>
          <w:rFonts w:cs="Times"/>
          <w:vertAlign w:val="subscript"/>
        </w:rPr>
        <w:t>6</w:t>
      </w:r>
      <w:r>
        <w:rPr>
          <w:rFonts w:cs="Times"/>
        </w:rPr>
        <w:t>=2Ω, R</w:t>
      </w:r>
      <w:r>
        <w:rPr>
          <w:rFonts w:cs="Times"/>
          <w:vertAlign w:val="subscript"/>
        </w:rPr>
        <w:t>7</w:t>
      </w:r>
      <w:r>
        <w:rPr>
          <w:rFonts w:cs="Times"/>
        </w:rPr>
        <w:t>=1Ω,v</w:t>
      </w:r>
      <w:r>
        <w:rPr>
          <w:rFonts w:cs="Times"/>
          <w:vertAlign w:val="subscript"/>
        </w:rPr>
        <w:t>s</w:t>
      </w:r>
      <w:r>
        <w:rPr>
          <w:rFonts w:cs="Times"/>
        </w:rPr>
        <w:t>=15V.</w:t>
      </w:r>
    </w:p>
    <w:p w14:paraId="74EEAEFF" w14:textId="77777777" w:rsidR="00EA0559" w:rsidRDefault="00EA0559" w:rsidP="00EA0559">
      <w:pPr>
        <w:pStyle w:val="Heading3"/>
        <w:rPr>
          <w:rFonts w:ascii="Arial" w:hAnsi="Arial"/>
          <w:bCs/>
        </w:rPr>
      </w:pPr>
      <w:r w:rsidRPr="00777615">
        <w:rPr>
          <w:rFonts w:ascii="Arial" w:hAnsi="Arial"/>
          <w:bCs/>
        </w:rPr>
        <w:t>Find:</w:t>
      </w:r>
    </w:p>
    <w:p w14:paraId="09BE48CD" w14:textId="3F86D8F1" w:rsidR="00EA0559" w:rsidRPr="00E31807" w:rsidRDefault="00EA0559" w:rsidP="00EA0559">
      <w:pPr>
        <w:rPr>
          <w:vertAlign w:val="subscript"/>
          <w:lang w:eastAsia="zh-CN"/>
        </w:rPr>
      </w:pPr>
      <w:r>
        <w:rPr>
          <w:lang w:eastAsia="zh-CN"/>
        </w:rPr>
        <w:t>v</w:t>
      </w:r>
      <w:r>
        <w:rPr>
          <w:vertAlign w:val="subscript"/>
          <w:lang w:eastAsia="zh-CN"/>
        </w:rPr>
        <w:t>ac</w:t>
      </w:r>
      <w:r w:rsidR="00E31807">
        <w:rPr>
          <w:lang w:eastAsia="zh-CN"/>
        </w:rPr>
        <w:t xml:space="preserve">, </w:t>
      </w:r>
      <w:r>
        <w:rPr>
          <w:lang w:eastAsia="zh-CN"/>
        </w:rPr>
        <w:t>v</w:t>
      </w:r>
      <w:r>
        <w:rPr>
          <w:vertAlign w:val="subscript"/>
          <w:lang w:eastAsia="zh-CN"/>
        </w:rPr>
        <w:t>bd</w:t>
      </w:r>
      <w:r w:rsidR="00E31807">
        <w:rPr>
          <w:lang w:eastAsia="zh-CN"/>
        </w:rPr>
        <w:t>, and t</w:t>
      </w:r>
      <w:r>
        <w:rPr>
          <w:lang w:eastAsia="zh-CN"/>
        </w:rPr>
        <w:t>he power delivered by the voltage source.</w:t>
      </w:r>
    </w:p>
    <w:p w14:paraId="63FBA721" w14:textId="77777777" w:rsidR="00EA0559" w:rsidRDefault="00EA0559" w:rsidP="00EA0559">
      <w:pPr>
        <w:pStyle w:val="Heading3"/>
        <w:rPr>
          <w:rFonts w:ascii="Arial" w:hAnsi="Arial"/>
          <w:bCs/>
        </w:rPr>
      </w:pPr>
      <w:r w:rsidRPr="00777615">
        <w:rPr>
          <w:rFonts w:ascii="Arial" w:hAnsi="Arial"/>
          <w:bCs/>
        </w:rPr>
        <w:t>Analysis:</w:t>
      </w:r>
    </w:p>
    <w:p w14:paraId="484781D7" w14:textId="2D50E5EE" w:rsidR="00EA0559" w:rsidRDefault="00EA0559" w:rsidP="00EA0559">
      <w:pPr>
        <w:spacing w:line="360" w:lineRule="atLeast"/>
      </w:pPr>
      <w:r>
        <w:t>Find R</w:t>
      </w:r>
      <w:r>
        <w:rPr>
          <w:vertAlign w:val="subscript"/>
        </w:rPr>
        <w:t>eq</w:t>
      </w:r>
      <w:r>
        <w:t xml:space="preserve"> </w:t>
      </w:r>
      <w:r w:rsidR="008431B3">
        <w:t xml:space="preserve">seen by the voltage source </w:t>
      </w:r>
      <w:r>
        <w:t>by adding all the resistors in series:</w:t>
      </w:r>
    </w:p>
    <w:p w14:paraId="7A4D01AC" w14:textId="77777777" w:rsidR="00EA0559" w:rsidRPr="00EA0559" w:rsidRDefault="008603A0" w:rsidP="00EA0559">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7</m:t>
              </m:r>
            </m:sub>
          </m:sSub>
        </m:oMath>
      </m:oMathPara>
    </w:p>
    <w:p w14:paraId="77462B40" w14:textId="09AE3C7A" w:rsidR="00EA0559" w:rsidRPr="00EA0559" w:rsidRDefault="008603A0" w:rsidP="00EA0559">
      <w:pPr>
        <w:spacing w:line="360" w:lineRule="atLeast"/>
      </w:pPr>
      <m:oMathPara>
        <m:oMath>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 xml:space="preserve">=34 </m:t>
          </m:r>
          <m:r>
            <m:rPr>
              <m:sty m:val="p"/>
            </m:rPr>
            <w:rPr>
              <w:rFonts w:ascii="Cambria Math" w:hAnsi="Cambria Math" w:cs="Times"/>
            </w:rPr>
            <m:t>Ω</m:t>
          </m:r>
        </m:oMath>
      </m:oMathPara>
    </w:p>
    <w:p w14:paraId="59F63B8C" w14:textId="0F3F232C" w:rsidR="00EA0559" w:rsidRPr="008431B3" w:rsidRDefault="00EA0559" w:rsidP="008431B3">
      <w:pPr>
        <w:rPr>
          <w:vertAlign w:val="subscript"/>
          <w:lang w:eastAsia="zh-CN"/>
        </w:rPr>
      </w:pPr>
      <w:r>
        <w:t xml:space="preserve">Use the equivalent resistance </w:t>
      </w:r>
      <w:r w:rsidR="008431B3">
        <w:t xml:space="preserve">and voltage division </w:t>
      </w:r>
      <w:r>
        <w:t xml:space="preserve">to find </w:t>
      </w:r>
      <w:r w:rsidR="008431B3">
        <w:rPr>
          <w:lang w:eastAsia="zh-CN"/>
        </w:rPr>
        <w:t>v</w:t>
      </w:r>
      <w:r w:rsidR="008431B3">
        <w:rPr>
          <w:vertAlign w:val="subscript"/>
          <w:lang w:eastAsia="zh-CN"/>
        </w:rPr>
        <w:t xml:space="preserve">ac </w:t>
      </w:r>
      <w:r w:rsidR="008431B3">
        <w:rPr>
          <w:lang w:eastAsia="zh-CN"/>
        </w:rPr>
        <w:t>and v</w:t>
      </w:r>
      <w:r w:rsidR="008431B3">
        <w:rPr>
          <w:vertAlign w:val="subscript"/>
          <w:lang w:eastAsia="zh-CN"/>
        </w:rPr>
        <w:t>bd</w:t>
      </w:r>
      <w:r w:rsidR="008431B3" w:rsidRPr="008431B3">
        <w:rPr>
          <w:lang w:eastAsia="zh-CN"/>
        </w:rPr>
        <w:t>.</w:t>
      </w:r>
    </w:p>
    <w:p w14:paraId="56574918" w14:textId="6BF42931" w:rsidR="00EA0559" w:rsidRPr="00EA0559" w:rsidRDefault="008603A0" w:rsidP="00EA0559">
      <w:pPr>
        <w:spacing w:line="360" w:lineRule="atLeast"/>
      </w:pPr>
      <m:oMathPara>
        <m:oMath>
          <m:sSub>
            <m:sSubPr>
              <m:ctrlPr>
                <w:rPr>
                  <w:rFonts w:ascii="Cambria Math" w:hAnsi="Cambria Math"/>
                  <w:i/>
                </w:rPr>
              </m:ctrlPr>
            </m:sSubPr>
            <m:e>
              <m:r>
                <w:rPr>
                  <w:rFonts w:ascii="Cambria Math" w:hAnsi="Cambria Math"/>
                </w:rPr>
                <m:t>v</m:t>
              </m:r>
            </m:e>
            <m:sub>
              <m:r>
                <w:rPr>
                  <w:rFonts w:ascii="Cambria Math" w:hAnsi="Cambria Math"/>
                </w:rPr>
                <m:t>ac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num>
            <m:den>
              <m:sSub>
                <m:sSubPr>
                  <m:ctrlPr>
                    <w:rPr>
                      <w:rFonts w:ascii="Cambria Math" w:hAnsi="Cambria Math"/>
                      <w:i/>
                    </w:rPr>
                  </m:ctrlPr>
                </m:sSubPr>
                <m:e>
                  <m:r>
                    <w:rPr>
                      <w:rFonts w:ascii="Cambria Math" w:hAnsi="Cambria Math"/>
                    </w:rPr>
                    <m:t>R</m:t>
                  </m:r>
                </m:e>
                <m:sub>
                  <m:r>
                    <w:rPr>
                      <w:rFonts w:ascii="Cambria Math" w:hAnsi="Cambria Math"/>
                    </w:rPr>
                    <m:t>eq</m:t>
                  </m:r>
                </m:sub>
              </m:sSub>
            </m:den>
          </m:f>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 xml:space="preserve">25 </m:t>
              </m:r>
              <m:r>
                <m:rPr>
                  <m:sty m:val="p"/>
                </m:rPr>
                <w:rPr>
                  <w:rFonts w:ascii="Cambria Math" w:hAnsi="Cambria Math" w:cs="Times"/>
                </w:rPr>
                <m:t>Ω</m:t>
              </m:r>
            </m:num>
            <m:den>
              <m:r>
                <w:rPr>
                  <w:rFonts w:ascii="Cambria Math" w:hAnsi="Cambria Math"/>
                </w:rPr>
                <m:t xml:space="preserve">34 </m:t>
              </m:r>
              <m:r>
                <m:rPr>
                  <m:sty m:val="p"/>
                </m:rPr>
                <w:rPr>
                  <w:rFonts w:ascii="Cambria Math" w:hAnsi="Cambria Math" w:cs="Times"/>
                </w:rPr>
                <m:t>Ω</m:t>
              </m:r>
            </m:den>
          </m:f>
          <m:d>
            <m:dPr>
              <m:ctrlPr>
                <w:rPr>
                  <w:rFonts w:ascii="Cambria Math" w:hAnsi="Cambria Math"/>
                  <w:i/>
                </w:rPr>
              </m:ctrlPr>
            </m:dPr>
            <m:e>
              <m:r>
                <w:rPr>
                  <w:rFonts w:ascii="Cambria Math" w:hAnsi="Cambria Math"/>
                </w:rPr>
                <m:t>15 V</m:t>
              </m:r>
            </m:e>
          </m:d>
          <m:r>
            <w:rPr>
              <w:rFonts w:ascii="Cambria Math" w:hAnsi="Cambria Math"/>
            </w:rPr>
            <m:t>=11.0 V</m:t>
          </m:r>
        </m:oMath>
      </m:oMathPara>
    </w:p>
    <w:p w14:paraId="73DCFD2E" w14:textId="5A21FDC9" w:rsidR="00E31807" w:rsidRPr="00EA0559" w:rsidRDefault="008603A0" w:rsidP="00E31807">
      <w:pPr>
        <w:spacing w:line="360" w:lineRule="atLeast"/>
      </w:pPr>
      <m:oMathPara>
        <m:oMath>
          <m:sSub>
            <m:sSubPr>
              <m:ctrlPr>
                <w:rPr>
                  <w:rFonts w:ascii="Cambria Math" w:hAnsi="Cambria Math"/>
                  <w:i/>
                </w:rPr>
              </m:ctrlPr>
            </m:sSubPr>
            <m:e>
              <m:r>
                <w:rPr>
                  <w:rFonts w:ascii="Cambria Math" w:hAnsi="Cambria Math"/>
                </w:rPr>
                <m:t>v</m:t>
              </m:r>
            </m:e>
            <m:sub>
              <m:r>
                <w:rPr>
                  <w:rFonts w:ascii="Cambria Math" w:hAnsi="Cambria Math"/>
                </w:rPr>
                <m:t>bd</m:t>
              </m:r>
            </m:sub>
          </m:sSub>
          <m:r>
            <w:rPr>
              <w:rFonts w:ascii="Cambria Math" w:hAnsi="Cambria Math"/>
            </w:rPr>
            <m:t>=15 V-</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7</m:t>
                  </m:r>
                </m:sub>
              </m:sSub>
            </m:num>
            <m:den>
              <m:sSub>
                <m:sSubPr>
                  <m:ctrlPr>
                    <w:rPr>
                      <w:rFonts w:ascii="Cambria Math" w:hAnsi="Cambria Math"/>
                      <w:i/>
                    </w:rPr>
                  </m:ctrlPr>
                </m:sSubPr>
                <m:e>
                  <m:r>
                    <w:rPr>
                      <w:rFonts w:ascii="Cambria Math" w:hAnsi="Cambria Math"/>
                    </w:rPr>
                    <m:t>R</m:t>
                  </m:r>
                </m:e>
                <m:sub>
                  <m:r>
                    <w:rPr>
                      <w:rFonts w:ascii="Cambria Math" w:hAnsi="Cambria Math"/>
                    </w:rPr>
                    <m:t>eq</m:t>
                  </m:r>
                </m:sub>
              </m:sSub>
            </m:den>
          </m:f>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=15 V-</m:t>
          </m:r>
          <m:f>
            <m:fPr>
              <m:ctrlPr>
                <w:rPr>
                  <w:rFonts w:ascii="Cambria Math" w:hAnsi="Cambria Math"/>
                  <w:i/>
                </w:rPr>
              </m:ctrlPr>
            </m:fPr>
            <m:num>
              <m:r>
                <w:rPr>
                  <w:rFonts w:ascii="Cambria Math" w:hAnsi="Cambria Math"/>
                </w:rPr>
                <m:t xml:space="preserve">13 </m:t>
              </m:r>
              <m:r>
                <m:rPr>
                  <m:sty m:val="p"/>
                </m:rPr>
                <w:rPr>
                  <w:rFonts w:ascii="Cambria Math" w:hAnsi="Cambria Math" w:cs="Times"/>
                </w:rPr>
                <m:t>Ω</m:t>
              </m:r>
            </m:num>
            <m:den>
              <m:r>
                <w:rPr>
                  <w:rFonts w:ascii="Cambria Math" w:hAnsi="Cambria Math"/>
                </w:rPr>
                <m:t xml:space="preserve">34 </m:t>
              </m:r>
              <m:r>
                <m:rPr>
                  <m:sty m:val="p"/>
                </m:rPr>
                <w:rPr>
                  <w:rFonts w:ascii="Cambria Math" w:hAnsi="Cambria Math" w:cs="Times"/>
                </w:rPr>
                <m:t>Ω</m:t>
              </m:r>
            </m:den>
          </m:f>
          <m:d>
            <m:dPr>
              <m:ctrlPr>
                <w:rPr>
                  <w:rFonts w:ascii="Cambria Math" w:hAnsi="Cambria Math"/>
                  <w:i/>
                </w:rPr>
              </m:ctrlPr>
            </m:dPr>
            <m:e>
              <m:r>
                <w:rPr>
                  <w:rFonts w:ascii="Cambria Math" w:hAnsi="Cambria Math"/>
                </w:rPr>
                <m:t>15 V</m:t>
              </m:r>
            </m:e>
          </m:d>
          <m:r>
            <w:rPr>
              <w:rFonts w:ascii="Cambria Math" w:hAnsi="Cambria Math"/>
            </w:rPr>
            <m:t>=9.3 V</m:t>
          </m:r>
        </m:oMath>
      </m:oMathPara>
    </w:p>
    <w:p w14:paraId="41C6CD55" w14:textId="51E43F2C" w:rsidR="00EA0559" w:rsidRDefault="00E31807" w:rsidP="00EA0559">
      <w:pPr>
        <w:spacing w:line="360" w:lineRule="atLeast"/>
      </w:pPr>
      <w:r>
        <w:t>The power delivered by the voltage source is</w:t>
      </w:r>
    </w:p>
    <w:p w14:paraId="02C01784" w14:textId="5B41496E" w:rsidR="00EA0559" w:rsidRPr="004A6C3A" w:rsidRDefault="00EA0559" w:rsidP="00EA0559">
      <w:pPr>
        <w:spacing w:line="360" w:lineRule="atLeast"/>
      </w:pPr>
      <m:oMathPara>
        <m:oMath>
          <m:r>
            <w:rPr>
              <w:rFonts w:ascii="Cambria Math" w:hAnsi="Cambria Math"/>
            </w:rPr>
            <m:t>P=</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S</m:t>
                  </m:r>
                </m:sub>
                <m:sup>
                  <m:r>
                    <w:rPr>
                      <w:rFonts w:ascii="Cambria Math" w:hAnsi="Cambria Math"/>
                    </w:rPr>
                    <m:t>2</m:t>
                  </m:r>
                </m:sup>
              </m:sSubSup>
            </m:num>
            <m:den>
              <m:sSub>
                <m:sSubPr>
                  <m:ctrlPr>
                    <w:rPr>
                      <w:rFonts w:ascii="Cambria Math" w:hAnsi="Cambria Math"/>
                      <w:i/>
                    </w:rPr>
                  </m:ctrlPr>
                </m:sSubPr>
                <m:e>
                  <m:r>
                    <w:rPr>
                      <w:rFonts w:ascii="Cambria Math" w:hAnsi="Cambria Math"/>
                    </w:rPr>
                    <m:t>R</m:t>
                  </m:r>
                </m:e>
                <m:sub>
                  <m:r>
                    <w:rPr>
                      <w:rFonts w:ascii="Cambria Math" w:hAnsi="Cambria Math"/>
                    </w:rPr>
                    <m:t>eq</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15</m:t>
                  </m:r>
                </m:e>
                <m:sup>
                  <m:r>
                    <w:rPr>
                      <w:rFonts w:ascii="Cambria Math" w:hAnsi="Cambria Math"/>
                    </w:rPr>
                    <m:t>2</m:t>
                  </m:r>
                </m:sup>
              </m:sSup>
            </m:num>
            <m:den>
              <m:r>
                <w:rPr>
                  <w:rFonts w:ascii="Cambria Math" w:hAnsi="Cambria Math"/>
                </w:rPr>
                <m:t>34</m:t>
              </m:r>
            </m:den>
          </m:f>
          <m:r>
            <w:rPr>
              <w:rFonts w:ascii="Cambria Math" w:hAnsi="Cambria Math"/>
            </w:rPr>
            <m:t xml:space="preserve">=6.6 </m:t>
          </m:r>
          <m:r>
            <m:rPr>
              <m:nor/>
            </m:rPr>
            <w:rPr>
              <w:rFonts w:ascii="Cambria Math" w:hAnsi="Cambria Math"/>
            </w:rPr>
            <m:t>W</m:t>
          </m:r>
        </m:oMath>
      </m:oMathPara>
    </w:p>
    <w:p w14:paraId="0805A6B9" w14:textId="77777777" w:rsidR="00EA0559" w:rsidRDefault="00EA0559" w:rsidP="00EA0559">
      <w:pPr>
        <w:pStyle w:val="MapleOutput"/>
        <w:pBdr>
          <w:bottom w:val="single" w:sz="12" w:space="1" w:color="auto"/>
        </w:pBdr>
        <w:ind w:firstLine="720"/>
        <w:jc w:val="left"/>
      </w:pPr>
    </w:p>
    <w:p w14:paraId="5BDDF649" w14:textId="77777777" w:rsidR="00EA0559" w:rsidRPr="004A6C3A" w:rsidRDefault="00EA0559" w:rsidP="00EA0559">
      <w:pPr>
        <w:spacing w:line="360" w:lineRule="atLeast"/>
        <w:rPr>
          <w:b/>
        </w:rPr>
      </w:pPr>
    </w:p>
    <w:p w14:paraId="1DCEA5A8" w14:textId="77777777" w:rsidR="00062BF6" w:rsidRDefault="00062BF6">
      <w:pPr>
        <w:pStyle w:val="Heading1"/>
      </w:pPr>
      <w:r>
        <w:t>Problem 2.70</w:t>
      </w:r>
      <w:r>
        <w:tab/>
      </w:r>
    </w:p>
    <w:p w14:paraId="33FC4CE6" w14:textId="0F9A6899" w:rsidR="001903BC" w:rsidRPr="00635D9B" w:rsidRDefault="001903BC" w:rsidP="001903BC">
      <w:pPr>
        <w:rPr>
          <w:rFonts w:ascii="Times New Roman" w:hAnsi="Times New Roman"/>
        </w:rPr>
      </w:pPr>
      <w:r w:rsidRPr="001903BC">
        <w:rPr>
          <w:rFonts w:ascii="Times New Roman" w:hAnsi="Times New Roman"/>
        </w:rPr>
        <w:t>A thermistor is a nonlinear device which changes</w:t>
      </w:r>
      <w:r w:rsidR="00CC1C17">
        <w:rPr>
          <w:rFonts w:ascii="Times New Roman" w:hAnsi="Times New Roman"/>
        </w:rPr>
        <w:t xml:space="preserve"> </w:t>
      </w:r>
      <w:r w:rsidRPr="001903BC">
        <w:rPr>
          <w:rFonts w:ascii="Times New Roman" w:hAnsi="Times New Roman"/>
        </w:rPr>
        <w:t>its terminal resistance value as its surrounding</w:t>
      </w:r>
      <w:r w:rsidR="00E31807">
        <w:rPr>
          <w:rFonts w:ascii="Times New Roman" w:hAnsi="Times New Roman"/>
        </w:rPr>
        <w:t xml:space="preserve"> </w:t>
      </w:r>
      <w:r w:rsidRPr="001903BC">
        <w:rPr>
          <w:rFonts w:ascii="Times New Roman" w:hAnsi="Times New Roman"/>
        </w:rPr>
        <w:t>temperature changes. The resistance and temperature</w:t>
      </w:r>
      <w:r w:rsidR="00CC1C17">
        <w:rPr>
          <w:rFonts w:ascii="Times New Roman" w:hAnsi="Times New Roman"/>
        </w:rPr>
        <w:t xml:space="preserve"> </w:t>
      </w:r>
      <w:r w:rsidRPr="001903BC">
        <w:rPr>
          <w:rFonts w:ascii="Times New Roman" w:hAnsi="Times New Roman"/>
        </w:rPr>
        <w:t>generally have a relation in the form of</w:t>
      </w:r>
      <w:r w:rsidR="00E31807">
        <w:rPr>
          <w:rFonts w:ascii="Times New Roman" w:hAnsi="Times New Roman"/>
        </w:rPr>
        <w:t xml:space="preserve"> </w:t>
      </w:r>
      <w:r w:rsidRPr="001903BC">
        <w:rPr>
          <w:rFonts w:ascii="Times New Roman" w:hAnsi="Times New Roman"/>
        </w:rPr>
        <w:t>Rth(T ) = R0e−β(T−T0)</w:t>
      </w:r>
      <w:r w:rsidR="00E31807">
        <w:rPr>
          <w:rFonts w:ascii="Times New Roman" w:hAnsi="Times New Roman"/>
        </w:rPr>
        <w:t>, w</w:t>
      </w:r>
      <w:r w:rsidRPr="001903BC">
        <w:rPr>
          <w:rFonts w:ascii="Times New Roman" w:hAnsi="Times New Roman"/>
        </w:rPr>
        <w:t>here</w:t>
      </w:r>
      <w:r w:rsidR="00CC1C17">
        <w:rPr>
          <w:rFonts w:ascii="Times New Roman" w:hAnsi="Times New Roman"/>
        </w:rPr>
        <w:t xml:space="preserve"> </w:t>
      </w:r>
      <w:r w:rsidRPr="001903BC">
        <w:rPr>
          <w:rFonts w:ascii="Times New Roman" w:hAnsi="Times New Roman"/>
        </w:rPr>
        <w:t xml:space="preserve">Rth = resistance at temperature T, </w:t>
      </w:r>
      <w:r w:rsidR="00E31807">
        <w:rPr>
          <w:rFonts w:ascii="Times New Roman" w:hAnsi="Times New Roman"/>
        </w:rPr>
        <w:t>(</w:t>
      </w:r>
      <w:r>
        <w:rPr>
          <w:rFonts w:ascii="Times New Roman" w:hAnsi="Times New Roman"/>
        </w:rPr>
        <w:t>Ω</w:t>
      </w:r>
      <w:r w:rsidR="00E31807">
        <w:rPr>
          <w:rFonts w:ascii="Times New Roman" w:hAnsi="Times New Roman"/>
        </w:rPr>
        <w:t xml:space="preserve">), </w:t>
      </w:r>
      <w:r w:rsidRPr="001903BC">
        <w:rPr>
          <w:rFonts w:ascii="Times New Roman" w:hAnsi="Times New Roman"/>
        </w:rPr>
        <w:t>R</w:t>
      </w:r>
      <w:r w:rsidRPr="00E31807">
        <w:rPr>
          <w:rFonts w:ascii="Times New Roman" w:hAnsi="Times New Roman"/>
          <w:vertAlign w:val="subscript"/>
        </w:rPr>
        <w:t>0</w:t>
      </w:r>
      <w:r w:rsidRPr="001903BC">
        <w:rPr>
          <w:rFonts w:ascii="Times New Roman" w:hAnsi="Times New Roman"/>
        </w:rPr>
        <w:t xml:space="preserve"> = resistance at temperature T0 = 298 K, </w:t>
      </w:r>
      <w:r w:rsidR="00E31807">
        <w:rPr>
          <w:rFonts w:ascii="Times New Roman" w:hAnsi="Times New Roman"/>
        </w:rPr>
        <w:t>(</w:t>
      </w:r>
      <w:r>
        <w:rPr>
          <w:rFonts w:ascii="Times New Roman" w:hAnsi="Times New Roman"/>
        </w:rPr>
        <w:t>Ω</w:t>
      </w:r>
      <w:r w:rsidR="00E31807">
        <w:rPr>
          <w:rFonts w:ascii="Times New Roman" w:hAnsi="Times New Roman"/>
        </w:rPr>
        <w:t>)</w:t>
      </w:r>
      <w:r w:rsidR="00635D9B">
        <w:rPr>
          <w:rFonts w:ascii="Times New Roman" w:hAnsi="Times New Roman"/>
        </w:rPr>
        <w:t xml:space="preserve">, </w:t>
      </w:r>
      <w:r w:rsidRPr="001903BC">
        <w:rPr>
          <w:rFonts w:ascii="Times New Roman" w:hAnsi="Times New Roman"/>
        </w:rPr>
        <w:t>β</w:t>
      </w:r>
      <w:r w:rsidRPr="0002347B">
        <w:rPr>
          <w:rFonts w:ascii="Times New Roman" w:hAnsi="Times New Roman"/>
          <w:lang w:val="de-DE"/>
        </w:rPr>
        <w:t xml:space="preserve"> = material constant, </w:t>
      </w:r>
      <w:r w:rsidR="00635D9B">
        <w:rPr>
          <w:rFonts w:ascii="Times New Roman" w:hAnsi="Times New Roman"/>
          <w:lang w:val="de-DE"/>
        </w:rPr>
        <w:t>(</w:t>
      </w:r>
      <w:r w:rsidRPr="0002347B">
        <w:rPr>
          <w:rFonts w:ascii="Times New Roman" w:hAnsi="Times New Roman"/>
          <w:lang w:val="de-DE"/>
        </w:rPr>
        <w:t>K</w:t>
      </w:r>
      <w:r w:rsidRPr="00635D9B">
        <w:rPr>
          <w:rFonts w:ascii="Times New Roman" w:hAnsi="Times New Roman"/>
          <w:vertAlign w:val="superscript"/>
          <w:lang w:val="de-DE"/>
        </w:rPr>
        <w:t>−1</w:t>
      </w:r>
      <w:r w:rsidR="00635D9B">
        <w:rPr>
          <w:rFonts w:ascii="Times New Roman" w:hAnsi="Times New Roman"/>
          <w:lang w:val="de-DE"/>
        </w:rPr>
        <w:t xml:space="preserve">), </w:t>
      </w:r>
      <w:r w:rsidRPr="0002347B">
        <w:rPr>
          <w:rFonts w:ascii="Times New Roman" w:hAnsi="Times New Roman"/>
          <w:lang w:val="de-DE"/>
        </w:rPr>
        <w:t xml:space="preserve">T, T0 = absolute temperature, </w:t>
      </w:r>
      <w:r w:rsidR="00635D9B">
        <w:rPr>
          <w:rFonts w:ascii="Times New Roman" w:hAnsi="Times New Roman"/>
          <w:lang w:val="de-DE"/>
        </w:rPr>
        <w:t>(</w:t>
      </w:r>
      <w:r w:rsidRPr="0002347B">
        <w:rPr>
          <w:rFonts w:ascii="Times New Roman" w:hAnsi="Times New Roman"/>
          <w:lang w:val="de-DE"/>
        </w:rPr>
        <w:t>K</w:t>
      </w:r>
      <w:r w:rsidR="00635D9B">
        <w:rPr>
          <w:rFonts w:ascii="Times New Roman" w:hAnsi="Times New Roman"/>
          <w:lang w:val="de-DE"/>
        </w:rPr>
        <w:t>).</w:t>
      </w:r>
    </w:p>
    <w:p w14:paraId="711ED3C4" w14:textId="235B41C8" w:rsidR="001903BC" w:rsidRPr="001903BC" w:rsidRDefault="001903BC" w:rsidP="001903BC">
      <w:pPr>
        <w:rPr>
          <w:rFonts w:ascii="Times New Roman" w:hAnsi="Times New Roman"/>
        </w:rPr>
      </w:pPr>
      <w:r w:rsidRPr="001903BC">
        <w:rPr>
          <w:rFonts w:ascii="Times New Roman" w:hAnsi="Times New Roman"/>
        </w:rPr>
        <w:t>a. If R</w:t>
      </w:r>
      <w:r w:rsidRPr="00635D9B">
        <w:rPr>
          <w:rFonts w:ascii="Times New Roman" w:hAnsi="Times New Roman"/>
          <w:vertAlign w:val="subscript"/>
        </w:rPr>
        <w:t>0</w:t>
      </w:r>
      <w:r w:rsidRPr="001903BC">
        <w:rPr>
          <w:rFonts w:ascii="Times New Roman" w:hAnsi="Times New Roman"/>
        </w:rPr>
        <w:t xml:space="preserve"> = 300</w:t>
      </w:r>
      <w:r>
        <w:rPr>
          <w:rFonts w:ascii="Times New Roman" w:hAnsi="Times New Roman"/>
        </w:rPr>
        <w:t xml:space="preserve">Ω </w:t>
      </w:r>
      <w:r w:rsidRPr="001903BC">
        <w:rPr>
          <w:rFonts w:ascii="Times New Roman" w:hAnsi="Times New Roman"/>
        </w:rPr>
        <w:t>and β = −0.01 K</w:t>
      </w:r>
      <w:r w:rsidRPr="00635D9B">
        <w:rPr>
          <w:rFonts w:ascii="Times New Roman" w:hAnsi="Times New Roman"/>
          <w:vertAlign w:val="superscript"/>
        </w:rPr>
        <w:t>−1</w:t>
      </w:r>
      <w:r w:rsidRPr="001903BC">
        <w:rPr>
          <w:rFonts w:ascii="Times New Roman" w:hAnsi="Times New Roman"/>
        </w:rPr>
        <w:t>, plot R</w:t>
      </w:r>
      <w:r w:rsidRPr="00635D9B">
        <w:rPr>
          <w:rFonts w:ascii="Times New Roman" w:hAnsi="Times New Roman"/>
          <w:vertAlign w:val="subscript"/>
        </w:rPr>
        <w:t>th</w:t>
      </w:r>
      <w:r w:rsidRPr="001903BC">
        <w:rPr>
          <w:rFonts w:ascii="Times New Roman" w:hAnsi="Times New Roman"/>
        </w:rPr>
        <w:t xml:space="preserve"> as</w:t>
      </w:r>
      <w:r w:rsidR="00CC1C17">
        <w:rPr>
          <w:rFonts w:ascii="Times New Roman" w:hAnsi="Times New Roman"/>
        </w:rPr>
        <w:t xml:space="preserve"> </w:t>
      </w:r>
      <w:r w:rsidRPr="001903BC">
        <w:rPr>
          <w:rFonts w:ascii="Times New Roman" w:hAnsi="Times New Roman"/>
        </w:rPr>
        <w:t>a function of the surrounding temperature T for</w:t>
      </w:r>
      <w:r w:rsidR="00635D9B">
        <w:rPr>
          <w:rFonts w:ascii="Times New Roman" w:hAnsi="Times New Roman"/>
        </w:rPr>
        <w:t xml:space="preserve"> </w:t>
      </w:r>
      <w:r w:rsidRPr="001903BC">
        <w:rPr>
          <w:rFonts w:ascii="Times New Roman" w:hAnsi="Times New Roman"/>
        </w:rPr>
        <w:t>350 ≤ T ≤ 750.</w:t>
      </w:r>
    </w:p>
    <w:p w14:paraId="41AA0B91" w14:textId="7138DDF3" w:rsidR="001903BC" w:rsidRPr="001903BC" w:rsidRDefault="001903BC" w:rsidP="001903BC">
      <w:pPr>
        <w:rPr>
          <w:rFonts w:ascii="Times New Roman" w:hAnsi="Times New Roman"/>
        </w:rPr>
      </w:pPr>
      <w:r w:rsidRPr="001903BC">
        <w:rPr>
          <w:rFonts w:ascii="Times New Roman" w:hAnsi="Times New Roman"/>
        </w:rPr>
        <w:t>b. If the thermistor is in parallel with a 250-</w:t>
      </w:r>
      <w:r>
        <w:rPr>
          <w:rFonts w:ascii="Times New Roman" w:hAnsi="Times New Roman"/>
        </w:rPr>
        <w:t>Ω</w:t>
      </w:r>
      <w:r w:rsidRPr="001903BC">
        <w:rPr>
          <w:rFonts w:ascii="Times New Roman" w:hAnsi="Times New Roman"/>
        </w:rPr>
        <w:t xml:space="preserve"> resistor,</w:t>
      </w:r>
      <w:r w:rsidR="00CC1C17">
        <w:rPr>
          <w:rFonts w:ascii="Times New Roman" w:hAnsi="Times New Roman"/>
        </w:rPr>
        <w:t xml:space="preserve"> </w:t>
      </w:r>
      <w:r w:rsidRPr="001903BC">
        <w:rPr>
          <w:rFonts w:ascii="Times New Roman" w:hAnsi="Times New Roman"/>
        </w:rPr>
        <w:t>find the expression for the equivalent resistance and</w:t>
      </w:r>
      <w:r w:rsidR="00635D9B">
        <w:rPr>
          <w:rFonts w:ascii="Times New Roman" w:hAnsi="Times New Roman"/>
        </w:rPr>
        <w:t xml:space="preserve"> </w:t>
      </w:r>
      <w:r w:rsidRPr="001903BC">
        <w:rPr>
          <w:rFonts w:ascii="Times New Roman" w:hAnsi="Times New Roman"/>
        </w:rPr>
        <w:t>plot</w:t>
      </w:r>
      <w:r w:rsidR="00CC1C17">
        <w:rPr>
          <w:rFonts w:ascii="Times New Roman" w:hAnsi="Times New Roman"/>
        </w:rPr>
        <w:t xml:space="preserve"> </w:t>
      </w:r>
      <w:r w:rsidRPr="001903BC">
        <w:rPr>
          <w:rFonts w:ascii="Times New Roman" w:hAnsi="Times New Roman"/>
        </w:rPr>
        <w:t>Rth(T ) on the same graph for part a.</w:t>
      </w:r>
    </w:p>
    <w:p w14:paraId="338AA13A" w14:textId="77777777" w:rsidR="00062BF6" w:rsidRDefault="00062BF6">
      <w:pPr>
        <w:pStyle w:val="Heading2"/>
      </w:pPr>
      <w:r>
        <w:t>Solution:</w:t>
      </w:r>
    </w:p>
    <w:p w14:paraId="685808F5" w14:textId="77777777" w:rsidR="00062BF6" w:rsidRPr="00777615" w:rsidRDefault="00062BF6" w:rsidP="00777615">
      <w:pPr>
        <w:pStyle w:val="Heading3"/>
        <w:rPr>
          <w:rFonts w:ascii="Arial" w:hAnsi="Arial"/>
          <w:bCs/>
        </w:rPr>
      </w:pPr>
      <w:r w:rsidRPr="00777615">
        <w:rPr>
          <w:rFonts w:ascii="Arial" w:hAnsi="Arial"/>
          <w:bCs/>
        </w:rPr>
        <w:t>Known quantities:</w:t>
      </w:r>
    </w:p>
    <w:p w14:paraId="145C8582" w14:textId="61110000" w:rsidR="00062BF6" w:rsidRDefault="00062BF6">
      <w:r>
        <w:t xml:space="preserve">Parameters </w:t>
      </w:r>
      <w:r w:rsidR="00CB1CAD" w:rsidRPr="0048636F">
        <w:rPr>
          <w:noProof/>
          <w:position w:val="-12"/>
        </w:rPr>
        <w:object w:dxaOrig="960" w:dyaOrig="360" w14:anchorId="6E5B7232">
          <v:shape id="_x0000_i1250" type="#_x0000_t75" alt="" style="width:50pt;height:19pt;mso-width-percent:0;mso-height-percent:0;mso-width-percent:0;mso-height-percent:0" o:ole="" fillcolor="window">
            <v:imagedata r:id="rId525" o:title=""/>
          </v:shape>
          <o:OLEObject Type="Embed" ProgID="Equation.DSMT4" ShapeID="_x0000_i1250" DrawAspect="Content" ObjectID="_1452346003" r:id="rId526"/>
        </w:object>
      </w:r>
      <w:r>
        <w:sym w:font="Symbol" w:char="F057"/>
      </w:r>
      <w:r>
        <w:t xml:space="preserve"> (resistance at temperature </w:t>
      </w:r>
      <w:r w:rsidR="00CB1CAD">
        <w:rPr>
          <w:noProof/>
          <w:position w:val="-12"/>
        </w:rPr>
        <w:object w:dxaOrig="260" w:dyaOrig="360" w14:anchorId="4538EAC4">
          <v:shape id="_x0000_i1251" type="#_x0000_t75" alt="" style="width:13pt;height:19pt;mso-width-percent:0;mso-height-percent:0;mso-width-percent:0;mso-height-percent:0" o:ole="" fillcolor="window">
            <v:imagedata r:id="rId527" o:title=""/>
          </v:shape>
          <o:OLEObject Type="Embed" ProgID="Equation.3" ShapeID="_x0000_i1251" DrawAspect="Content" ObjectID="_1452346004" r:id="rId528"/>
        </w:object>
      </w:r>
      <w:r w:rsidR="00357B46">
        <w:t xml:space="preserve">= 298 K), </w:t>
      </w:r>
      <w:r>
        <w:t>and</w:t>
      </w:r>
      <w:r w:rsidR="00CB1CAD">
        <w:rPr>
          <w:noProof/>
          <w:position w:val="-6"/>
        </w:rPr>
        <w:object w:dxaOrig="1160" w:dyaOrig="300" w14:anchorId="33932BC2">
          <v:shape id="_x0000_i1252" type="#_x0000_t75" alt="" style="width:60pt;height:15pt;mso-width-percent:0;mso-height-percent:0;mso-width-percent:0;mso-height-percent:0" o:ole="" fillcolor="window">
            <v:imagedata r:id="rId529" o:title=""/>
          </v:shape>
          <o:OLEObject Type="Embed" ProgID="Equation.3" ShapeID="_x0000_i1252" DrawAspect="Content" ObjectID="_1452346005" r:id="rId530"/>
        </w:object>
      </w:r>
      <w:r>
        <w:t>, value of the second resistor.</w:t>
      </w:r>
    </w:p>
    <w:p w14:paraId="3C7A9249" w14:textId="77777777" w:rsidR="00062BF6" w:rsidRPr="00777615" w:rsidRDefault="00062BF6" w:rsidP="00777615">
      <w:pPr>
        <w:pStyle w:val="Heading3"/>
        <w:rPr>
          <w:rFonts w:ascii="Arial" w:hAnsi="Arial"/>
          <w:bCs/>
        </w:rPr>
      </w:pPr>
      <w:r w:rsidRPr="00777615">
        <w:rPr>
          <w:rFonts w:ascii="Arial" w:hAnsi="Arial"/>
          <w:bCs/>
        </w:rPr>
        <w:lastRenderedPageBreak/>
        <w:t>Find:</w:t>
      </w:r>
    </w:p>
    <w:p w14:paraId="454ACDFD" w14:textId="77777777" w:rsidR="00062BF6" w:rsidRDefault="00062BF6" w:rsidP="007C77F1">
      <w:pPr>
        <w:numPr>
          <w:ilvl w:val="0"/>
          <w:numId w:val="11"/>
        </w:numPr>
      </w:pPr>
      <w:r>
        <w:t xml:space="preserve">Plot </w:t>
      </w:r>
      <w:r w:rsidR="00CB1CAD">
        <w:rPr>
          <w:noProof/>
          <w:position w:val="-8"/>
        </w:rPr>
        <w:object w:dxaOrig="600" w:dyaOrig="260" w14:anchorId="3002810D">
          <v:shape id="_x0000_i1253" type="#_x0000_t75" alt="" style="width:29pt;height:13pt;mso-width-percent:0;mso-height-percent:0;mso-width-percent:0;mso-height-percent:0" o:ole="" fillcolor="window">
            <v:imagedata r:id="rId531" o:title=""/>
          </v:shape>
          <o:OLEObject Type="Embed" ProgID="Equation.3" ShapeID="_x0000_i1253" DrawAspect="Content" ObjectID="_1452346006" r:id="rId532"/>
        </w:object>
      </w:r>
      <w:r>
        <w:t xml:space="preserve"> versus T in the range </w:t>
      </w:r>
      <w:r w:rsidR="00CB1CAD">
        <w:rPr>
          <w:noProof/>
          <w:position w:val="-2"/>
        </w:rPr>
        <w:object w:dxaOrig="1180" w:dyaOrig="180" w14:anchorId="6B1DA5D0">
          <v:shape id="_x0000_i1254" type="#_x0000_t75" alt="" style="width:59pt;height:10pt;mso-width-percent:0;mso-height-percent:0;mso-width-percent:0;mso-height-percent:0" o:ole="" fillcolor="window">
            <v:imagedata r:id="rId533" o:title=""/>
          </v:shape>
          <o:OLEObject Type="Embed" ProgID="Equation.3" ShapeID="_x0000_i1254" DrawAspect="Content" ObjectID="_1452346007" r:id="rId534"/>
        </w:object>
      </w:r>
      <w:r>
        <w:t>[</w:t>
      </w:r>
      <w:r>
        <w:sym w:font="Symbol" w:char="F0B0"/>
      </w:r>
      <w:r>
        <w:t>K]</w:t>
      </w:r>
    </w:p>
    <w:p w14:paraId="61CD4A16" w14:textId="77777777" w:rsidR="00062BF6" w:rsidRDefault="00062BF6" w:rsidP="007C77F1">
      <w:pPr>
        <w:numPr>
          <w:ilvl w:val="0"/>
          <w:numId w:val="11"/>
        </w:numPr>
      </w:pPr>
      <w:r>
        <w:t>The equivalent resistance of the parallel connection with the 250-</w:t>
      </w:r>
      <w:r>
        <w:sym w:font="Symbol" w:char="F057"/>
      </w:r>
      <w:r>
        <w:t xml:space="preserve"> resistor; plot </w:t>
      </w:r>
      <w:r w:rsidR="00CB1CAD">
        <w:rPr>
          <w:noProof/>
          <w:position w:val="-10"/>
        </w:rPr>
        <w:object w:dxaOrig="640" w:dyaOrig="280" w14:anchorId="6B6F1173">
          <v:shape id="_x0000_i1255" type="#_x0000_t75" alt="" style="width:33pt;height:13pt;mso-width-percent:0;mso-height-percent:0;mso-width-percent:0;mso-height-percent:0" o:ole="" fillcolor="window">
            <v:imagedata r:id="rId535" o:title=""/>
          </v:shape>
          <o:OLEObject Type="Embed" ProgID="Equation.3" ShapeID="_x0000_i1255" DrawAspect="Content" ObjectID="_1452346008" r:id="rId536"/>
        </w:object>
      </w:r>
      <w:r>
        <w:t xml:space="preserve"> versus T in the range </w:t>
      </w:r>
      <w:r w:rsidR="00CB1CAD">
        <w:rPr>
          <w:noProof/>
          <w:position w:val="-2"/>
        </w:rPr>
        <w:object w:dxaOrig="1180" w:dyaOrig="180" w14:anchorId="1EFD5068">
          <v:shape id="_x0000_i1256" type="#_x0000_t75" alt="" style="width:59pt;height:10pt;mso-width-percent:0;mso-height-percent:0;mso-width-percent:0;mso-height-percent:0" o:ole="" fillcolor="window">
            <v:imagedata r:id="rId537" o:title=""/>
          </v:shape>
          <o:OLEObject Type="Embed" ProgID="Equation.3" ShapeID="_x0000_i1256" DrawAspect="Content" ObjectID="_1452346009" r:id="rId538"/>
        </w:object>
      </w:r>
      <w:r>
        <w:t>[</w:t>
      </w:r>
      <w:r>
        <w:sym w:font="Symbol" w:char="F0B0"/>
      </w:r>
      <w:r>
        <w:t>K] for this case on the same plot as part a.</w:t>
      </w:r>
    </w:p>
    <w:p w14:paraId="1BA00C68" w14:textId="77777777" w:rsidR="00062BF6" w:rsidRPr="00777615" w:rsidRDefault="00E41F10" w:rsidP="00777615">
      <w:pPr>
        <w:pStyle w:val="Heading3"/>
        <w:rPr>
          <w:rFonts w:ascii="Arial" w:hAnsi="Arial"/>
          <w:bCs/>
        </w:rPr>
      </w:pPr>
      <w:r>
        <w:rPr>
          <w:rFonts w:ascii="Arial" w:hAnsi="Arial"/>
          <w:bCs/>
          <w:noProof/>
        </w:rPr>
        <w:drawing>
          <wp:anchor distT="0" distB="0" distL="114300" distR="114300" simplePos="0" relativeHeight="251625984" behindDoc="0" locked="0" layoutInCell="1" allowOverlap="1" wp14:anchorId="619CA7E1" wp14:editId="5DC39117">
            <wp:simplePos x="0" y="0"/>
            <wp:positionH relativeFrom="column">
              <wp:posOffset>3366135</wp:posOffset>
            </wp:positionH>
            <wp:positionV relativeFrom="paragraph">
              <wp:posOffset>85725</wp:posOffset>
            </wp:positionV>
            <wp:extent cx="2577465" cy="1934210"/>
            <wp:effectExtent l="0" t="0" r="0" b="0"/>
            <wp:wrapSquare wrapText="bothSides"/>
            <wp:docPr id="143" name="Picture 143" descr="P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252"/>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577465"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rsidRPr="00777615">
        <w:rPr>
          <w:rFonts w:ascii="Arial" w:hAnsi="Arial"/>
          <w:bCs/>
        </w:rPr>
        <w:t>Assumptions:</w:t>
      </w:r>
    </w:p>
    <w:p w14:paraId="6608A029" w14:textId="77777777" w:rsidR="00062BF6" w:rsidRDefault="00CB1CAD">
      <w:pPr>
        <w:ind w:firstLine="720"/>
      </w:pPr>
      <w:r>
        <w:rPr>
          <w:noProof/>
          <w:position w:val="-8"/>
        </w:rPr>
        <w:object w:dxaOrig="1740" w:dyaOrig="340" w14:anchorId="77026159">
          <v:shape id="_x0000_i1257" type="#_x0000_t75" alt="" style="width:88pt;height:19pt;mso-width-percent:0;mso-height-percent:0;mso-width-percent:0;mso-height-percent:0" o:ole="" fillcolor="window">
            <v:imagedata r:id="rId540" o:title=""/>
          </v:shape>
          <o:OLEObject Type="Embed" ProgID="Equation.3" ShapeID="_x0000_i1257" DrawAspect="Content" ObjectID="_1452346010" r:id="rId541"/>
        </w:object>
      </w:r>
      <w:r w:rsidR="00062BF6">
        <w:t>.</w:t>
      </w:r>
    </w:p>
    <w:p w14:paraId="73F52F71" w14:textId="77777777" w:rsidR="00062BF6" w:rsidRPr="00777615" w:rsidRDefault="00062BF6" w:rsidP="00777615">
      <w:pPr>
        <w:pStyle w:val="Heading3"/>
        <w:rPr>
          <w:rFonts w:ascii="Arial" w:hAnsi="Arial"/>
          <w:bCs/>
        </w:rPr>
      </w:pPr>
      <w:r w:rsidRPr="00777615">
        <w:rPr>
          <w:rFonts w:ascii="Arial" w:hAnsi="Arial"/>
          <w:bCs/>
        </w:rPr>
        <w:t>Analysis:</w:t>
      </w:r>
    </w:p>
    <w:p w14:paraId="2029E722" w14:textId="77777777" w:rsidR="00062BF6" w:rsidRDefault="00062BF6">
      <w:pPr>
        <w:tabs>
          <w:tab w:val="left" w:pos="720"/>
          <w:tab w:val="left" w:pos="1080"/>
        </w:tabs>
        <w:spacing w:line="360" w:lineRule="atLeast"/>
      </w:pPr>
      <w:r>
        <w:t xml:space="preserve">a) </w:t>
      </w:r>
      <w:r w:rsidR="00CB1CAD">
        <w:rPr>
          <w:noProof/>
          <w:position w:val="-8"/>
        </w:rPr>
        <w:object w:dxaOrig="2140" w:dyaOrig="340" w14:anchorId="315D7CAF">
          <v:shape id="_x0000_i1258" type="#_x0000_t75" alt="" style="width:106pt;height:19pt;mso-width-percent:0;mso-height-percent:0;mso-width-percent:0;mso-height-percent:0" o:ole="" fillcolor="window">
            <v:imagedata r:id="rId542" o:title=""/>
          </v:shape>
          <o:OLEObject Type="Embed" ProgID="Equation.3" ShapeID="_x0000_i1258" DrawAspect="Content" ObjectID="_1452346011" r:id="rId543"/>
        </w:object>
      </w:r>
    </w:p>
    <w:p w14:paraId="0294B82E" w14:textId="77777777" w:rsidR="00062BF6" w:rsidRDefault="00062BF6">
      <w:pPr>
        <w:tabs>
          <w:tab w:val="left" w:pos="720"/>
          <w:tab w:val="left" w:pos="1080"/>
        </w:tabs>
        <w:spacing w:line="360" w:lineRule="atLeast"/>
      </w:pPr>
      <w:r>
        <w:t xml:space="preserve">b) </w:t>
      </w:r>
      <w:r w:rsidR="00CB1CAD">
        <w:rPr>
          <w:noProof/>
          <w:position w:val="-24"/>
        </w:rPr>
        <w:object w:dxaOrig="3740" w:dyaOrig="620" w14:anchorId="6A850809">
          <v:shape id="_x0000_i1259" type="#_x0000_t75" alt="" style="width:188pt;height:31pt;mso-width-percent:0;mso-height-percent:0;mso-width-percent:0;mso-height-percent:0" o:ole="" fillcolor="window">
            <v:imagedata r:id="rId544" o:title=""/>
          </v:shape>
          <o:OLEObject Type="Embed" ProgID="Equation.3" ShapeID="_x0000_i1259" DrawAspect="Content" ObjectID="_1452346012" r:id="rId545"/>
        </w:object>
      </w:r>
    </w:p>
    <w:p w14:paraId="1E6A725D" w14:textId="77777777" w:rsidR="00062BF6" w:rsidRDefault="00062BF6">
      <w:pPr>
        <w:tabs>
          <w:tab w:val="left" w:pos="720"/>
          <w:tab w:val="left" w:pos="1080"/>
        </w:tabs>
        <w:spacing w:line="360" w:lineRule="atLeast"/>
      </w:pPr>
      <w:r>
        <w:t>The two plots are shown below.</w:t>
      </w:r>
    </w:p>
    <w:p w14:paraId="74B20F5C" w14:textId="77777777" w:rsidR="00062BF6" w:rsidRDefault="00062BF6">
      <w:pPr>
        <w:pStyle w:val="Header"/>
        <w:tabs>
          <w:tab w:val="clear" w:pos="4320"/>
          <w:tab w:val="clear" w:pos="8640"/>
          <w:tab w:val="left" w:pos="720"/>
          <w:tab w:val="left" w:pos="1080"/>
        </w:tabs>
        <w:spacing w:after="120"/>
      </w:pPr>
    </w:p>
    <w:p w14:paraId="6E042864" w14:textId="77777777" w:rsidR="00062BF6" w:rsidRDefault="00062BF6">
      <w:pPr>
        <w:pBdr>
          <w:bottom w:val="single" w:sz="12" w:space="1" w:color="auto"/>
        </w:pBdr>
      </w:pPr>
      <w:r>
        <w:t>In the above plot, the solid line is for the thermistor alone; the dashed line is for the thermistor-resistor combination.</w:t>
      </w:r>
    </w:p>
    <w:p w14:paraId="308E7ACB" w14:textId="77777777" w:rsidR="00062BF6" w:rsidRDefault="00062BF6">
      <w:pPr>
        <w:rPr>
          <w:rFonts w:ascii="Arial" w:hAnsi="Arial"/>
          <w:b/>
          <w:sz w:val="28"/>
        </w:rPr>
      </w:pPr>
      <w:r>
        <w:rPr>
          <w:rFonts w:ascii="Arial" w:hAnsi="Arial"/>
          <w:b/>
          <w:sz w:val="28"/>
        </w:rPr>
        <w:t>Problem 2.71</w:t>
      </w:r>
      <w:r>
        <w:rPr>
          <w:rFonts w:ascii="Arial" w:hAnsi="Arial"/>
          <w:b/>
          <w:sz w:val="28"/>
        </w:rPr>
        <w:tab/>
      </w:r>
    </w:p>
    <w:p w14:paraId="59C36497" w14:textId="4D94D6EB" w:rsidR="000A7C4B" w:rsidRPr="0048636F" w:rsidRDefault="000A7C4B" w:rsidP="000A7C4B">
      <w:pPr>
        <w:autoSpaceDE w:val="0"/>
        <w:autoSpaceDN w:val="0"/>
        <w:adjustRightInd w:val="0"/>
        <w:rPr>
          <w:rFonts w:ascii="Times-Roman" w:hAnsi="Times-Roman" w:cs="Times-Roman"/>
          <w:lang w:eastAsia="it-IT"/>
        </w:rPr>
      </w:pPr>
      <w:r w:rsidRPr="0048636F">
        <w:rPr>
          <w:rFonts w:ascii="Times-Roman" w:hAnsi="Times-Roman" w:cs="Times-Roman"/>
          <w:lang w:eastAsia="it-IT"/>
        </w:rPr>
        <w:t>A moving-coil meter movement has a meter</w:t>
      </w:r>
      <w:r w:rsidR="0048636F" w:rsidRPr="0048636F">
        <w:rPr>
          <w:rFonts w:ascii="Times-Roman" w:hAnsi="Times-Roman" w:cs="Times-Roman"/>
          <w:lang w:eastAsia="it-IT"/>
        </w:rPr>
        <w:t xml:space="preserve"> r</w:t>
      </w:r>
      <w:r w:rsidRPr="0048636F">
        <w:rPr>
          <w:rFonts w:ascii="Times-Roman" w:hAnsi="Times-Roman" w:cs="Times-Roman"/>
          <w:lang w:eastAsia="it-IT"/>
        </w:rPr>
        <w:t>esistance</w:t>
      </w:r>
      <w:r w:rsidR="00CC1C17" w:rsidRPr="0048636F">
        <w:rPr>
          <w:rFonts w:ascii="Times-Roman" w:hAnsi="Times-Roman" w:cs="Times-Roman"/>
          <w:lang w:eastAsia="it-IT"/>
        </w:rPr>
        <w:t xml:space="preserve"> </w:t>
      </w:r>
      <w:r w:rsidRPr="0048636F">
        <w:rPr>
          <w:rFonts w:ascii="Times-Italic" w:hAnsi="Times-Italic" w:cs="Times-Italic"/>
          <w:i/>
          <w:iCs/>
          <w:lang w:eastAsia="it-IT"/>
        </w:rPr>
        <w:t>r</w:t>
      </w:r>
      <w:r w:rsidRPr="0066208E">
        <w:rPr>
          <w:rFonts w:ascii="Times-Italic" w:hAnsi="Times-Italic" w:cs="Times-Italic"/>
          <w:i/>
          <w:iCs/>
          <w:vertAlign w:val="subscript"/>
          <w:lang w:eastAsia="it-IT"/>
        </w:rPr>
        <w:t>M</w:t>
      </w:r>
      <w:r w:rsidRPr="0048636F">
        <w:rPr>
          <w:rFonts w:ascii="MTSYN" w:eastAsia="MTSYN" w:hAnsi="Times-Roman" w:cs="MTSYN"/>
          <w:lang w:eastAsia="it-IT"/>
        </w:rPr>
        <w:t xml:space="preserve">= </w:t>
      </w:r>
      <w:r w:rsidRPr="0048636F">
        <w:rPr>
          <w:rFonts w:ascii="Times-Roman" w:hAnsi="Times-Roman" w:cs="Times-Roman"/>
          <w:lang w:eastAsia="it-IT"/>
        </w:rPr>
        <w:t xml:space="preserve">200 </w:t>
      </w:r>
      <w:r w:rsidRPr="0048636F">
        <w:rPr>
          <w:rFonts w:ascii="Times New Roman" w:hAnsi="Times New Roman"/>
          <w:i/>
          <w:iCs/>
          <w:lang w:eastAsia="it-IT"/>
        </w:rPr>
        <w:t>Ω</w:t>
      </w:r>
      <w:r w:rsidRPr="0048636F">
        <w:rPr>
          <w:rFonts w:ascii="RMTMI" w:hAnsi="RMTMI" w:cs="RMTMI"/>
          <w:i/>
          <w:iCs/>
          <w:lang w:eastAsia="it-IT"/>
        </w:rPr>
        <w:t xml:space="preserve">, </w:t>
      </w:r>
      <w:r w:rsidRPr="0048636F">
        <w:rPr>
          <w:rFonts w:ascii="Times-Roman" w:hAnsi="Times-Roman" w:cs="Times-Roman"/>
          <w:lang w:eastAsia="it-IT"/>
        </w:rPr>
        <w:t>and full-scale deflection is</w:t>
      </w:r>
      <w:r w:rsidR="0048636F" w:rsidRPr="0048636F">
        <w:rPr>
          <w:rFonts w:ascii="Times-Roman" w:hAnsi="Times-Roman" w:cs="Times-Roman"/>
          <w:lang w:eastAsia="it-IT"/>
        </w:rPr>
        <w:t xml:space="preserve"> </w:t>
      </w:r>
      <w:r w:rsidRPr="0048636F">
        <w:rPr>
          <w:rFonts w:ascii="Times-Roman" w:hAnsi="Times-Roman" w:cs="Times-Roman"/>
          <w:lang w:eastAsia="it-IT"/>
        </w:rPr>
        <w:t xml:space="preserve">caused by a meter current </w:t>
      </w:r>
      <w:r w:rsidRPr="0048636F">
        <w:rPr>
          <w:rFonts w:ascii="Times-Italic" w:hAnsi="Times-Italic" w:cs="Times-Italic"/>
          <w:i/>
          <w:iCs/>
          <w:lang w:eastAsia="it-IT"/>
        </w:rPr>
        <w:t>I</w:t>
      </w:r>
      <w:r w:rsidRPr="0066208E">
        <w:rPr>
          <w:rFonts w:ascii="Times-Italic" w:hAnsi="Times-Italic" w:cs="Times-Italic"/>
          <w:i/>
          <w:iCs/>
          <w:vertAlign w:val="subscript"/>
          <w:lang w:eastAsia="it-IT"/>
        </w:rPr>
        <w:t>m</w:t>
      </w:r>
      <w:r w:rsidRPr="0048636F">
        <w:rPr>
          <w:rFonts w:ascii="MTSYN" w:eastAsia="MTSYN" w:hAnsi="Times-Roman" w:cs="MTSYN"/>
          <w:lang w:eastAsia="it-IT"/>
        </w:rPr>
        <w:t xml:space="preserve">= </w:t>
      </w:r>
      <w:r w:rsidRPr="0048636F">
        <w:rPr>
          <w:rFonts w:ascii="Times-Roman" w:hAnsi="Times-Roman" w:cs="Times-Roman"/>
          <w:lang w:eastAsia="it-IT"/>
        </w:rPr>
        <w:t xml:space="preserve">10 </w:t>
      </w:r>
      <w:r w:rsidRPr="0048636F">
        <w:rPr>
          <w:rFonts w:ascii="RMTMI" w:hAnsi="RMTMI" w:cs="RMTMI"/>
          <w:i/>
          <w:iCs/>
          <w:lang w:val="it-IT" w:eastAsia="it-IT"/>
        </w:rPr>
        <w:t>μ</w:t>
      </w:r>
      <w:r w:rsidRPr="0048636F">
        <w:rPr>
          <w:rFonts w:ascii="Times-Roman" w:hAnsi="Times-Roman" w:cs="Times-Roman"/>
          <w:lang w:eastAsia="it-IT"/>
        </w:rPr>
        <w:t>A. The movement</w:t>
      </w:r>
      <w:r w:rsidR="0048636F" w:rsidRPr="0048636F">
        <w:rPr>
          <w:rFonts w:ascii="Times-Roman" w:hAnsi="Times-Roman" w:cs="Times-Roman"/>
          <w:lang w:eastAsia="it-IT"/>
        </w:rPr>
        <w:t xml:space="preserve"> </w:t>
      </w:r>
      <w:r w:rsidRPr="0048636F">
        <w:rPr>
          <w:rFonts w:ascii="Times-Roman" w:hAnsi="Times-Roman" w:cs="Times-Roman"/>
          <w:lang w:eastAsia="it-IT"/>
        </w:rPr>
        <w:t>must be used to indicate pressure measured by the</w:t>
      </w:r>
      <w:r w:rsidR="0048636F" w:rsidRPr="0048636F">
        <w:rPr>
          <w:rFonts w:ascii="Times-Roman" w:hAnsi="Times-Roman" w:cs="Times-Roman"/>
          <w:lang w:eastAsia="it-IT"/>
        </w:rPr>
        <w:t xml:space="preserve"> </w:t>
      </w:r>
      <w:r w:rsidRPr="0048636F">
        <w:rPr>
          <w:rFonts w:ascii="Times-Roman" w:hAnsi="Times-Roman" w:cs="Times-Roman"/>
          <w:lang w:eastAsia="it-IT"/>
        </w:rPr>
        <w:t>sensor up to a maximum of 100 kPa. See Figure P2.71.</w:t>
      </w:r>
    </w:p>
    <w:p w14:paraId="35427991" w14:textId="16564711" w:rsidR="000A7C4B" w:rsidRPr="0048636F" w:rsidRDefault="000A7C4B" w:rsidP="0048636F">
      <w:pPr>
        <w:autoSpaceDE w:val="0"/>
        <w:autoSpaceDN w:val="0"/>
        <w:adjustRightInd w:val="0"/>
        <w:ind w:left="720"/>
        <w:rPr>
          <w:rFonts w:ascii="Times-Roman" w:hAnsi="Times-Roman" w:cs="Times-Roman"/>
          <w:lang w:eastAsia="it-IT"/>
        </w:rPr>
      </w:pPr>
      <w:r w:rsidRPr="0048636F">
        <w:rPr>
          <w:rFonts w:ascii="Times-Roman" w:hAnsi="Times-Roman" w:cs="Times-Roman"/>
          <w:lang w:eastAsia="it-IT"/>
        </w:rPr>
        <w:t>a. Draw a circuit required to do this, showing all</w:t>
      </w:r>
      <w:r w:rsidR="0048636F" w:rsidRPr="0048636F">
        <w:rPr>
          <w:rFonts w:ascii="Times-Roman" w:hAnsi="Times-Roman" w:cs="Times-Roman"/>
          <w:lang w:eastAsia="it-IT"/>
        </w:rPr>
        <w:t xml:space="preserve"> </w:t>
      </w:r>
      <w:r w:rsidRPr="0048636F">
        <w:rPr>
          <w:rFonts w:ascii="Times-Roman" w:hAnsi="Times-Roman" w:cs="Times-Roman"/>
          <w:lang w:eastAsia="it-IT"/>
        </w:rPr>
        <w:t>appropriate connections between the terminals of</w:t>
      </w:r>
      <w:r w:rsidR="0048636F" w:rsidRPr="0048636F">
        <w:rPr>
          <w:rFonts w:ascii="Times-Roman" w:hAnsi="Times-Roman" w:cs="Times-Roman"/>
          <w:lang w:eastAsia="it-IT"/>
        </w:rPr>
        <w:t xml:space="preserve"> </w:t>
      </w:r>
      <w:r w:rsidRPr="0048636F">
        <w:rPr>
          <w:rFonts w:ascii="Times-Roman" w:hAnsi="Times-Roman" w:cs="Times-Roman"/>
          <w:lang w:eastAsia="it-IT"/>
        </w:rPr>
        <w:t>the sensor and meter movement.</w:t>
      </w:r>
    </w:p>
    <w:p w14:paraId="4439DE1C" w14:textId="6BF84EE2" w:rsidR="000A7C4B" w:rsidRPr="0048636F" w:rsidRDefault="000A7C4B" w:rsidP="0048636F">
      <w:pPr>
        <w:autoSpaceDE w:val="0"/>
        <w:autoSpaceDN w:val="0"/>
        <w:adjustRightInd w:val="0"/>
        <w:ind w:left="720"/>
        <w:rPr>
          <w:rFonts w:ascii="Times-Roman" w:hAnsi="Times-Roman" w:cs="Times-Roman"/>
          <w:lang w:eastAsia="it-IT"/>
        </w:rPr>
      </w:pPr>
      <w:r w:rsidRPr="0048636F">
        <w:rPr>
          <w:rFonts w:ascii="Times-Roman" w:hAnsi="Times-Roman" w:cs="Times-Roman"/>
          <w:lang w:eastAsia="it-IT"/>
        </w:rPr>
        <w:t>b. Determine the value of each component in the</w:t>
      </w:r>
      <w:r w:rsidR="0048636F" w:rsidRPr="0048636F">
        <w:rPr>
          <w:rFonts w:ascii="Times-Roman" w:hAnsi="Times-Roman" w:cs="Times-Roman"/>
          <w:lang w:eastAsia="it-IT"/>
        </w:rPr>
        <w:t xml:space="preserve"> </w:t>
      </w:r>
      <w:r w:rsidRPr="0048636F">
        <w:rPr>
          <w:rFonts w:ascii="Times-Roman" w:hAnsi="Times-Roman" w:cs="Times-Roman"/>
          <w:lang w:eastAsia="it-IT"/>
        </w:rPr>
        <w:t>circuit.</w:t>
      </w:r>
    </w:p>
    <w:p w14:paraId="5BBA0CF0" w14:textId="6755B010" w:rsidR="000A7C4B" w:rsidRPr="0048636F" w:rsidRDefault="000A7C4B" w:rsidP="0048636F">
      <w:pPr>
        <w:autoSpaceDE w:val="0"/>
        <w:autoSpaceDN w:val="0"/>
        <w:adjustRightInd w:val="0"/>
        <w:ind w:left="720"/>
        <w:rPr>
          <w:rFonts w:ascii="Times-Roman" w:hAnsi="Times-Roman" w:cs="Times-Roman"/>
          <w:lang w:eastAsia="it-IT"/>
        </w:rPr>
      </w:pPr>
      <w:r w:rsidRPr="0048636F">
        <w:rPr>
          <w:rFonts w:ascii="Times-Roman" w:hAnsi="Times-Roman" w:cs="Times-Roman"/>
          <w:lang w:eastAsia="it-IT"/>
        </w:rPr>
        <w:t>c. What is the linear range, that is, the minimum and</w:t>
      </w:r>
      <w:r w:rsidR="0048636F" w:rsidRPr="0048636F">
        <w:rPr>
          <w:rFonts w:ascii="Times-Roman" w:hAnsi="Times-Roman" w:cs="Times-Roman"/>
          <w:lang w:eastAsia="it-IT"/>
        </w:rPr>
        <w:t xml:space="preserve"> </w:t>
      </w:r>
      <w:r w:rsidRPr="0048636F">
        <w:rPr>
          <w:rFonts w:ascii="Times-Roman" w:hAnsi="Times-Roman" w:cs="Times-Roman"/>
          <w:lang w:eastAsia="it-IT"/>
        </w:rPr>
        <w:t>maximum pressure that can accurately be</w:t>
      </w:r>
      <w:r w:rsidR="0048636F" w:rsidRPr="0048636F">
        <w:rPr>
          <w:rFonts w:ascii="Times-Roman" w:hAnsi="Times-Roman" w:cs="Times-Roman"/>
          <w:lang w:eastAsia="it-IT"/>
        </w:rPr>
        <w:t xml:space="preserve"> </w:t>
      </w:r>
      <w:r w:rsidRPr="0048636F">
        <w:rPr>
          <w:rFonts w:ascii="Times-Roman" w:hAnsi="Times-Roman" w:cs="Times-Roman"/>
          <w:lang w:eastAsia="it-IT"/>
        </w:rPr>
        <w:t>measured?</w:t>
      </w:r>
    </w:p>
    <w:p w14:paraId="0B8F3FD6" w14:textId="6279EC00" w:rsidR="00062BF6" w:rsidRDefault="00F70B0D">
      <w:pPr>
        <w:pStyle w:val="Heading2"/>
        <w:rPr>
          <w:b w:val="0"/>
        </w:rPr>
      </w:pPr>
      <w:r>
        <w:rPr>
          <w:noProof/>
        </w:rPr>
        <w:drawing>
          <wp:anchor distT="0" distB="0" distL="114300" distR="114300" simplePos="0" relativeHeight="251707904" behindDoc="0" locked="0" layoutInCell="1" allowOverlap="1" wp14:anchorId="1783EF00" wp14:editId="3062CF95">
            <wp:simplePos x="0" y="0"/>
            <wp:positionH relativeFrom="column">
              <wp:posOffset>4509770</wp:posOffset>
            </wp:positionH>
            <wp:positionV relativeFrom="paragraph">
              <wp:posOffset>120015</wp:posOffset>
            </wp:positionV>
            <wp:extent cx="1932305" cy="1766570"/>
            <wp:effectExtent l="0" t="0" r="0"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932305" cy="1766570"/>
                    </a:xfrm>
                    <a:prstGeom prst="rect">
                      <a:avLst/>
                    </a:prstGeom>
                    <a:noFill/>
                  </pic:spPr>
                </pic:pic>
              </a:graphicData>
            </a:graphic>
            <wp14:sizeRelH relativeFrom="page">
              <wp14:pctWidth>0</wp14:pctWidth>
            </wp14:sizeRelH>
            <wp14:sizeRelV relativeFrom="page">
              <wp14:pctHeight>0</wp14:pctHeight>
            </wp14:sizeRelV>
          </wp:anchor>
        </w:drawing>
      </w:r>
      <w:r w:rsidR="00062BF6">
        <w:t>Solution:</w:t>
      </w:r>
    </w:p>
    <w:p w14:paraId="1190B6C2" w14:textId="77777777" w:rsidR="00062BF6" w:rsidRPr="00777615" w:rsidRDefault="00062BF6" w:rsidP="00777615">
      <w:pPr>
        <w:pStyle w:val="Heading3"/>
        <w:rPr>
          <w:rFonts w:ascii="Arial" w:hAnsi="Arial"/>
          <w:bCs/>
        </w:rPr>
      </w:pPr>
      <w:r w:rsidRPr="00777615">
        <w:rPr>
          <w:rFonts w:ascii="Arial" w:hAnsi="Arial"/>
          <w:bCs/>
        </w:rPr>
        <w:t>Known quantities:</w:t>
      </w:r>
    </w:p>
    <w:p w14:paraId="77BFE4EC" w14:textId="01166222" w:rsidR="00062BF6" w:rsidRDefault="00062BF6">
      <w:r>
        <w:t>Meter resistance of t</w:t>
      </w:r>
      <w:r w:rsidR="0066208E">
        <w:t xml:space="preserve">he coil; meter current for full </w:t>
      </w:r>
      <w:r>
        <w:t>scale deflection; max measurable pressure.</w:t>
      </w:r>
    </w:p>
    <w:p w14:paraId="17BE37A2" w14:textId="77777777" w:rsidR="00062BF6" w:rsidRPr="00777615" w:rsidRDefault="00062BF6" w:rsidP="00777615">
      <w:pPr>
        <w:pStyle w:val="Heading3"/>
        <w:rPr>
          <w:rFonts w:ascii="Arial" w:hAnsi="Arial"/>
          <w:bCs/>
        </w:rPr>
      </w:pPr>
      <w:r w:rsidRPr="00777615">
        <w:rPr>
          <w:rFonts w:ascii="Arial" w:hAnsi="Arial"/>
          <w:bCs/>
        </w:rPr>
        <w:t>Find:</w:t>
      </w:r>
    </w:p>
    <w:p w14:paraId="77690C1A" w14:textId="4BA1F324" w:rsidR="00062BF6" w:rsidRDefault="00062BF6" w:rsidP="007C77F1">
      <w:pPr>
        <w:numPr>
          <w:ilvl w:val="0"/>
          <w:numId w:val="12"/>
        </w:numPr>
      </w:pPr>
      <w:r>
        <w:t>The circuit required to indicate the pressure measured by a sensor</w:t>
      </w:r>
    </w:p>
    <w:p w14:paraId="140241E0" w14:textId="77777777" w:rsidR="00062BF6" w:rsidRDefault="00062BF6" w:rsidP="007C77F1">
      <w:pPr>
        <w:numPr>
          <w:ilvl w:val="0"/>
          <w:numId w:val="12"/>
        </w:numPr>
      </w:pPr>
      <w:r>
        <w:t>The value of each component of the circuit; the linear range</w:t>
      </w:r>
    </w:p>
    <w:p w14:paraId="35A5EEBD" w14:textId="77777777" w:rsidR="00062BF6" w:rsidRDefault="00062BF6" w:rsidP="007C77F1">
      <w:pPr>
        <w:numPr>
          <w:ilvl w:val="0"/>
          <w:numId w:val="12"/>
        </w:numPr>
      </w:pPr>
      <w:r>
        <w:t>The maximum pressure that can accurately be measured.</w:t>
      </w:r>
    </w:p>
    <w:p w14:paraId="39C4A3A0" w14:textId="77777777" w:rsidR="00062BF6" w:rsidRPr="00777615" w:rsidRDefault="00062BF6" w:rsidP="00777615">
      <w:pPr>
        <w:pStyle w:val="Heading3"/>
        <w:rPr>
          <w:rFonts w:ascii="Arial" w:hAnsi="Arial"/>
          <w:bCs/>
        </w:rPr>
      </w:pPr>
      <w:r w:rsidRPr="00777615">
        <w:rPr>
          <w:rFonts w:ascii="Arial" w:hAnsi="Arial"/>
          <w:bCs/>
        </w:rPr>
        <w:t>Assumptions:</w:t>
      </w:r>
    </w:p>
    <w:p w14:paraId="47C5F83B" w14:textId="77777777" w:rsidR="00062BF6" w:rsidRDefault="00062BF6">
      <w:r>
        <w:t>Sensor characteristics follow what is shown in Figure P2.71</w:t>
      </w:r>
    </w:p>
    <w:p w14:paraId="10D0D7BD" w14:textId="77777777" w:rsidR="00062BF6" w:rsidRPr="00777615" w:rsidRDefault="00062BF6" w:rsidP="00777615">
      <w:pPr>
        <w:pStyle w:val="Heading3"/>
        <w:rPr>
          <w:rFonts w:ascii="Arial" w:hAnsi="Arial"/>
          <w:bCs/>
        </w:rPr>
      </w:pPr>
      <w:r w:rsidRPr="00777615">
        <w:rPr>
          <w:rFonts w:ascii="Arial" w:hAnsi="Arial"/>
          <w:bCs/>
        </w:rPr>
        <w:t>Analysis:</w:t>
      </w:r>
    </w:p>
    <w:p w14:paraId="36F11B24" w14:textId="77777777" w:rsidR="00062BF6" w:rsidRDefault="00062BF6">
      <w:pPr>
        <w:rPr>
          <w:position w:val="-4"/>
        </w:rPr>
      </w:pPr>
      <w:r>
        <w:rPr>
          <w:position w:val="-4"/>
        </w:rPr>
        <w:t>a) A series resistor to drop excess voltage is required.</w:t>
      </w:r>
    </w:p>
    <w:p w14:paraId="5AAB17BB" w14:textId="77777777" w:rsidR="00062BF6" w:rsidRDefault="00062BF6">
      <w:pPr>
        <w:rPr>
          <w:position w:val="-4"/>
        </w:rPr>
      </w:pPr>
      <w:r>
        <w:rPr>
          <w:position w:val="-4"/>
        </w:rPr>
        <w:t>b) At full scale, meter:</w:t>
      </w:r>
    </w:p>
    <w:p w14:paraId="70BA5119" w14:textId="77777777" w:rsidR="00062BF6" w:rsidRDefault="00CB1CAD">
      <w:pPr>
        <w:ind w:firstLine="709"/>
        <w:rPr>
          <w:position w:val="-4"/>
        </w:rPr>
      </w:pPr>
      <w:r>
        <w:rPr>
          <w:noProof/>
          <w:position w:val="-38"/>
        </w:rPr>
        <w:object w:dxaOrig="2560" w:dyaOrig="860" w14:anchorId="0C921F88">
          <v:shape id="_x0000_i1260" type="#_x0000_t75" alt="" style="width:129pt;height:44pt;mso-width-percent:0;mso-height-percent:0;mso-width-percent:0;mso-height-percent:0" o:ole="" fillcolor="window">
            <v:imagedata r:id="rId547" o:title=""/>
          </v:shape>
          <o:OLEObject Type="Embed" ProgID="Equation.3" ShapeID="_x0000_i1260" DrawAspect="Content" ObjectID="_1452346013" r:id="rId548"/>
        </w:object>
      </w:r>
    </w:p>
    <w:p w14:paraId="36C62910" w14:textId="77777777" w:rsidR="00062BF6" w:rsidRDefault="00062BF6">
      <w:pPr>
        <w:rPr>
          <w:position w:val="-4"/>
        </w:rPr>
      </w:pPr>
      <w:r>
        <w:rPr>
          <w:position w:val="-4"/>
        </w:rPr>
        <w:t>at full scale, sensor (from characteristics):</w:t>
      </w:r>
    </w:p>
    <w:p w14:paraId="6B2223C0" w14:textId="77777777" w:rsidR="00062BF6" w:rsidRDefault="00CB1CAD">
      <w:pPr>
        <w:ind w:firstLine="709"/>
        <w:rPr>
          <w:position w:val="-4"/>
        </w:rPr>
      </w:pPr>
      <w:r>
        <w:rPr>
          <w:noProof/>
          <w:position w:val="-8"/>
        </w:rPr>
        <w:object w:dxaOrig="1360" w:dyaOrig="260" w14:anchorId="5CD06B36">
          <v:shape id="_x0000_i1261" type="#_x0000_t75" alt="" style="width:69pt;height:13pt;mso-width-percent:0;mso-height-percent:0;mso-width-percent:0;mso-height-percent:0" o:ole="" fillcolor="window">
            <v:imagedata r:id="rId549" o:title=""/>
          </v:shape>
          <o:OLEObject Type="Embed" ProgID="Equation.3" ShapeID="_x0000_i1261" DrawAspect="Content" ObjectID="_1452346014" r:id="rId550"/>
        </w:object>
      </w:r>
    </w:p>
    <w:p w14:paraId="17C26DE5" w14:textId="77777777" w:rsidR="00062BF6" w:rsidRDefault="00CB1CAD">
      <w:pPr>
        <w:ind w:firstLine="709"/>
        <w:rPr>
          <w:position w:val="-4"/>
        </w:rPr>
      </w:pPr>
      <w:r>
        <w:rPr>
          <w:noProof/>
          <w:position w:val="-8"/>
        </w:rPr>
        <w:object w:dxaOrig="1380" w:dyaOrig="260" w14:anchorId="42ADE968">
          <v:shape id="_x0000_i1262" type="#_x0000_t75" alt="" style="width:65pt;height:13pt;mso-width-percent:0;mso-height-percent:0;mso-width-percent:0;mso-height-percent:0" o:ole="" fillcolor="window">
            <v:imagedata r:id="rId551" o:title=""/>
          </v:shape>
          <o:OLEObject Type="Embed" ProgID="Equation.3" ShapeID="_x0000_i1262" DrawAspect="Content" ObjectID="_1452346015" r:id="rId552"/>
        </w:object>
      </w:r>
    </w:p>
    <w:p w14:paraId="18FEA876" w14:textId="77777777" w:rsidR="00062BF6" w:rsidRDefault="00CB1CAD">
      <w:pPr>
        <w:ind w:firstLine="709"/>
        <w:rPr>
          <w:position w:val="-4"/>
        </w:rPr>
      </w:pPr>
      <w:r>
        <w:rPr>
          <w:noProof/>
          <w:position w:val="-8"/>
        </w:rPr>
        <w:object w:dxaOrig="2740" w:dyaOrig="260" w14:anchorId="24E01F1D">
          <v:shape id="_x0000_i1263" type="#_x0000_t75" alt="" style="width:138pt;height:13pt;mso-width-percent:0;mso-height-percent:0;mso-width-percent:0;mso-height-percent:0" o:ole="" fillcolor="window">
            <v:imagedata r:id="rId553" o:title=""/>
          </v:shape>
          <o:OLEObject Type="Embed" ProgID="Equation.3" ShapeID="_x0000_i1263" DrawAspect="Content" ObjectID="_1452346016" r:id="rId554"/>
        </w:object>
      </w:r>
    </w:p>
    <w:p w14:paraId="7C91682B" w14:textId="77777777" w:rsidR="00062BF6" w:rsidRDefault="00CB1CAD">
      <w:pPr>
        <w:ind w:firstLine="709"/>
        <w:rPr>
          <w:position w:val="-4"/>
        </w:rPr>
      </w:pPr>
      <w:r>
        <w:rPr>
          <w:noProof/>
          <w:position w:val="-8"/>
        </w:rPr>
        <w:object w:dxaOrig="3880" w:dyaOrig="260" w14:anchorId="45165754">
          <v:shape id="_x0000_i1264" type="#_x0000_t75" alt="" style="width:194pt;height:13pt;mso-width-percent:0;mso-height-percent:0;mso-width-percent:0;mso-height-percent:0" o:ole="" fillcolor="window">
            <v:imagedata r:id="rId555" o:title=""/>
          </v:shape>
          <o:OLEObject Type="Embed" ProgID="Equation.3" ShapeID="_x0000_i1264" DrawAspect="Content" ObjectID="_1452346017" r:id="rId556"/>
        </w:object>
      </w:r>
    </w:p>
    <w:p w14:paraId="71562763" w14:textId="77777777" w:rsidR="00062BF6" w:rsidRDefault="00CB1CAD">
      <w:pPr>
        <w:ind w:firstLine="709"/>
        <w:rPr>
          <w:position w:val="-4"/>
        </w:rPr>
      </w:pPr>
      <w:r>
        <w:rPr>
          <w:noProof/>
          <w:position w:val="-8"/>
        </w:rPr>
        <w:object w:dxaOrig="2260" w:dyaOrig="260" w14:anchorId="05210969">
          <v:shape id="_x0000_i1265" type="#_x0000_t75" alt="" style="width:113pt;height:13pt;mso-width-percent:0;mso-height-percent:0;mso-width-percent:0;mso-height-percent:0" o:ole="" fillcolor="window">
            <v:imagedata r:id="rId557" o:title=""/>
          </v:shape>
          <o:OLEObject Type="Embed" ProgID="Equation.3" ShapeID="_x0000_i1265" DrawAspect="Content" ObjectID="_1452346018" r:id="rId558"/>
        </w:object>
      </w:r>
    </w:p>
    <w:p w14:paraId="11320537" w14:textId="77777777" w:rsidR="00062BF6" w:rsidRDefault="00062BF6">
      <w:pPr>
        <w:ind w:firstLine="709"/>
        <w:rPr>
          <w:position w:val="-4"/>
        </w:rPr>
      </w:pPr>
      <w:r>
        <w:rPr>
          <w:position w:val="-4"/>
        </w:rPr>
        <w:t xml:space="preserve">Ohm law: </w:t>
      </w:r>
      <w:r w:rsidR="00CB1CAD">
        <w:rPr>
          <w:noProof/>
          <w:position w:val="-24"/>
        </w:rPr>
        <w:object w:dxaOrig="2360" w:dyaOrig="540" w14:anchorId="5F72B717">
          <v:shape id="_x0000_i1266" type="#_x0000_t75" alt="" style="width:118pt;height:26pt;mso-width-percent:0;mso-height-percent:0;mso-width-percent:0;mso-height-percent:0" o:ole="" fillcolor="window">
            <v:imagedata r:id="rId559" o:title=""/>
          </v:shape>
          <o:OLEObject Type="Embed" ProgID="Equation.3" ShapeID="_x0000_i1266" DrawAspect="Content" ObjectID="_1452346019" r:id="rId560"/>
        </w:object>
      </w:r>
      <w:r>
        <w:rPr>
          <w:position w:val="-4"/>
        </w:rPr>
        <w:t>.</w:t>
      </w:r>
    </w:p>
    <w:p w14:paraId="46FED962" w14:textId="77777777" w:rsidR="00062BF6" w:rsidRDefault="00062BF6">
      <w:pPr>
        <w:pBdr>
          <w:bottom w:val="single" w:sz="12" w:space="1" w:color="auto"/>
        </w:pBdr>
        <w:rPr>
          <w:position w:val="-4"/>
        </w:rPr>
      </w:pPr>
      <w:r>
        <w:rPr>
          <w:position w:val="-4"/>
        </w:rPr>
        <w:t>c) from sensor characteristic: 30 kPa –110 kPa.</w:t>
      </w:r>
    </w:p>
    <w:p w14:paraId="39E66C9A" w14:textId="77777777" w:rsidR="00062BF6" w:rsidRDefault="00062BF6">
      <w:pPr>
        <w:rPr>
          <w:color w:val="0000FF"/>
        </w:rPr>
      </w:pPr>
    </w:p>
    <w:p w14:paraId="57E12E47" w14:textId="77777777" w:rsidR="00062BF6" w:rsidRDefault="00062BF6">
      <w:pPr>
        <w:rPr>
          <w:rFonts w:ascii="Arial" w:hAnsi="Arial"/>
          <w:b/>
          <w:sz w:val="28"/>
        </w:rPr>
      </w:pPr>
      <w:r>
        <w:rPr>
          <w:rFonts w:ascii="Arial" w:hAnsi="Arial"/>
          <w:b/>
          <w:sz w:val="28"/>
        </w:rPr>
        <w:t>Problem 2.72</w:t>
      </w:r>
      <w:r>
        <w:rPr>
          <w:rFonts w:ascii="Arial" w:hAnsi="Arial"/>
          <w:b/>
          <w:sz w:val="28"/>
        </w:rPr>
        <w:tab/>
      </w:r>
    </w:p>
    <w:p w14:paraId="18C5E0C5" w14:textId="40BAF2E3" w:rsidR="00802535" w:rsidRPr="0048636F" w:rsidRDefault="00802535" w:rsidP="00802535">
      <w:pPr>
        <w:rPr>
          <w:rFonts w:ascii="Times New Roman" w:hAnsi="Times New Roman"/>
        </w:rPr>
      </w:pPr>
      <w:r w:rsidRPr="0048636F">
        <w:rPr>
          <w:rFonts w:ascii="Times New Roman" w:hAnsi="Times New Roman"/>
        </w:rPr>
        <w:t>The circuit of Figure P2.72 is used to measure the</w:t>
      </w:r>
      <w:r w:rsidR="0048636F" w:rsidRPr="0048636F">
        <w:rPr>
          <w:rFonts w:ascii="Times New Roman" w:hAnsi="Times New Roman"/>
        </w:rPr>
        <w:t xml:space="preserve"> </w:t>
      </w:r>
      <w:r w:rsidRPr="0048636F">
        <w:rPr>
          <w:rFonts w:ascii="Times New Roman" w:hAnsi="Times New Roman"/>
        </w:rPr>
        <w:t>internal impedance of a battery. The battery being</w:t>
      </w:r>
      <w:r w:rsidR="0048636F" w:rsidRPr="0048636F">
        <w:rPr>
          <w:rFonts w:ascii="Times New Roman" w:hAnsi="Times New Roman"/>
        </w:rPr>
        <w:t xml:space="preserve"> </w:t>
      </w:r>
      <w:r w:rsidRPr="0048636F">
        <w:rPr>
          <w:rFonts w:ascii="Times New Roman" w:hAnsi="Times New Roman"/>
        </w:rPr>
        <w:t>tested is a NiMH battery cell.</w:t>
      </w:r>
    </w:p>
    <w:p w14:paraId="3F1DE085" w14:textId="3EDA32CC" w:rsidR="00802535" w:rsidRPr="0048636F" w:rsidRDefault="00802535" w:rsidP="0048636F">
      <w:pPr>
        <w:ind w:left="720"/>
        <w:rPr>
          <w:rFonts w:ascii="Times New Roman" w:hAnsi="Times New Roman"/>
        </w:rPr>
      </w:pPr>
      <w:r w:rsidRPr="0048636F">
        <w:rPr>
          <w:rFonts w:ascii="Times New Roman" w:hAnsi="Times New Roman"/>
        </w:rPr>
        <w:t>a. A fresh battery is being tested, and it is found that</w:t>
      </w:r>
      <w:r w:rsidR="0048636F" w:rsidRPr="0048636F">
        <w:rPr>
          <w:rFonts w:ascii="Times New Roman" w:hAnsi="Times New Roman"/>
        </w:rPr>
        <w:t xml:space="preserve"> </w:t>
      </w:r>
      <w:r w:rsidRPr="0048636F">
        <w:rPr>
          <w:rFonts w:ascii="Times New Roman" w:hAnsi="Times New Roman"/>
        </w:rPr>
        <w:t>the voltage V</w:t>
      </w:r>
      <w:r w:rsidRPr="00E43CED">
        <w:rPr>
          <w:rFonts w:ascii="Times New Roman" w:hAnsi="Times New Roman"/>
          <w:vertAlign w:val="subscript"/>
        </w:rPr>
        <w:t>out</w:t>
      </w:r>
      <w:r w:rsidRPr="0048636F">
        <w:rPr>
          <w:rFonts w:ascii="Times New Roman" w:hAnsi="Times New Roman"/>
        </w:rPr>
        <w:t xml:space="preserve"> , is 2.28 V with the switch open and</w:t>
      </w:r>
      <w:r w:rsidR="0048636F" w:rsidRPr="0048636F">
        <w:rPr>
          <w:rFonts w:ascii="Times New Roman" w:hAnsi="Times New Roman"/>
        </w:rPr>
        <w:t xml:space="preserve"> </w:t>
      </w:r>
      <w:r w:rsidRPr="0048636F">
        <w:rPr>
          <w:rFonts w:ascii="Times New Roman" w:hAnsi="Times New Roman"/>
        </w:rPr>
        <w:t>2.27 V with the switch closed. Find the internal</w:t>
      </w:r>
      <w:r w:rsidR="0048636F" w:rsidRPr="0048636F">
        <w:rPr>
          <w:rFonts w:ascii="Times New Roman" w:hAnsi="Times New Roman"/>
        </w:rPr>
        <w:t xml:space="preserve"> </w:t>
      </w:r>
      <w:r w:rsidRPr="0048636F">
        <w:rPr>
          <w:rFonts w:ascii="Times New Roman" w:hAnsi="Times New Roman"/>
        </w:rPr>
        <w:t>resistance of the battery.</w:t>
      </w:r>
    </w:p>
    <w:p w14:paraId="2594D04A" w14:textId="49A5C72E" w:rsidR="00802535" w:rsidRPr="0048636F" w:rsidRDefault="00802535" w:rsidP="0048636F">
      <w:pPr>
        <w:ind w:left="720"/>
        <w:rPr>
          <w:rFonts w:ascii="Times New Roman" w:hAnsi="Times New Roman"/>
        </w:rPr>
      </w:pPr>
      <w:r w:rsidRPr="0048636F">
        <w:rPr>
          <w:rFonts w:ascii="Times New Roman" w:hAnsi="Times New Roman"/>
        </w:rPr>
        <w:t>b. The same battery is tested one year later, and V</w:t>
      </w:r>
      <w:r w:rsidRPr="00E43CED">
        <w:rPr>
          <w:rFonts w:ascii="Times New Roman" w:hAnsi="Times New Roman"/>
          <w:vertAlign w:val="subscript"/>
        </w:rPr>
        <w:t>out</w:t>
      </w:r>
      <w:r w:rsidRPr="0048636F">
        <w:rPr>
          <w:rFonts w:ascii="Times New Roman" w:hAnsi="Times New Roman"/>
        </w:rPr>
        <w:t xml:space="preserve"> is</w:t>
      </w:r>
      <w:r w:rsidR="0048636F" w:rsidRPr="0048636F">
        <w:rPr>
          <w:rFonts w:ascii="Times New Roman" w:hAnsi="Times New Roman"/>
        </w:rPr>
        <w:t xml:space="preserve"> </w:t>
      </w:r>
      <w:r w:rsidRPr="0048636F">
        <w:rPr>
          <w:rFonts w:ascii="Times New Roman" w:hAnsi="Times New Roman"/>
        </w:rPr>
        <w:t>found to be 2.2 V with the switch open but 0.31 V</w:t>
      </w:r>
      <w:r w:rsidR="0048636F" w:rsidRPr="0048636F">
        <w:rPr>
          <w:rFonts w:ascii="Times New Roman" w:hAnsi="Times New Roman"/>
        </w:rPr>
        <w:t xml:space="preserve"> </w:t>
      </w:r>
      <w:r w:rsidRPr="0048636F">
        <w:rPr>
          <w:rFonts w:ascii="Times New Roman" w:hAnsi="Times New Roman"/>
        </w:rPr>
        <w:t>with the switch closed. Find the internal resistance</w:t>
      </w:r>
      <w:r w:rsidR="0048636F" w:rsidRPr="0048636F">
        <w:rPr>
          <w:rFonts w:ascii="Times New Roman" w:hAnsi="Times New Roman"/>
        </w:rPr>
        <w:t xml:space="preserve"> </w:t>
      </w:r>
      <w:r w:rsidRPr="0048636F">
        <w:rPr>
          <w:rFonts w:ascii="Times New Roman" w:hAnsi="Times New Roman"/>
        </w:rPr>
        <w:t>of the battery.</w:t>
      </w:r>
    </w:p>
    <w:p w14:paraId="59077D6C" w14:textId="77777777" w:rsidR="00062BF6" w:rsidRDefault="00E41F10">
      <w:pPr>
        <w:pStyle w:val="Heading2"/>
      </w:pPr>
      <w:r>
        <w:rPr>
          <w:noProof/>
        </w:rPr>
        <w:drawing>
          <wp:anchor distT="0" distB="0" distL="114300" distR="114300" simplePos="0" relativeHeight="251627008" behindDoc="0" locked="0" layoutInCell="1" allowOverlap="1" wp14:anchorId="4FDEE3F1" wp14:editId="43CACC7D">
            <wp:simplePos x="0" y="0"/>
            <wp:positionH relativeFrom="column">
              <wp:posOffset>4162425</wp:posOffset>
            </wp:positionH>
            <wp:positionV relativeFrom="paragraph">
              <wp:posOffset>108585</wp:posOffset>
            </wp:positionV>
            <wp:extent cx="1777365" cy="1457325"/>
            <wp:effectExtent l="0" t="0" r="0" b="952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77736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t>Solution:</w:t>
      </w:r>
    </w:p>
    <w:p w14:paraId="0F639093" w14:textId="77777777" w:rsidR="00062BF6" w:rsidRPr="00777615" w:rsidRDefault="00062BF6" w:rsidP="00777615">
      <w:pPr>
        <w:pStyle w:val="Heading3"/>
        <w:rPr>
          <w:rFonts w:ascii="Arial" w:hAnsi="Arial"/>
          <w:bCs/>
        </w:rPr>
      </w:pPr>
      <w:r w:rsidRPr="00777615">
        <w:rPr>
          <w:rFonts w:ascii="Arial" w:hAnsi="Arial"/>
          <w:bCs/>
        </w:rPr>
        <w:t>Known quantities:</w:t>
      </w:r>
    </w:p>
    <w:p w14:paraId="79ADFFEF" w14:textId="77777777" w:rsidR="00062BF6" w:rsidRDefault="00062BF6">
      <w:r>
        <w:t>Schematic of the circuit shown in Figure P2.72; voltage at terminals with switch open and closed for fresh battery; same voltages for the same battery after 1 year.</w:t>
      </w:r>
    </w:p>
    <w:p w14:paraId="23407E4B" w14:textId="77777777" w:rsidR="00062BF6" w:rsidRPr="00777615" w:rsidRDefault="00062BF6" w:rsidP="00777615">
      <w:pPr>
        <w:pStyle w:val="Heading3"/>
        <w:rPr>
          <w:rFonts w:ascii="Arial" w:hAnsi="Arial"/>
          <w:bCs/>
        </w:rPr>
      </w:pPr>
      <w:r w:rsidRPr="00777615">
        <w:rPr>
          <w:rFonts w:ascii="Arial" w:hAnsi="Arial"/>
          <w:bCs/>
        </w:rPr>
        <w:t>Find:</w:t>
      </w:r>
    </w:p>
    <w:p w14:paraId="7C39D07E" w14:textId="77777777" w:rsidR="00062BF6" w:rsidRDefault="00062BF6">
      <w:r>
        <w:t>The internal resistance of the battery in each case.</w:t>
      </w:r>
    </w:p>
    <w:p w14:paraId="51007C64" w14:textId="77777777" w:rsidR="00062BF6" w:rsidRPr="00777615" w:rsidRDefault="00062BF6" w:rsidP="00777615">
      <w:pPr>
        <w:pStyle w:val="Heading3"/>
        <w:rPr>
          <w:rFonts w:ascii="Arial" w:hAnsi="Arial"/>
          <w:bCs/>
        </w:rPr>
      </w:pPr>
      <w:r w:rsidRPr="00777615">
        <w:rPr>
          <w:rFonts w:ascii="Arial" w:hAnsi="Arial"/>
          <w:bCs/>
        </w:rPr>
        <w:t>Analysis:</w:t>
      </w:r>
    </w:p>
    <w:p w14:paraId="1AB0E3AB" w14:textId="77777777" w:rsidR="00062BF6" w:rsidRDefault="00062BF6">
      <w:pPr>
        <w:spacing w:line="360" w:lineRule="atLeast"/>
      </w:pPr>
      <w:r>
        <w:t>a)</w:t>
      </w:r>
    </w:p>
    <w:p w14:paraId="0F1ADAB6" w14:textId="77777777" w:rsidR="00062BF6" w:rsidRDefault="00CB1CAD">
      <w:pPr>
        <w:spacing w:line="360" w:lineRule="atLeast"/>
        <w:ind w:firstLine="709"/>
        <w:rPr>
          <w:position w:val="-4"/>
        </w:rPr>
      </w:pPr>
      <w:r>
        <w:rPr>
          <w:noProof/>
          <w:position w:val="-26"/>
        </w:rPr>
        <w:object w:dxaOrig="1620" w:dyaOrig="620" w14:anchorId="4EE6E52A">
          <v:shape id="_x0000_i1267" type="#_x0000_t75" alt="" style="width:81pt;height:31pt;mso-width-percent:0;mso-height-percent:0;mso-width-percent:0;mso-height-percent:0" o:ole="">
            <v:imagedata r:id="rId562" o:title=""/>
          </v:shape>
          <o:OLEObject Type="Embed" ProgID="Equation.3" ShapeID="_x0000_i1267" DrawAspect="Content" ObjectID="_1452346020" r:id="rId563"/>
        </w:object>
      </w:r>
    </w:p>
    <w:p w14:paraId="14452574" w14:textId="77777777" w:rsidR="00062BF6" w:rsidRDefault="00CB1CAD">
      <w:pPr>
        <w:spacing w:line="360" w:lineRule="atLeast"/>
        <w:ind w:firstLine="709"/>
      </w:pPr>
      <w:r>
        <w:rPr>
          <w:noProof/>
          <w:position w:val="-26"/>
        </w:rPr>
        <w:object w:dxaOrig="3400" w:dyaOrig="620" w14:anchorId="0AF2671C">
          <v:shape id="_x0000_i1268" type="#_x0000_t75" alt="" style="width:169pt;height:31pt;mso-width-percent:0;mso-height-percent:0;mso-width-percent:0;mso-height-percent:0" o:ole="">
            <v:imagedata r:id="rId564" o:title=""/>
          </v:shape>
          <o:OLEObject Type="Embed" ProgID="Equation.3" ShapeID="_x0000_i1268" DrawAspect="Content" ObjectID="_1452346021" r:id="rId565"/>
        </w:object>
      </w:r>
    </w:p>
    <w:p w14:paraId="3BBA827F" w14:textId="77777777" w:rsidR="00062BF6" w:rsidRDefault="00062BF6">
      <w:pPr>
        <w:spacing w:line="360" w:lineRule="atLeast"/>
      </w:pPr>
      <w:r>
        <w:t>b)</w:t>
      </w:r>
    </w:p>
    <w:p w14:paraId="7D2D142E" w14:textId="77777777" w:rsidR="00062BF6" w:rsidRDefault="00CB1CAD">
      <w:pPr>
        <w:pBdr>
          <w:bottom w:val="single" w:sz="12" w:space="1" w:color="auto"/>
        </w:pBdr>
        <w:spacing w:line="360" w:lineRule="atLeast"/>
        <w:ind w:firstLine="709"/>
        <w:rPr>
          <w:position w:val="-4"/>
        </w:rPr>
      </w:pPr>
      <w:r>
        <w:rPr>
          <w:noProof/>
          <w:position w:val="-26"/>
        </w:rPr>
        <w:object w:dxaOrig="3380" w:dyaOrig="620" w14:anchorId="106A5166">
          <v:shape id="_x0000_i1269" type="#_x0000_t75" alt="" style="width:171pt;height:31pt;mso-width-percent:0;mso-height-percent:0;mso-width-percent:0;mso-height-percent:0" o:ole="">
            <v:imagedata r:id="rId566" o:title=""/>
          </v:shape>
          <o:OLEObject Type="Embed" ProgID="Equation.3" ShapeID="_x0000_i1269" DrawAspect="Content" ObjectID="_1452346022" r:id="rId567"/>
        </w:object>
      </w:r>
    </w:p>
    <w:p w14:paraId="456C24F1" w14:textId="77777777" w:rsidR="00062BF6" w:rsidRDefault="00062BF6">
      <w:pPr>
        <w:rPr>
          <w:lang w:eastAsia="zh-CN"/>
        </w:rPr>
      </w:pPr>
    </w:p>
    <w:p w14:paraId="60D211AF" w14:textId="5613A256" w:rsidR="00062BF6" w:rsidRDefault="00062BF6">
      <w:pPr>
        <w:rPr>
          <w:rFonts w:ascii="Arial" w:hAnsi="Arial"/>
          <w:b/>
          <w:sz w:val="28"/>
        </w:rPr>
      </w:pPr>
      <w:r>
        <w:rPr>
          <w:rFonts w:ascii="Arial" w:hAnsi="Arial"/>
          <w:b/>
          <w:sz w:val="28"/>
        </w:rPr>
        <w:t>Problem 2.73</w:t>
      </w:r>
      <w:r>
        <w:rPr>
          <w:rFonts w:ascii="Arial" w:hAnsi="Arial"/>
          <w:b/>
          <w:sz w:val="28"/>
        </w:rPr>
        <w:tab/>
      </w:r>
    </w:p>
    <w:p w14:paraId="6465F83D" w14:textId="0E194438" w:rsidR="00802535" w:rsidRPr="00E43CED" w:rsidRDefault="00802535" w:rsidP="00802535">
      <w:r w:rsidRPr="00E43CED">
        <w:t>Consider the practical ammeter, described in</w:t>
      </w:r>
      <w:r w:rsidR="00E43CED">
        <w:t xml:space="preserve"> </w:t>
      </w:r>
      <w:r w:rsidRPr="00E43CED">
        <w:t>Figure P2.73, consisting of an ideal ammeter in series</w:t>
      </w:r>
      <w:r w:rsidR="00E43CED">
        <w:t xml:space="preserve"> </w:t>
      </w:r>
      <w:r w:rsidRPr="00E43CED">
        <w:t>with a 1-k</w:t>
      </w:r>
      <w:r w:rsidRPr="00E43CED">
        <w:rPr>
          <w:rFonts w:cs="Arial"/>
        </w:rPr>
        <w:t>Ω</w:t>
      </w:r>
      <w:r w:rsidRPr="00E43CED">
        <w:t xml:space="preserve"> resistor. The meter sees a full-scale</w:t>
      </w:r>
      <w:r w:rsidR="00E43CED">
        <w:t xml:space="preserve"> </w:t>
      </w:r>
      <w:r w:rsidRPr="00E43CED">
        <w:t>deflection when the current through it is 30 μA. If we</w:t>
      </w:r>
      <w:r w:rsidR="00E43CED">
        <w:t xml:space="preserve"> </w:t>
      </w:r>
      <w:r w:rsidRPr="00E43CED">
        <w:t>desire to construct a multirange ammeter reading</w:t>
      </w:r>
      <w:r w:rsidR="00E43CED">
        <w:t xml:space="preserve"> </w:t>
      </w:r>
      <w:r w:rsidRPr="00E43CED">
        <w:t>full-scale values of 10 mA, 100 mA, and 1 A,</w:t>
      </w:r>
      <w:r w:rsidR="00E43CED">
        <w:t xml:space="preserve"> </w:t>
      </w:r>
      <w:r w:rsidRPr="00E43CED">
        <w:t>depending on the setting of a rotary switch, determine</w:t>
      </w:r>
      <w:r w:rsidR="00E43CED">
        <w:t xml:space="preserve"> </w:t>
      </w:r>
      <w:r w:rsidRPr="00E43CED">
        <w:t>appropriate values of R1, R2, and R3.</w:t>
      </w:r>
    </w:p>
    <w:p w14:paraId="36F11C98" w14:textId="77777777" w:rsidR="00062BF6" w:rsidRDefault="00E41F10">
      <w:pPr>
        <w:pStyle w:val="Heading2"/>
      </w:pPr>
      <w:r>
        <w:rPr>
          <w:noProof/>
        </w:rPr>
        <w:lastRenderedPageBreak/>
        <w:drawing>
          <wp:anchor distT="0" distB="0" distL="114300" distR="114300" simplePos="0" relativeHeight="251628032" behindDoc="0" locked="0" layoutInCell="1" allowOverlap="1" wp14:anchorId="26099DF4" wp14:editId="5E489239">
            <wp:simplePos x="0" y="0"/>
            <wp:positionH relativeFrom="column">
              <wp:align>right</wp:align>
            </wp:positionH>
            <wp:positionV relativeFrom="paragraph">
              <wp:posOffset>339090</wp:posOffset>
            </wp:positionV>
            <wp:extent cx="2120265" cy="1594485"/>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12026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F6">
        <w:t>Solution:</w:t>
      </w:r>
    </w:p>
    <w:p w14:paraId="5AE2C44A" w14:textId="77777777" w:rsidR="00062BF6" w:rsidRPr="00777615" w:rsidRDefault="00062BF6" w:rsidP="00777615">
      <w:pPr>
        <w:pStyle w:val="Heading3"/>
        <w:rPr>
          <w:rFonts w:ascii="Arial" w:hAnsi="Arial"/>
          <w:bCs/>
        </w:rPr>
      </w:pPr>
      <w:r w:rsidRPr="00777615">
        <w:rPr>
          <w:rFonts w:ascii="Arial" w:hAnsi="Arial"/>
          <w:bCs/>
        </w:rPr>
        <w:t>Known quantities:</w:t>
      </w:r>
    </w:p>
    <w:p w14:paraId="48913941" w14:textId="77777777" w:rsidR="00062BF6" w:rsidRDefault="00062BF6">
      <w:r>
        <w:t>Ammeter shown in Figure P2.73; Current for full-scale deflection; desired full scale values.</w:t>
      </w:r>
    </w:p>
    <w:p w14:paraId="064E3B73" w14:textId="77777777" w:rsidR="00062BF6" w:rsidRPr="00777615" w:rsidRDefault="00062BF6" w:rsidP="00777615">
      <w:pPr>
        <w:pStyle w:val="Heading3"/>
        <w:rPr>
          <w:rFonts w:ascii="Arial" w:hAnsi="Arial"/>
          <w:bCs/>
        </w:rPr>
      </w:pPr>
      <w:r w:rsidRPr="00777615">
        <w:rPr>
          <w:rFonts w:ascii="Arial" w:hAnsi="Arial"/>
          <w:bCs/>
        </w:rPr>
        <w:t>Find:</w:t>
      </w:r>
    </w:p>
    <w:p w14:paraId="024B4D2C" w14:textId="77777777" w:rsidR="00062BF6" w:rsidRDefault="00062BF6">
      <w:r>
        <w:t xml:space="preserve">Value of the resistors required for the given full scale ranges. </w:t>
      </w:r>
    </w:p>
    <w:p w14:paraId="1DDC52C6" w14:textId="77777777" w:rsidR="00062BF6" w:rsidRPr="00777615" w:rsidRDefault="00062BF6" w:rsidP="00777615">
      <w:pPr>
        <w:pStyle w:val="Heading3"/>
        <w:rPr>
          <w:rFonts w:ascii="Arial" w:hAnsi="Arial"/>
          <w:bCs/>
        </w:rPr>
      </w:pPr>
      <w:r w:rsidRPr="00777615">
        <w:rPr>
          <w:rFonts w:ascii="Arial" w:hAnsi="Arial"/>
          <w:bCs/>
        </w:rPr>
        <w:t>Analysis:</w:t>
      </w:r>
    </w:p>
    <w:p w14:paraId="28603BD8" w14:textId="77777777" w:rsidR="00062BF6" w:rsidRDefault="00062BF6">
      <w:pPr>
        <w:spacing w:line="360" w:lineRule="atLeast"/>
      </w:pPr>
      <w:r>
        <w:t>We desire R</w:t>
      </w:r>
      <w:r>
        <w:rPr>
          <w:position w:val="-4"/>
        </w:rPr>
        <w:t>1</w:t>
      </w:r>
      <w:r>
        <w:t>,R</w:t>
      </w:r>
      <w:r>
        <w:rPr>
          <w:position w:val="-4"/>
        </w:rPr>
        <w:t>2</w:t>
      </w:r>
      <w:r>
        <w:t>, R</w:t>
      </w:r>
      <w:r>
        <w:rPr>
          <w:position w:val="-4"/>
        </w:rPr>
        <w:t>3</w:t>
      </w:r>
      <w:r>
        <w:t xml:space="preserve"> such that I</w:t>
      </w:r>
      <w:r>
        <w:rPr>
          <w:position w:val="-4"/>
        </w:rPr>
        <w:t>a</w:t>
      </w:r>
      <w:r>
        <w:t xml:space="preserve">= 30 </w:t>
      </w:r>
      <w:r>
        <w:sym w:font="Symbol" w:char="F06D"/>
      </w:r>
      <w:r>
        <w:t>A for I = 10 mA, 100 mA, and 1 A, respectively. We use conductances to simplify the arithmetic:</w:t>
      </w:r>
    </w:p>
    <w:p w14:paraId="0EE483A5" w14:textId="77777777" w:rsidR="00062BF6" w:rsidRDefault="00062BF6">
      <w:pPr>
        <w:spacing w:line="360" w:lineRule="atLeast"/>
        <w:ind w:firstLine="709"/>
      </w:pPr>
      <w:r>
        <w:t>G</w:t>
      </w:r>
      <w:r>
        <w:rPr>
          <w:position w:val="-4"/>
        </w:rPr>
        <w:t>a</w:t>
      </w:r>
      <w:r>
        <w:t xml:space="preserve"> = </w:t>
      </w:r>
      <w:r w:rsidR="00CB1CAD">
        <w:rPr>
          <w:noProof/>
          <w:position w:val="-24"/>
        </w:rPr>
        <w:object w:dxaOrig="560" w:dyaOrig="540" w14:anchorId="59C180AF">
          <v:shape id="_x0000_i1270" type="#_x0000_t75" alt="" style="width:30pt;height:26pt;mso-width-percent:0;mso-height-percent:0;mso-width-percent:0;mso-height-percent:0" o:ole="">
            <v:imagedata r:id="rId569" o:title=""/>
          </v:shape>
          <o:OLEObject Type="Embed" ProgID="Equation.3" ShapeID="_x0000_i1270" DrawAspect="Content" ObjectID="_1452346023" r:id="rId570"/>
        </w:object>
      </w:r>
      <w:r>
        <w:t>=</w:t>
      </w:r>
      <w:r w:rsidR="00CB1CAD">
        <w:rPr>
          <w:noProof/>
          <w:position w:val="-18"/>
        </w:rPr>
        <w:object w:dxaOrig="700" w:dyaOrig="480" w14:anchorId="6F72901D">
          <v:shape id="_x0000_i1271" type="#_x0000_t75" alt="" style="width:35pt;height:25pt;mso-width-percent:0;mso-height-percent:0;mso-width-percent:0;mso-height-percent:0" o:ole="">
            <v:imagedata r:id="rId571" o:title=""/>
          </v:shape>
          <o:OLEObject Type="Embed" ProgID="Equation.3" ShapeID="_x0000_i1271" DrawAspect="Content" ObjectID="_1452346024" r:id="rId572"/>
        </w:object>
      </w:r>
      <w:r>
        <w:t>S</w:t>
      </w:r>
    </w:p>
    <w:p w14:paraId="6F9B10ED" w14:textId="77777777" w:rsidR="00062BF6" w:rsidRDefault="00062BF6">
      <w:pPr>
        <w:spacing w:line="360" w:lineRule="atLeast"/>
        <w:ind w:firstLine="709"/>
        <w:rPr>
          <w:b/>
        </w:rPr>
      </w:pPr>
      <w:r>
        <w:t>G</w:t>
      </w:r>
      <w:r>
        <w:rPr>
          <w:position w:val="-4"/>
        </w:rPr>
        <w:t>1,2,3</w:t>
      </w:r>
      <w:r>
        <w:t xml:space="preserve"> = </w:t>
      </w:r>
      <w:r w:rsidR="00CB1CAD">
        <w:rPr>
          <w:noProof/>
          <w:position w:val="-26"/>
        </w:rPr>
        <w:object w:dxaOrig="800" w:dyaOrig="560" w14:anchorId="190FA0DF">
          <v:shape id="_x0000_i1272" type="#_x0000_t75" alt="" style="width:41pt;height:30pt;mso-width-percent:0;mso-height-percent:0;mso-width-percent:0;mso-height-percent:0" o:ole="">
            <v:imagedata r:id="rId573" o:title=""/>
          </v:shape>
          <o:OLEObject Type="Embed" ProgID="Equation.3" ShapeID="_x0000_i1272" DrawAspect="Content" ObjectID="_1452346025" r:id="rId574"/>
        </w:object>
      </w:r>
    </w:p>
    <w:p w14:paraId="2AE558F2" w14:textId="77777777" w:rsidR="00062BF6" w:rsidRDefault="00062BF6">
      <w:pPr>
        <w:spacing w:line="360" w:lineRule="atLeast"/>
      </w:pPr>
      <w:r>
        <w:t>By the current divider rule:</w:t>
      </w:r>
    </w:p>
    <w:p w14:paraId="3B9217B4" w14:textId="77777777" w:rsidR="00062BF6" w:rsidRDefault="00062BF6">
      <w:pPr>
        <w:spacing w:line="360" w:lineRule="atLeast"/>
        <w:ind w:firstLine="709"/>
      </w:pPr>
      <w:r>
        <w:t>I</w:t>
      </w:r>
      <w:r>
        <w:rPr>
          <w:position w:val="-4"/>
        </w:rPr>
        <w:t>a</w:t>
      </w:r>
      <w:r>
        <w:t xml:space="preserve"> = </w:t>
      </w:r>
      <w:r w:rsidR="00CB1CAD">
        <w:rPr>
          <w:noProof/>
          <w:position w:val="-24"/>
        </w:rPr>
        <w:object w:dxaOrig="1180" w:dyaOrig="540" w14:anchorId="079B5A11">
          <v:shape id="_x0000_i1273" type="#_x0000_t75" alt="" style="width:59pt;height:26pt;mso-width-percent:0;mso-height-percent:0;mso-width-percent:0;mso-height-percent:0" o:ole="">
            <v:imagedata r:id="rId575" o:title=""/>
          </v:shape>
          <o:OLEObject Type="Embed" ProgID="Equation.3" ShapeID="_x0000_i1273" DrawAspect="Content" ObjectID="_1452346026" r:id="rId576"/>
        </w:object>
      </w:r>
      <w:r>
        <w:t>I</w:t>
      </w:r>
    </w:p>
    <w:p w14:paraId="6EA41B6C" w14:textId="77777777" w:rsidR="00062BF6" w:rsidRDefault="00062BF6">
      <w:pPr>
        <w:spacing w:line="360" w:lineRule="atLeast"/>
      </w:pPr>
      <w:r>
        <w:t>or:</w:t>
      </w:r>
    </w:p>
    <w:p w14:paraId="28BCDF91" w14:textId="77777777" w:rsidR="00062BF6" w:rsidRDefault="00CB1CAD">
      <w:pPr>
        <w:spacing w:line="360" w:lineRule="atLeast"/>
        <w:ind w:firstLine="709"/>
      </w:pPr>
      <w:r>
        <w:rPr>
          <w:noProof/>
          <w:position w:val="-26"/>
        </w:rPr>
        <w:object w:dxaOrig="1560" w:dyaOrig="620" w14:anchorId="6DDAE37D">
          <v:shape id="_x0000_i1274" type="#_x0000_t75" alt="" style="width:78pt;height:31pt;mso-width-percent:0;mso-height-percent:0;mso-width-percent:0;mso-height-percent:0" o:ole="">
            <v:imagedata r:id="rId577" o:title=""/>
          </v:shape>
          <o:OLEObject Type="Embed" ProgID="Equation.3" ShapeID="_x0000_i1274" DrawAspect="Content" ObjectID="_1452346027" r:id="rId578"/>
        </w:object>
      </w:r>
      <w:r w:rsidR="00062BF6">
        <w:t>or</w:t>
      </w:r>
      <w:r>
        <w:rPr>
          <w:noProof/>
          <w:position w:val="-26"/>
        </w:rPr>
        <w:object w:dxaOrig="1520" w:dyaOrig="620" w14:anchorId="01561DC9">
          <v:shape id="_x0000_i1275" type="#_x0000_t75" alt="" style="width:77pt;height:31pt;mso-width-percent:0;mso-height-percent:0;mso-width-percent:0;mso-height-percent:0" o:ole="">
            <v:imagedata r:id="rId579" o:title=""/>
          </v:shape>
          <o:OLEObject Type="Embed" ProgID="Equation.3" ShapeID="_x0000_i1275" DrawAspect="Content" ObjectID="_1452346028" r:id="rId580"/>
        </w:object>
      </w:r>
    </w:p>
    <w:p w14:paraId="70D995B7" w14:textId="77777777" w:rsidR="00062BF6" w:rsidRDefault="00CB1CAD">
      <w:pPr>
        <w:spacing w:line="360" w:lineRule="atLeast"/>
        <w:ind w:firstLine="709"/>
      </w:pPr>
      <w:r>
        <w:rPr>
          <w:noProof/>
          <w:position w:val="-26"/>
        </w:rPr>
        <w:object w:dxaOrig="1380" w:dyaOrig="620" w14:anchorId="5FC166BC">
          <v:shape id="_x0000_i1276" type="#_x0000_t75" alt="" style="width:65pt;height:31pt;mso-width-percent:0;mso-height-percent:0;mso-width-percent:0;mso-height-percent:0" o:ole="">
            <v:imagedata r:id="rId581" o:title=""/>
          </v:shape>
          <o:OLEObject Type="Embed" ProgID="Equation.3" ShapeID="_x0000_i1276" DrawAspect="Content" ObjectID="_1452346029" r:id="rId582"/>
        </w:object>
      </w:r>
      <w:r w:rsidR="00062BF6">
        <w:t>.</w:t>
      </w:r>
    </w:p>
    <w:p w14:paraId="665177BA" w14:textId="77777777" w:rsidR="00062BF6" w:rsidRDefault="00062BF6">
      <w:pPr>
        <w:spacing w:line="360" w:lineRule="atLeast"/>
      </w:pPr>
      <w:r>
        <w:t>We can construct the following table:</w:t>
      </w:r>
    </w:p>
    <w:tbl>
      <w:tblPr>
        <w:tblW w:w="0" w:type="auto"/>
        <w:tblInd w:w="1214" w:type="dxa"/>
        <w:tblLayout w:type="fixed"/>
        <w:tblCellMar>
          <w:left w:w="80" w:type="dxa"/>
          <w:right w:w="80" w:type="dxa"/>
        </w:tblCellMar>
        <w:tblLook w:val="0000" w:firstRow="0" w:lastRow="0" w:firstColumn="0" w:lastColumn="0" w:noHBand="0" w:noVBand="0"/>
      </w:tblPr>
      <w:tblGrid>
        <w:gridCol w:w="360"/>
        <w:gridCol w:w="1080"/>
        <w:gridCol w:w="1440"/>
      </w:tblGrid>
      <w:tr w:rsidR="00062BF6" w14:paraId="5ECC84DB" w14:textId="77777777">
        <w:tc>
          <w:tcPr>
            <w:tcW w:w="360" w:type="dxa"/>
            <w:tcBorders>
              <w:top w:val="single" w:sz="6" w:space="0" w:color="auto"/>
              <w:left w:val="single" w:sz="6" w:space="0" w:color="auto"/>
              <w:bottom w:val="single" w:sz="6" w:space="0" w:color="auto"/>
              <w:right w:val="single" w:sz="6" w:space="0" w:color="auto"/>
            </w:tcBorders>
          </w:tcPr>
          <w:p w14:paraId="5E6B0A49" w14:textId="77777777" w:rsidR="00062BF6" w:rsidRDefault="00062BF6">
            <w:pPr>
              <w:spacing w:line="360" w:lineRule="atLeast"/>
              <w:rPr>
                <w:i/>
              </w:rPr>
            </w:pPr>
            <w:r>
              <w:rPr>
                <w:i/>
              </w:rPr>
              <w:t>x</w:t>
            </w:r>
          </w:p>
        </w:tc>
        <w:tc>
          <w:tcPr>
            <w:tcW w:w="1080" w:type="dxa"/>
            <w:tcBorders>
              <w:top w:val="single" w:sz="6" w:space="0" w:color="auto"/>
              <w:left w:val="single" w:sz="6" w:space="0" w:color="auto"/>
              <w:bottom w:val="single" w:sz="6" w:space="0" w:color="auto"/>
              <w:right w:val="single" w:sz="6" w:space="0" w:color="auto"/>
            </w:tcBorders>
          </w:tcPr>
          <w:p w14:paraId="4B768C0E" w14:textId="77777777" w:rsidR="00062BF6" w:rsidRDefault="00062BF6">
            <w:pPr>
              <w:spacing w:line="360" w:lineRule="atLeast"/>
              <w:rPr>
                <w:i/>
              </w:rPr>
            </w:pPr>
            <w:r>
              <w:rPr>
                <w:i/>
              </w:rPr>
              <w:t>I</w:t>
            </w:r>
          </w:p>
        </w:tc>
        <w:tc>
          <w:tcPr>
            <w:tcW w:w="1440" w:type="dxa"/>
            <w:tcBorders>
              <w:top w:val="single" w:sz="6" w:space="0" w:color="auto"/>
              <w:left w:val="single" w:sz="6" w:space="0" w:color="auto"/>
              <w:bottom w:val="single" w:sz="6" w:space="0" w:color="auto"/>
              <w:right w:val="single" w:sz="6" w:space="0" w:color="auto"/>
            </w:tcBorders>
          </w:tcPr>
          <w:p w14:paraId="1DE7C064" w14:textId="77777777" w:rsidR="00062BF6" w:rsidRDefault="00062BF6">
            <w:pPr>
              <w:spacing w:line="360" w:lineRule="atLeast"/>
              <w:rPr>
                <w:i/>
              </w:rPr>
            </w:pPr>
            <w:r>
              <w:rPr>
                <w:i/>
              </w:rPr>
              <w:t>R</w:t>
            </w:r>
            <w:r>
              <w:rPr>
                <w:i/>
                <w:position w:val="-4"/>
              </w:rPr>
              <w:t xml:space="preserve">x </w:t>
            </w:r>
            <w:r>
              <w:rPr>
                <w:i/>
              </w:rPr>
              <w:t>(Approx.)</w:t>
            </w:r>
          </w:p>
        </w:tc>
      </w:tr>
      <w:tr w:rsidR="00062BF6" w14:paraId="3D83DE91" w14:textId="77777777">
        <w:tc>
          <w:tcPr>
            <w:tcW w:w="360" w:type="dxa"/>
            <w:tcBorders>
              <w:top w:val="single" w:sz="6" w:space="0" w:color="auto"/>
              <w:left w:val="single" w:sz="6" w:space="0" w:color="auto"/>
              <w:bottom w:val="single" w:sz="6" w:space="0" w:color="auto"/>
              <w:right w:val="single" w:sz="6" w:space="0" w:color="auto"/>
            </w:tcBorders>
          </w:tcPr>
          <w:p w14:paraId="6711BF2A" w14:textId="77777777" w:rsidR="00062BF6" w:rsidRDefault="00062BF6">
            <w:pPr>
              <w:spacing w:line="360" w:lineRule="atLeast"/>
            </w:pPr>
            <w:r>
              <w:t>1</w:t>
            </w:r>
          </w:p>
        </w:tc>
        <w:tc>
          <w:tcPr>
            <w:tcW w:w="1080" w:type="dxa"/>
            <w:tcBorders>
              <w:top w:val="single" w:sz="6" w:space="0" w:color="auto"/>
              <w:left w:val="single" w:sz="6" w:space="0" w:color="auto"/>
              <w:bottom w:val="single" w:sz="6" w:space="0" w:color="auto"/>
              <w:right w:val="single" w:sz="6" w:space="0" w:color="auto"/>
            </w:tcBorders>
          </w:tcPr>
          <w:p w14:paraId="2EDFA6E5" w14:textId="77777777" w:rsidR="00062BF6" w:rsidRDefault="00062BF6">
            <w:pPr>
              <w:spacing w:line="360" w:lineRule="atLeast"/>
            </w:pPr>
            <w:r>
              <w:t>10</w:t>
            </w:r>
            <w:r>
              <w:rPr>
                <w:position w:val="6"/>
              </w:rPr>
              <w:t>-2</w:t>
            </w:r>
            <w:r>
              <w:t xml:space="preserve"> A</w:t>
            </w:r>
          </w:p>
        </w:tc>
        <w:tc>
          <w:tcPr>
            <w:tcW w:w="1440" w:type="dxa"/>
            <w:tcBorders>
              <w:top w:val="single" w:sz="6" w:space="0" w:color="auto"/>
              <w:left w:val="single" w:sz="6" w:space="0" w:color="auto"/>
              <w:bottom w:val="single" w:sz="6" w:space="0" w:color="auto"/>
              <w:right w:val="single" w:sz="6" w:space="0" w:color="auto"/>
            </w:tcBorders>
          </w:tcPr>
          <w:p w14:paraId="5512639A" w14:textId="77777777" w:rsidR="00062BF6" w:rsidRDefault="00062BF6">
            <w:pPr>
              <w:spacing w:line="360" w:lineRule="atLeast"/>
            </w:pPr>
            <w:r>
              <w:t xml:space="preserve">3 </w:t>
            </w:r>
            <w:r>
              <w:sym w:font="Symbol" w:char="F057"/>
            </w:r>
          </w:p>
        </w:tc>
      </w:tr>
      <w:tr w:rsidR="00062BF6" w14:paraId="1989222C" w14:textId="77777777">
        <w:tc>
          <w:tcPr>
            <w:tcW w:w="360" w:type="dxa"/>
            <w:tcBorders>
              <w:top w:val="single" w:sz="6" w:space="0" w:color="auto"/>
              <w:left w:val="single" w:sz="6" w:space="0" w:color="auto"/>
              <w:bottom w:val="single" w:sz="6" w:space="0" w:color="auto"/>
              <w:right w:val="single" w:sz="6" w:space="0" w:color="auto"/>
            </w:tcBorders>
          </w:tcPr>
          <w:p w14:paraId="06FE2F6E" w14:textId="77777777" w:rsidR="00062BF6" w:rsidRDefault="00062BF6">
            <w:pPr>
              <w:spacing w:line="360" w:lineRule="atLeast"/>
            </w:pPr>
            <w:r>
              <w:t>2</w:t>
            </w:r>
          </w:p>
        </w:tc>
        <w:tc>
          <w:tcPr>
            <w:tcW w:w="1080" w:type="dxa"/>
            <w:tcBorders>
              <w:top w:val="single" w:sz="6" w:space="0" w:color="auto"/>
              <w:left w:val="single" w:sz="6" w:space="0" w:color="auto"/>
              <w:bottom w:val="single" w:sz="6" w:space="0" w:color="auto"/>
              <w:right w:val="single" w:sz="6" w:space="0" w:color="auto"/>
            </w:tcBorders>
          </w:tcPr>
          <w:p w14:paraId="606E3EC3" w14:textId="77777777" w:rsidR="00062BF6" w:rsidRDefault="00062BF6">
            <w:pPr>
              <w:spacing w:line="360" w:lineRule="atLeast"/>
            </w:pPr>
            <w:r>
              <w:t>10</w:t>
            </w:r>
            <w:r>
              <w:rPr>
                <w:position w:val="6"/>
              </w:rPr>
              <w:t>-1</w:t>
            </w:r>
            <w:r>
              <w:t xml:space="preserve"> A</w:t>
            </w:r>
          </w:p>
        </w:tc>
        <w:tc>
          <w:tcPr>
            <w:tcW w:w="1440" w:type="dxa"/>
            <w:tcBorders>
              <w:top w:val="single" w:sz="6" w:space="0" w:color="auto"/>
              <w:left w:val="single" w:sz="6" w:space="0" w:color="auto"/>
              <w:bottom w:val="single" w:sz="6" w:space="0" w:color="auto"/>
              <w:right w:val="single" w:sz="6" w:space="0" w:color="auto"/>
            </w:tcBorders>
          </w:tcPr>
          <w:p w14:paraId="006ABAB3" w14:textId="77777777" w:rsidR="00062BF6" w:rsidRDefault="00062BF6">
            <w:pPr>
              <w:spacing w:line="360" w:lineRule="atLeast"/>
            </w:pPr>
            <w:r>
              <w:t xml:space="preserve">0.3 </w:t>
            </w:r>
            <w:r>
              <w:sym w:font="Symbol" w:char="F057"/>
            </w:r>
          </w:p>
        </w:tc>
      </w:tr>
      <w:tr w:rsidR="00062BF6" w14:paraId="0100CBE6" w14:textId="77777777">
        <w:tc>
          <w:tcPr>
            <w:tcW w:w="360" w:type="dxa"/>
            <w:tcBorders>
              <w:top w:val="single" w:sz="6" w:space="0" w:color="auto"/>
              <w:left w:val="single" w:sz="6" w:space="0" w:color="auto"/>
              <w:bottom w:val="single" w:sz="6" w:space="0" w:color="auto"/>
              <w:right w:val="single" w:sz="6" w:space="0" w:color="auto"/>
            </w:tcBorders>
          </w:tcPr>
          <w:p w14:paraId="3CF0ADDB" w14:textId="77777777" w:rsidR="00062BF6" w:rsidRDefault="00062BF6">
            <w:pPr>
              <w:spacing w:line="360" w:lineRule="atLeast"/>
            </w:pPr>
            <w:r>
              <w:t>3</w:t>
            </w:r>
          </w:p>
        </w:tc>
        <w:tc>
          <w:tcPr>
            <w:tcW w:w="1080" w:type="dxa"/>
            <w:tcBorders>
              <w:top w:val="single" w:sz="6" w:space="0" w:color="auto"/>
              <w:left w:val="single" w:sz="6" w:space="0" w:color="auto"/>
              <w:bottom w:val="single" w:sz="6" w:space="0" w:color="auto"/>
              <w:right w:val="single" w:sz="6" w:space="0" w:color="auto"/>
            </w:tcBorders>
          </w:tcPr>
          <w:p w14:paraId="784A6E8E" w14:textId="77777777" w:rsidR="00062BF6" w:rsidRDefault="00062BF6">
            <w:pPr>
              <w:spacing w:line="360" w:lineRule="atLeast"/>
            </w:pPr>
            <w:r>
              <w:t>10</w:t>
            </w:r>
            <w:r>
              <w:rPr>
                <w:position w:val="6"/>
              </w:rPr>
              <w:t xml:space="preserve">0 </w:t>
            </w:r>
            <w:r>
              <w:t xml:space="preserve"> A</w:t>
            </w:r>
          </w:p>
        </w:tc>
        <w:tc>
          <w:tcPr>
            <w:tcW w:w="1440" w:type="dxa"/>
            <w:tcBorders>
              <w:top w:val="single" w:sz="6" w:space="0" w:color="auto"/>
              <w:left w:val="single" w:sz="6" w:space="0" w:color="auto"/>
              <w:bottom w:val="single" w:sz="6" w:space="0" w:color="auto"/>
              <w:right w:val="single" w:sz="6" w:space="0" w:color="auto"/>
            </w:tcBorders>
          </w:tcPr>
          <w:p w14:paraId="5A802463" w14:textId="77777777" w:rsidR="00062BF6" w:rsidRDefault="00062BF6">
            <w:pPr>
              <w:spacing w:line="360" w:lineRule="atLeast"/>
            </w:pPr>
            <w:r>
              <w:t xml:space="preserve">0.03 </w:t>
            </w:r>
            <w:r>
              <w:sym w:font="Symbol" w:char="F057"/>
            </w:r>
          </w:p>
        </w:tc>
      </w:tr>
    </w:tbl>
    <w:p w14:paraId="169AF98B" w14:textId="77777777" w:rsidR="00062BF6" w:rsidRDefault="00062BF6">
      <w:pPr>
        <w:pBdr>
          <w:bottom w:val="single" w:sz="12" w:space="1" w:color="auto"/>
        </w:pBdr>
        <w:rPr>
          <w:lang w:eastAsia="zh-CN"/>
        </w:rPr>
      </w:pPr>
    </w:p>
    <w:p w14:paraId="52640BCF" w14:textId="77777777" w:rsidR="00A75208" w:rsidRDefault="00A75208">
      <w:pPr>
        <w:pBdr>
          <w:bottom w:val="single" w:sz="12" w:space="1" w:color="auto"/>
        </w:pBdr>
        <w:rPr>
          <w:lang w:eastAsia="zh-CN"/>
        </w:rPr>
      </w:pPr>
    </w:p>
    <w:p w14:paraId="6325E006" w14:textId="77777777" w:rsidR="00A75208" w:rsidRDefault="00A75208">
      <w:pPr>
        <w:pBdr>
          <w:bottom w:val="single" w:sz="12" w:space="1" w:color="auto"/>
        </w:pBdr>
        <w:rPr>
          <w:lang w:eastAsia="zh-CN"/>
        </w:rPr>
      </w:pPr>
    </w:p>
    <w:p w14:paraId="0B929A04" w14:textId="77777777" w:rsidR="00A75208" w:rsidRDefault="00A75208">
      <w:pPr>
        <w:pBdr>
          <w:bottom w:val="single" w:sz="12" w:space="1" w:color="auto"/>
        </w:pBdr>
        <w:rPr>
          <w:lang w:eastAsia="zh-CN"/>
        </w:rPr>
      </w:pPr>
    </w:p>
    <w:p w14:paraId="122B405B" w14:textId="77777777" w:rsidR="00062BF6" w:rsidRDefault="00062BF6">
      <w:pPr>
        <w:rPr>
          <w:rFonts w:ascii="Arial" w:hAnsi="Arial"/>
          <w:b/>
          <w:sz w:val="28"/>
        </w:rPr>
      </w:pPr>
      <w:r>
        <w:rPr>
          <w:rFonts w:ascii="Arial" w:hAnsi="Arial"/>
          <w:b/>
          <w:sz w:val="28"/>
        </w:rPr>
        <w:t>Problem 2.74</w:t>
      </w:r>
      <w:r>
        <w:rPr>
          <w:rFonts w:ascii="Arial" w:hAnsi="Arial"/>
          <w:b/>
          <w:sz w:val="28"/>
        </w:rPr>
        <w:tab/>
      </w:r>
    </w:p>
    <w:p w14:paraId="7EA46D03" w14:textId="15223723" w:rsidR="00A75208" w:rsidRPr="00E43CED" w:rsidRDefault="00A75208" w:rsidP="00A75208">
      <w:pPr>
        <w:autoSpaceDE w:val="0"/>
        <w:autoSpaceDN w:val="0"/>
        <w:adjustRightInd w:val="0"/>
        <w:rPr>
          <w:rFonts w:cs="Times-Roman"/>
          <w:lang w:eastAsia="it-IT"/>
        </w:rPr>
      </w:pPr>
      <w:r w:rsidRPr="00E43CED">
        <w:rPr>
          <w:rFonts w:cs="Times-Roman"/>
          <w:lang w:eastAsia="it-IT"/>
        </w:rPr>
        <w:t>A circuit that measures the internal resistance of a</w:t>
      </w:r>
      <w:r w:rsidR="00E43CED">
        <w:rPr>
          <w:rFonts w:cs="Times-Roman"/>
          <w:lang w:eastAsia="it-IT"/>
        </w:rPr>
        <w:t xml:space="preserve"> </w:t>
      </w:r>
      <w:r w:rsidRPr="00E43CED">
        <w:rPr>
          <w:rFonts w:cs="Times-Roman"/>
          <w:lang w:eastAsia="it-IT"/>
        </w:rPr>
        <w:t>practical ammeter is shown in Figure P2.74, where</w:t>
      </w:r>
      <w:r w:rsidR="00E43CED">
        <w:rPr>
          <w:rFonts w:cs="Times-Roman"/>
          <w:lang w:eastAsia="it-IT"/>
        </w:rPr>
        <w:t xml:space="preserve"> </w:t>
      </w:r>
      <w:r w:rsidRPr="00E43CED">
        <w:rPr>
          <w:rFonts w:cs="Times-Italic"/>
          <w:i/>
          <w:iCs/>
          <w:lang w:eastAsia="it-IT"/>
        </w:rPr>
        <w:t>R</w:t>
      </w:r>
      <w:r w:rsidRPr="00E43CED">
        <w:rPr>
          <w:rFonts w:cs="Times-Italic"/>
          <w:i/>
          <w:iCs/>
          <w:vertAlign w:val="subscript"/>
          <w:lang w:eastAsia="it-IT"/>
        </w:rPr>
        <w:t>S</w:t>
      </w:r>
      <w:r w:rsidRPr="00E43CED">
        <w:rPr>
          <w:rFonts w:cs="Times-Italic"/>
          <w:i/>
          <w:iCs/>
          <w:lang w:eastAsia="it-IT"/>
        </w:rPr>
        <w:t xml:space="preserve"> </w:t>
      </w:r>
      <w:r w:rsidRPr="00E43CED">
        <w:rPr>
          <w:rFonts w:eastAsia="MTSYN" w:cs="MTSYN"/>
          <w:lang w:eastAsia="it-IT"/>
        </w:rPr>
        <w:t xml:space="preserve">= </w:t>
      </w:r>
      <w:r w:rsidRPr="00E43CED">
        <w:rPr>
          <w:rFonts w:cs="Times-Roman"/>
          <w:lang w:eastAsia="it-IT"/>
        </w:rPr>
        <w:t>50</w:t>
      </w:r>
      <w:r w:rsidRPr="00E43CED">
        <w:rPr>
          <w:rFonts w:cs="RMTMI"/>
          <w:i/>
          <w:iCs/>
          <w:lang w:eastAsia="it-IT"/>
        </w:rPr>
        <w:t>,</w:t>
      </w:r>
      <w:r w:rsidRPr="00E43CED">
        <w:rPr>
          <w:rFonts w:cs="Times-Roman"/>
          <w:lang w:eastAsia="it-IT"/>
        </w:rPr>
        <w:t xml:space="preserve">000 </w:t>
      </w:r>
      <w:r w:rsidRPr="00E43CED">
        <w:rPr>
          <w:i/>
          <w:iCs/>
          <w:lang w:eastAsia="it-IT"/>
        </w:rPr>
        <w:t>Ω</w:t>
      </w:r>
      <w:r w:rsidRPr="00E43CED">
        <w:rPr>
          <w:rFonts w:cs="Times-Roman"/>
          <w:lang w:eastAsia="it-IT"/>
        </w:rPr>
        <w:t xml:space="preserve">, </w:t>
      </w:r>
      <w:r w:rsidR="0066208E">
        <w:rPr>
          <w:rFonts w:cs="Times-Italic"/>
          <w:i/>
          <w:iCs/>
          <w:lang w:eastAsia="it-IT"/>
        </w:rPr>
        <w:t>v</w:t>
      </w:r>
      <w:r w:rsidRPr="00E43CED">
        <w:rPr>
          <w:rFonts w:cs="Times-Italic"/>
          <w:i/>
          <w:iCs/>
          <w:vertAlign w:val="subscript"/>
          <w:lang w:eastAsia="it-IT"/>
        </w:rPr>
        <w:t>S</w:t>
      </w:r>
      <w:r w:rsidRPr="00E43CED">
        <w:rPr>
          <w:rFonts w:cs="Times-Italic"/>
          <w:i/>
          <w:iCs/>
          <w:lang w:eastAsia="it-IT"/>
        </w:rPr>
        <w:t xml:space="preserve"> </w:t>
      </w:r>
      <w:r w:rsidRPr="00E43CED">
        <w:rPr>
          <w:rFonts w:eastAsia="MTSYN" w:cs="MTSYN"/>
          <w:lang w:eastAsia="it-IT"/>
        </w:rPr>
        <w:t xml:space="preserve">= </w:t>
      </w:r>
      <w:r w:rsidRPr="00E43CED">
        <w:rPr>
          <w:rFonts w:cs="Times-Roman"/>
          <w:lang w:eastAsia="it-IT"/>
        </w:rPr>
        <w:t xml:space="preserve">12 V, and </w:t>
      </w:r>
      <w:r w:rsidRPr="00E43CED">
        <w:rPr>
          <w:rFonts w:cs="Times-Italic"/>
          <w:i/>
          <w:iCs/>
          <w:lang w:eastAsia="it-IT"/>
        </w:rPr>
        <w:t>R</w:t>
      </w:r>
      <w:r w:rsidRPr="00E43CED">
        <w:rPr>
          <w:rFonts w:cs="Times-Italic"/>
          <w:i/>
          <w:iCs/>
          <w:vertAlign w:val="subscript"/>
          <w:lang w:eastAsia="it-IT"/>
        </w:rPr>
        <w:t>p</w:t>
      </w:r>
      <w:r w:rsidR="00CC1C17" w:rsidRPr="00E43CED">
        <w:rPr>
          <w:rFonts w:cs="Times-Italic"/>
          <w:i/>
          <w:iCs/>
          <w:lang w:eastAsia="it-IT"/>
        </w:rPr>
        <w:t xml:space="preserve"> </w:t>
      </w:r>
      <w:r w:rsidRPr="00E43CED">
        <w:rPr>
          <w:rFonts w:cs="Times-Roman"/>
          <w:lang w:eastAsia="it-IT"/>
        </w:rPr>
        <w:t>is a variable</w:t>
      </w:r>
      <w:r w:rsidR="00E43CED">
        <w:rPr>
          <w:rFonts w:cs="Times-Roman"/>
          <w:lang w:eastAsia="it-IT"/>
        </w:rPr>
        <w:t xml:space="preserve"> </w:t>
      </w:r>
      <w:r w:rsidRPr="00E43CED">
        <w:rPr>
          <w:rFonts w:cs="Times-Roman"/>
          <w:lang w:eastAsia="it-IT"/>
        </w:rPr>
        <w:t>resistor that can be adjusted at will.</w:t>
      </w:r>
    </w:p>
    <w:p w14:paraId="04F6F691" w14:textId="695FF765" w:rsidR="00A75208" w:rsidRPr="00E43CED" w:rsidRDefault="00A75208" w:rsidP="00A75208">
      <w:pPr>
        <w:autoSpaceDE w:val="0"/>
        <w:autoSpaceDN w:val="0"/>
        <w:adjustRightInd w:val="0"/>
        <w:rPr>
          <w:rFonts w:cs="Times-Roman"/>
          <w:lang w:eastAsia="it-IT"/>
        </w:rPr>
      </w:pPr>
      <w:r w:rsidRPr="00E43CED">
        <w:rPr>
          <w:rFonts w:cs="Times-Roman"/>
          <w:lang w:eastAsia="it-IT"/>
        </w:rPr>
        <w:t xml:space="preserve">a. Assume that </w:t>
      </w:r>
      <w:r w:rsidRPr="00E43CED">
        <w:rPr>
          <w:rFonts w:cs="Times-Italic"/>
          <w:i/>
          <w:iCs/>
          <w:lang w:eastAsia="it-IT"/>
        </w:rPr>
        <w:t>r</w:t>
      </w:r>
      <w:r w:rsidRPr="00E43CED">
        <w:rPr>
          <w:rFonts w:cs="Times-Italic"/>
          <w:i/>
          <w:iCs/>
          <w:vertAlign w:val="subscript"/>
          <w:lang w:eastAsia="it-IT"/>
        </w:rPr>
        <w:t>a</w:t>
      </w:r>
      <w:r w:rsidR="00E43CED">
        <w:rPr>
          <w:rFonts w:cs="Times-Italic"/>
          <w:i/>
          <w:iCs/>
          <w:vertAlign w:val="subscript"/>
          <w:lang w:eastAsia="it-IT"/>
        </w:rPr>
        <w:t xml:space="preserve"> </w:t>
      </w:r>
      <w:r w:rsidRPr="00E43CED">
        <w:rPr>
          <w:rFonts w:eastAsia="MTSYN" w:cs="MTSYN"/>
          <w:lang w:eastAsia="it-IT"/>
        </w:rPr>
        <w:t>&lt;&lt;</w:t>
      </w:r>
      <w:r w:rsidR="00E43CED">
        <w:rPr>
          <w:rFonts w:eastAsia="MTSYN" w:cs="MTSYN"/>
          <w:lang w:eastAsia="it-IT"/>
        </w:rPr>
        <w:t xml:space="preserve"> </w:t>
      </w:r>
      <w:r w:rsidRPr="00E43CED">
        <w:rPr>
          <w:rFonts w:cs="Times-Roman"/>
          <w:lang w:eastAsia="it-IT"/>
        </w:rPr>
        <w:t>50</w:t>
      </w:r>
      <w:r w:rsidRPr="00E43CED">
        <w:rPr>
          <w:rFonts w:cs="RMTMI"/>
          <w:i/>
          <w:iCs/>
          <w:lang w:eastAsia="it-IT"/>
        </w:rPr>
        <w:t>,</w:t>
      </w:r>
      <w:r w:rsidRPr="00E43CED">
        <w:rPr>
          <w:rFonts w:cs="Times-Roman"/>
          <w:lang w:eastAsia="it-IT"/>
        </w:rPr>
        <w:t xml:space="preserve">000 </w:t>
      </w:r>
      <w:r w:rsidRPr="00E43CED">
        <w:rPr>
          <w:i/>
          <w:iCs/>
          <w:lang w:eastAsia="it-IT"/>
        </w:rPr>
        <w:t>Ω</w:t>
      </w:r>
      <w:r w:rsidRPr="00E43CED">
        <w:rPr>
          <w:rFonts w:cs="Times-Roman"/>
          <w:lang w:eastAsia="it-IT"/>
        </w:rPr>
        <w:t xml:space="preserve">. Estimate the current </w:t>
      </w:r>
      <w:r w:rsidRPr="00E43CED">
        <w:rPr>
          <w:rFonts w:cs="Times-Italic"/>
          <w:i/>
          <w:iCs/>
          <w:lang w:eastAsia="it-IT"/>
        </w:rPr>
        <w:t>i</w:t>
      </w:r>
      <w:r w:rsidRPr="00E43CED">
        <w:rPr>
          <w:rFonts w:cs="Times-Roman"/>
          <w:lang w:eastAsia="it-IT"/>
        </w:rPr>
        <w:t>.</w:t>
      </w:r>
    </w:p>
    <w:p w14:paraId="57147E56" w14:textId="5CAA01CB" w:rsidR="00A75208" w:rsidRPr="00E43CED" w:rsidRDefault="00A75208" w:rsidP="00A75208">
      <w:pPr>
        <w:autoSpaceDE w:val="0"/>
        <w:autoSpaceDN w:val="0"/>
        <w:adjustRightInd w:val="0"/>
        <w:rPr>
          <w:rFonts w:cs="Times-Roman"/>
          <w:lang w:eastAsia="it-IT"/>
        </w:rPr>
      </w:pPr>
      <w:r w:rsidRPr="00E43CED">
        <w:rPr>
          <w:rFonts w:cs="Times-Roman"/>
          <w:lang w:eastAsia="it-IT"/>
        </w:rPr>
        <w:t xml:space="preserve">b. If the meter displays a current of 150 </w:t>
      </w:r>
      <w:r w:rsidRPr="00E43CED">
        <w:rPr>
          <w:rFonts w:cs="RMTMI"/>
          <w:i/>
          <w:iCs/>
          <w:lang w:val="it-IT" w:eastAsia="it-IT"/>
        </w:rPr>
        <w:t>μ</w:t>
      </w:r>
      <w:r w:rsidRPr="00E43CED">
        <w:rPr>
          <w:rFonts w:cs="Times-Roman"/>
          <w:lang w:eastAsia="it-IT"/>
        </w:rPr>
        <w:t>A when</w:t>
      </w:r>
      <w:r w:rsidR="00E43CED">
        <w:rPr>
          <w:rFonts w:cs="Times-Roman"/>
          <w:lang w:eastAsia="it-IT"/>
        </w:rPr>
        <w:t xml:space="preserve"> </w:t>
      </w:r>
      <w:r w:rsidRPr="00E43CED">
        <w:rPr>
          <w:rFonts w:cs="Times-Italic"/>
          <w:i/>
          <w:iCs/>
          <w:lang w:eastAsia="it-IT"/>
        </w:rPr>
        <w:t>R</w:t>
      </w:r>
      <w:r w:rsidRPr="00E43CED">
        <w:rPr>
          <w:rFonts w:cs="Times-Italic"/>
          <w:i/>
          <w:iCs/>
          <w:vertAlign w:val="subscript"/>
          <w:lang w:eastAsia="it-IT"/>
        </w:rPr>
        <w:t>p</w:t>
      </w:r>
      <w:r w:rsidR="0066208E" w:rsidRPr="0066208E">
        <w:rPr>
          <w:rFonts w:cs="Times-Italic"/>
          <w:i/>
          <w:iCs/>
          <w:lang w:eastAsia="it-IT"/>
        </w:rPr>
        <w:t xml:space="preserve"> </w:t>
      </w:r>
      <w:r w:rsidRPr="00E43CED">
        <w:rPr>
          <w:rFonts w:eastAsia="MTSYN" w:cs="MTSYN"/>
          <w:lang w:eastAsia="it-IT"/>
        </w:rPr>
        <w:t xml:space="preserve">= </w:t>
      </w:r>
      <w:r w:rsidRPr="00E43CED">
        <w:rPr>
          <w:rFonts w:cs="Times-Roman"/>
          <w:lang w:eastAsia="it-IT"/>
        </w:rPr>
        <w:t xml:space="preserve">15 </w:t>
      </w:r>
      <w:r w:rsidRPr="00E43CED">
        <w:rPr>
          <w:i/>
          <w:iCs/>
          <w:lang w:eastAsia="it-IT"/>
        </w:rPr>
        <w:t>Ω</w:t>
      </w:r>
      <w:r w:rsidRPr="00E43CED">
        <w:rPr>
          <w:rFonts w:cs="Times-Roman"/>
          <w:lang w:eastAsia="it-IT"/>
        </w:rPr>
        <w:t>, find the internal resistance of the meter</w:t>
      </w:r>
      <w:r w:rsidR="00CC1C17" w:rsidRPr="00E43CED">
        <w:rPr>
          <w:rFonts w:cs="Times-Roman"/>
          <w:lang w:eastAsia="it-IT"/>
        </w:rPr>
        <w:t xml:space="preserve"> </w:t>
      </w:r>
      <w:r w:rsidRPr="00E43CED">
        <w:rPr>
          <w:rFonts w:cs="Times-Italic"/>
          <w:i/>
          <w:iCs/>
          <w:lang w:eastAsia="it-IT"/>
        </w:rPr>
        <w:t>r</w:t>
      </w:r>
      <w:r w:rsidRPr="00E43CED">
        <w:rPr>
          <w:rFonts w:cs="Times-Italic"/>
          <w:i/>
          <w:iCs/>
          <w:vertAlign w:val="subscript"/>
          <w:lang w:eastAsia="it-IT"/>
        </w:rPr>
        <w:t>a</w:t>
      </w:r>
      <w:r w:rsidRPr="00E43CED">
        <w:rPr>
          <w:rFonts w:cs="Times-Roman"/>
          <w:lang w:eastAsia="it-IT"/>
        </w:rPr>
        <w:t>.</w:t>
      </w:r>
    </w:p>
    <w:p w14:paraId="483FA027" w14:textId="59C25D5F" w:rsidR="00062BF6" w:rsidRDefault="00062BF6">
      <w:pPr>
        <w:pStyle w:val="Heading2"/>
      </w:pPr>
      <w:r>
        <w:t>Solution:</w:t>
      </w:r>
    </w:p>
    <w:p w14:paraId="4BEFDC1F" w14:textId="2E404478" w:rsidR="00062BF6" w:rsidRPr="00777615" w:rsidRDefault="00F70B0D" w:rsidP="00777615">
      <w:pPr>
        <w:pStyle w:val="Heading3"/>
        <w:rPr>
          <w:rFonts w:ascii="Arial" w:hAnsi="Arial"/>
          <w:bCs/>
        </w:rPr>
      </w:pPr>
      <w:r>
        <w:rPr>
          <w:noProof/>
        </w:rPr>
        <w:lastRenderedPageBreak/>
        <w:drawing>
          <wp:anchor distT="0" distB="0" distL="114300" distR="114300" simplePos="0" relativeHeight="251708928" behindDoc="0" locked="0" layoutInCell="1" allowOverlap="1" wp14:anchorId="7A540A07" wp14:editId="37F11944">
            <wp:simplePos x="0" y="0"/>
            <wp:positionH relativeFrom="column">
              <wp:posOffset>3747770</wp:posOffset>
            </wp:positionH>
            <wp:positionV relativeFrom="paragraph">
              <wp:posOffset>17780</wp:posOffset>
            </wp:positionV>
            <wp:extent cx="2696210" cy="1914525"/>
            <wp:effectExtent l="0" t="0" r="8890" b="9525"/>
            <wp:wrapSquare wrapText="bothSides"/>
            <wp:docPr id="36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47" name="Picture 1"/>
                    <pic:cNvPicPr>
                      <a:picLocks noChangeAspect="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696210" cy="19145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62BF6" w:rsidRPr="00777615">
        <w:rPr>
          <w:rFonts w:ascii="Arial" w:hAnsi="Arial"/>
          <w:bCs/>
        </w:rPr>
        <w:t>Known quantities:</w:t>
      </w:r>
    </w:p>
    <w:p w14:paraId="4BDC76F0" w14:textId="77777777" w:rsidR="00062BF6" w:rsidRDefault="00062BF6">
      <w:r>
        <w:t xml:space="preserve">Schematic of the circuit shown in Figure P2.74; for part b: value of </w:t>
      </w:r>
      <w:r w:rsidR="00CB1CAD" w:rsidRPr="0066208E">
        <w:rPr>
          <w:noProof/>
          <w:position w:val="-16"/>
        </w:rPr>
        <w:object w:dxaOrig="280" w:dyaOrig="440" w14:anchorId="198F156A">
          <v:shape id="_x0000_i1277" type="#_x0000_t75" alt="" style="width:13pt;height:20pt;mso-width-percent:0;mso-height-percent:0;mso-width-percent:0;mso-height-percent:0" o:ole="">
            <v:imagedata r:id="rId584" o:title=""/>
          </v:shape>
          <o:OLEObject Type="Embed" ProgID="Equation.DSMT4" ShapeID="_x0000_i1277" DrawAspect="Content" ObjectID="_1452346030" r:id="rId585"/>
        </w:object>
      </w:r>
      <w:r>
        <w:t xml:space="preserve"> and current displayed on the ammeter. </w:t>
      </w:r>
    </w:p>
    <w:p w14:paraId="63CBC1AF" w14:textId="77777777" w:rsidR="00062BF6" w:rsidRPr="00777615" w:rsidRDefault="00062BF6" w:rsidP="00777615">
      <w:pPr>
        <w:pStyle w:val="Heading3"/>
        <w:rPr>
          <w:rFonts w:ascii="Arial" w:hAnsi="Arial"/>
          <w:bCs/>
        </w:rPr>
      </w:pPr>
      <w:r w:rsidRPr="00777615">
        <w:rPr>
          <w:rFonts w:ascii="Arial" w:hAnsi="Arial"/>
          <w:bCs/>
        </w:rPr>
        <w:t>Find:</w:t>
      </w:r>
    </w:p>
    <w:p w14:paraId="1AD23104" w14:textId="3613BCD7" w:rsidR="00062BF6" w:rsidRDefault="00062BF6">
      <w:r>
        <w:t xml:space="preserve">The current </w:t>
      </w:r>
      <w:r>
        <w:rPr>
          <w:i/>
        </w:rPr>
        <w:t>i</w:t>
      </w:r>
      <w:r>
        <w:t>; the internal resistance of the meter.</w:t>
      </w:r>
      <w:r w:rsidR="00F70B0D" w:rsidRPr="00F70B0D">
        <w:rPr>
          <w:noProof/>
        </w:rPr>
        <w:t xml:space="preserve"> </w:t>
      </w:r>
    </w:p>
    <w:p w14:paraId="0CAF2326" w14:textId="77777777" w:rsidR="00062BF6" w:rsidRPr="00777615" w:rsidRDefault="00062BF6" w:rsidP="00777615">
      <w:pPr>
        <w:pStyle w:val="Heading3"/>
        <w:rPr>
          <w:rFonts w:ascii="Arial" w:hAnsi="Arial"/>
          <w:bCs/>
        </w:rPr>
      </w:pPr>
      <w:r w:rsidRPr="00777615">
        <w:rPr>
          <w:rFonts w:ascii="Arial" w:hAnsi="Arial"/>
          <w:bCs/>
        </w:rPr>
        <w:t>Assumptions:</w:t>
      </w:r>
    </w:p>
    <w:p w14:paraId="35E4213A" w14:textId="77777777" w:rsidR="00062BF6" w:rsidRDefault="00CB1CAD">
      <w:pPr>
        <w:ind w:firstLine="709"/>
      </w:pPr>
      <w:r>
        <w:rPr>
          <w:noProof/>
          <w:position w:val="-8"/>
        </w:rPr>
        <w:object w:dxaOrig="1040" w:dyaOrig="260" w14:anchorId="21353DA8">
          <v:shape id="_x0000_i1278" type="#_x0000_t75" alt="" style="width:51pt;height:13pt;mso-width-percent:0;mso-height-percent:0;mso-width-percent:0;mso-height-percent:0" o:ole="" fillcolor="window">
            <v:imagedata r:id="rId586" o:title=""/>
          </v:shape>
          <o:OLEObject Type="Embed" ProgID="Equation.3" ShapeID="_x0000_i1278" DrawAspect="Content" ObjectID="_1452346031" r:id="rId587"/>
        </w:object>
      </w:r>
    </w:p>
    <w:p w14:paraId="0BDB7F4C" w14:textId="77777777" w:rsidR="00062BF6" w:rsidRPr="00777615" w:rsidRDefault="00062BF6" w:rsidP="00777615">
      <w:pPr>
        <w:pStyle w:val="Heading3"/>
        <w:rPr>
          <w:rFonts w:ascii="Arial" w:hAnsi="Arial"/>
          <w:bCs/>
        </w:rPr>
      </w:pPr>
      <w:r w:rsidRPr="00777615">
        <w:rPr>
          <w:rFonts w:ascii="Arial" w:hAnsi="Arial"/>
          <w:bCs/>
        </w:rPr>
        <w:t>Analysis:</w:t>
      </w:r>
    </w:p>
    <w:p w14:paraId="7EAF362F" w14:textId="38B511AF" w:rsidR="00062BF6" w:rsidRDefault="00062BF6">
      <w:pPr>
        <w:spacing w:line="360" w:lineRule="atLeast"/>
      </w:pPr>
      <w:r>
        <w:t xml:space="preserve">a) Assuming that </w:t>
      </w:r>
      <w:r w:rsidR="00CB1CAD" w:rsidRPr="00E43CED">
        <w:rPr>
          <w:noProof/>
          <w:position w:val="-14"/>
        </w:rPr>
        <w:object w:dxaOrig="1240" w:dyaOrig="420" w14:anchorId="128B07B6">
          <v:shape id="_x0000_i1279" type="#_x0000_t75" alt="" style="width:61pt;height:20pt;mso-width-percent:0;mso-height-percent:0;mso-width-percent:0;mso-height-percent:0" o:ole="" fillcolor="window">
            <v:imagedata r:id="rId588" o:title=""/>
          </v:shape>
          <o:OLEObject Type="Embed" ProgID="Equation.DSMT4" ShapeID="_x0000_i1279" DrawAspect="Content" ObjectID="_1452346032" r:id="rId589"/>
        </w:object>
      </w:r>
    </w:p>
    <w:p w14:paraId="22BEB664" w14:textId="79BBD266" w:rsidR="00062BF6" w:rsidRDefault="00E43CED">
      <w:pPr>
        <w:spacing w:line="360" w:lineRule="atLeast"/>
        <w:ind w:left="720"/>
      </w:pPr>
      <w:r>
        <w:rPr>
          <w:i/>
        </w:rPr>
        <w:t xml:space="preserve">i </w:t>
      </w:r>
      <w:r w:rsidR="00062BF6">
        <w:rPr>
          <w:rFonts w:ascii="Symbol" w:hAnsi="Symbol"/>
        </w:rPr>
        <w:t></w:t>
      </w:r>
      <w:r w:rsidR="00CB1CAD" w:rsidRPr="00E43CED">
        <w:rPr>
          <w:noProof/>
          <w:position w:val="-32"/>
        </w:rPr>
        <w:object w:dxaOrig="1440" w:dyaOrig="780" w14:anchorId="7AB39500">
          <v:shape id="_x0000_i1280" type="#_x0000_t75" alt="" style="width:1in;height:38pt;mso-width-percent:0;mso-height-percent:0;mso-width-percent:0;mso-height-percent:0" o:ole="">
            <v:imagedata r:id="rId590" o:title=""/>
          </v:shape>
          <o:OLEObject Type="Embed" ProgID="Equation.DSMT4" ShapeID="_x0000_i1280" DrawAspect="Content" ObjectID="_1452346033" r:id="rId591"/>
        </w:object>
      </w:r>
      <w:r w:rsidR="00062BF6">
        <w:t xml:space="preserve">= 240 </w:t>
      </w:r>
      <w:r w:rsidR="00062BF6">
        <w:sym w:font="Symbol" w:char="F06D"/>
      </w:r>
      <w:r w:rsidR="00062BF6">
        <w:t>A</w:t>
      </w:r>
    </w:p>
    <w:p w14:paraId="0967E3FC" w14:textId="77777777" w:rsidR="00062BF6" w:rsidRDefault="00062BF6">
      <w:pPr>
        <w:spacing w:line="360" w:lineRule="atLeast"/>
      </w:pPr>
      <w:r>
        <w:t>b) With the same assumption as in part a)</w:t>
      </w:r>
    </w:p>
    <w:p w14:paraId="71A2033A" w14:textId="77777777" w:rsidR="00062BF6" w:rsidRDefault="00CB1CAD">
      <w:pPr>
        <w:spacing w:line="360" w:lineRule="atLeast"/>
        <w:ind w:firstLine="709"/>
      </w:pPr>
      <w:r>
        <w:rPr>
          <w:noProof/>
          <w:position w:val="-12"/>
        </w:rPr>
        <w:object w:dxaOrig="460" w:dyaOrig="360" w14:anchorId="56681091">
          <v:shape id="_x0000_i1281" type="#_x0000_t75" alt="" style="width:25pt;height:19pt;mso-width-percent:0;mso-height-percent:0;mso-width-percent:0;mso-height-percent:0" o:ole="">
            <v:imagedata r:id="rId592" o:title=""/>
          </v:shape>
          <o:OLEObject Type="Embed" ProgID="Equation.3" ShapeID="_x0000_i1281" DrawAspect="Content" ObjectID="_1452346034" r:id="rId593"/>
        </w:object>
      </w:r>
      <w:r w:rsidR="00062BF6">
        <w:t xml:space="preserve"> = 150</w:t>
      </w:r>
      <w:r w:rsidR="00062BF6">
        <w:sym w:font="Symbol" w:char="F0D7"/>
      </w:r>
      <w:r w:rsidR="00062BF6">
        <w:t>(10)</w:t>
      </w:r>
      <w:r w:rsidR="00062BF6">
        <w:rPr>
          <w:position w:val="6"/>
        </w:rPr>
        <w:t>-6</w:t>
      </w:r>
      <w:r w:rsidR="00062BF6">
        <w:t xml:space="preserve"> = </w:t>
      </w:r>
      <w:r>
        <w:rPr>
          <w:noProof/>
          <w:position w:val="-26"/>
        </w:rPr>
        <w:object w:dxaOrig="900" w:dyaOrig="600" w14:anchorId="71507658">
          <v:shape id="_x0000_i1282" type="#_x0000_t75" alt="" style="width:45pt;height:29pt;mso-width-percent:0;mso-height-percent:0;mso-width-percent:0;mso-height-percent:0" o:ole="" fillcolor="window">
            <v:imagedata r:id="rId594" o:title=""/>
          </v:shape>
          <o:OLEObject Type="Embed" ProgID="Equation.3" ShapeID="_x0000_i1282" DrawAspect="Content" ObjectID="_1452346035" r:id="rId595"/>
        </w:object>
      </w:r>
    </w:p>
    <w:p w14:paraId="6F62A940" w14:textId="77777777" w:rsidR="00062BF6" w:rsidRDefault="00062BF6">
      <w:pPr>
        <w:spacing w:line="360" w:lineRule="atLeast"/>
      </w:pPr>
      <w:r>
        <w:t>or:</w:t>
      </w:r>
    </w:p>
    <w:p w14:paraId="3703ECB8" w14:textId="77777777" w:rsidR="00062BF6" w:rsidRDefault="00062BF6">
      <w:pPr>
        <w:spacing w:line="360" w:lineRule="atLeast"/>
        <w:ind w:firstLine="709"/>
      </w:pPr>
      <w:r>
        <w:t>150</w:t>
      </w:r>
      <w:r>
        <w:sym w:font="Symbol" w:char="F0D7"/>
      </w:r>
      <w:r>
        <w:t>(10)</w:t>
      </w:r>
      <w:r>
        <w:rPr>
          <w:position w:val="6"/>
        </w:rPr>
        <w:t>-6</w:t>
      </w:r>
      <w:r>
        <w:t xml:space="preserve">= </w:t>
      </w:r>
      <w:r w:rsidR="00CB1CAD" w:rsidRPr="00E43CED">
        <w:rPr>
          <w:noProof/>
          <w:position w:val="-32"/>
        </w:rPr>
        <w:object w:dxaOrig="1760" w:dyaOrig="740" w14:anchorId="36D90ED9">
          <v:shape id="_x0000_i1283" type="#_x0000_t75" alt="" style="width:89pt;height:36pt;mso-width-percent:0;mso-height-percent:0;mso-width-percent:0;mso-height-percent:0" o:ole="" fillcolor="window">
            <v:imagedata r:id="rId596" o:title=""/>
          </v:shape>
          <o:OLEObject Type="Embed" ProgID="Equation.DSMT4" ShapeID="_x0000_i1283" DrawAspect="Content" ObjectID="_1452346036" r:id="rId597"/>
        </w:object>
      </w:r>
      <w:r>
        <w:t>.</w:t>
      </w:r>
    </w:p>
    <w:p w14:paraId="450FF759" w14:textId="4A1EAF37" w:rsidR="00E43CED" w:rsidRDefault="00062BF6">
      <w:pPr>
        <w:pBdr>
          <w:bottom w:val="single" w:sz="12" w:space="1" w:color="auto"/>
        </w:pBdr>
        <w:spacing w:line="360" w:lineRule="atLeast"/>
      </w:pPr>
      <w:r>
        <w:t xml:space="preserve">Therefore, </w:t>
      </w:r>
      <w:r w:rsidR="00CB1CAD">
        <w:rPr>
          <w:noProof/>
          <w:position w:val="-12"/>
        </w:rPr>
        <w:object w:dxaOrig="220" w:dyaOrig="360" w14:anchorId="401B5E7E">
          <v:shape id="_x0000_i1284" type="#_x0000_t75" alt="" style="width:11pt;height:19pt;mso-width-percent:0;mso-height-percent:0;mso-width-percent:0;mso-height-percent:0" o:ole="">
            <v:imagedata r:id="rId598" o:title=""/>
          </v:shape>
          <o:OLEObject Type="Embed" ProgID="Equation.3" ShapeID="_x0000_i1284" DrawAspect="Content" ObjectID="_1452346037" r:id="rId599"/>
        </w:object>
      </w:r>
      <w:r>
        <w:t xml:space="preserve">= 9 </w:t>
      </w:r>
      <w:r>
        <w:sym w:font="Symbol" w:char="F057"/>
      </w:r>
      <w:r>
        <w:t>.</w:t>
      </w:r>
    </w:p>
    <w:p w14:paraId="22236AC9" w14:textId="77777777" w:rsidR="00062BF6" w:rsidRDefault="00062BF6">
      <w:pPr>
        <w:rPr>
          <w:rFonts w:ascii="Arial" w:hAnsi="Arial"/>
          <w:b/>
          <w:sz w:val="28"/>
        </w:rPr>
      </w:pPr>
      <w:r>
        <w:rPr>
          <w:rFonts w:ascii="Arial" w:hAnsi="Arial"/>
          <w:b/>
          <w:sz w:val="28"/>
        </w:rPr>
        <w:t>Problem 2.75</w:t>
      </w:r>
      <w:r>
        <w:rPr>
          <w:rFonts w:ascii="Arial" w:hAnsi="Arial"/>
          <w:b/>
          <w:sz w:val="28"/>
        </w:rPr>
        <w:tab/>
      </w:r>
    </w:p>
    <w:p w14:paraId="43C4692D" w14:textId="77777777" w:rsidR="009C6E1D" w:rsidRPr="00E43CED" w:rsidRDefault="009C6E1D" w:rsidP="009C6E1D">
      <w:pPr>
        <w:autoSpaceDE w:val="0"/>
        <w:autoSpaceDN w:val="0"/>
        <w:adjustRightInd w:val="0"/>
        <w:rPr>
          <w:lang w:eastAsia="zh-CN"/>
        </w:rPr>
      </w:pPr>
      <w:r w:rsidRPr="00E43CED">
        <w:rPr>
          <w:rFonts w:cs="Times-Roman"/>
          <w:lang w:eastAsia="it-IT"/>
        </w:rPr>
        <w:t xml:space="preserve">A practical voltmeter has an internal resistance </w:t>
      </w:r>
      <w:r w:rsidRPr="00E43CED">
        <w:rPr>
          <w:rFonts w:cs="Times-Italic"/>
          <w:i/>
          <w:iCs/>
          <w:lang w:eastAsia="it-IT"/>
        </w:rPr>
        <w:t>r</w:t>
      </w:r>
      <w:r w:rsidRPr="00E43CED">
        <w:rPr>
          <w:rFonts w:cs="Times-Italic"/>
          <w:i/>
          <w:iCs/>
          <w:vertAlign w:val="subscript"/>
          <w:lang w:eastAsia="it-IT"/>
        </w:rPr>
        <w:t>m</w:t>
      </w:r>
      <w:r w:rsidRPr="00E43CED">
        <w:rPr>
          <w:rFonts w:cs="Times-Roman"/>
          <w:lang w:eastAsia="it-IT"/>
        </w:rPr>
        <w:t>.</w:t>
      </w:r>
      <w:r w:rsidR="003F5AD5" w:rsidRPr="00E43CED">
        <w:rPr>
          <w:rFonts w:cs="Times-Roman"/>
          <w:lang w:eastAsia="it-IT"/>
        </w:rPr>
        <w:t xml:space="preserve"> </w:t>
      </w:r>
      <w:r w:rsidRPr="00E43CED">
        <w:rPr>
          <w:rFonts w:cs="Times-Roman"/>
          <w:lang w:eastAsia="it-IT"/>
        </w:rPr>
        <w:t xml:space="preserve">What is the value of </w:t>
      </w:r>
      <w:r w:rsidRPr="00E43CED">
        <w:rPr>
          <w:rFonts w:cs="Times-Italic"/>
          <w:i/>
          <w:iCs/>
          <w:lang w:eastAsia="it-IT"/>
        </w:rPr>
        <w:t>r</w:t>
      </w:r>
      <w:r w:rsidRPr="00E43CED">
        <w:rPr>
          <w:rFonts w:cs="Times-Italic"/>
          <w:i/>
          <w:iCs/>
          <w:vertAlign w:val="subscript"/>
          <w:lang w:eastAsia="it-IT"/>
        </w:rPr>
        <w:t>m</w:t>
      </w:r>
      <w:r w:rsidR="003F5AD5" w:rsidRPr="00E43CED">
        <w:rPr>
          <w:rFonts w:cs="Times-Italic"/>
          <w:i/>
          <w:iCs/>
          <w:lang w:eastAsia="it-IT"/>
        </w:rPr>
        <w:t xml:space="preserve"> </w:t>
      </w:r>
      <w:r w:rsidR="003F5AD5" w:rsidRPr="00E43CED">
        <w:rPr>
          <w:rFonts w:cs="Times-Roman"/>
          <w:lang w:eastAsia="it-IT"/>
        </w:rPr>
        <w:t>if the meter reads 11.81</w:t>
      </w:r>
      <w:r w:rsidRPr="00E43CED">
        <w:rPr>
          <w:rFonts w:cs="Times-Roman"/>
          <w:lang w:eastAsia="it-IT"/>
        </w:rPr>
        <w:t>V</w:t>
      </w:r>
      <w:r w:rsidR="003F5AD5" w:rsidRPr="00E43CED">
        <w:rPr>
          <w:rFonts w:cs="Times-Roman"/>
          <w:lang w:eastAsia="it-IT"/>
        </w:rPr>
        <w:t xml:space="preserve"> </w:t>
      </w:r>
      <w:r w:rsidRPr="00E43CED">
        <w:rPr>
          <w:rFonts w:cs="Times-Roman"/>
          <w:lang w:eastAsia="it-IT"/>
        </w:rPr>
        <w:t>when connected as shown in Figure P2.75.</w:t>
      </w:r>
    </w:p>
    <w:p w14:paraId="6103BA1D" w14:textId="157425E4" w:rsidR="00062BF6" w:rsidRDefault="00F70B0D">
      <w:pPr>
        <w:pStyle w:val="Heading2"/>
      </w:pPr>
      <w:r>
        <w:rPr>
          <w:noProof/>
        </w:rPr>
        <w:drawing>
          <wp:anchor distT="0" distB="0" distL="114300" distR="114300" simplePos="0" relativeHeight="251709952" behindDoc="0" locked="0" layoutInCell="1" allowOverlap="1" wp14:anchorId="1A060C0F" wp14:editId="2DECEA42">
            <wp:simplePos x="0" y="0"/>
            <wp:positionH relativeFrom="column">
              <wp:posOffset>3919220</wp:posOffset>
            </wp:positionH>
            <wp:positionV relativeFrom="paragraph">
              <wp:posOffset>149860</wp:posOffset>
            </wp:positionV>
            <wp:extent cx="1823720" cy="1357630"/>
            <wp:effectExtent l="0" t="0" r="5080" b="0"/>
            <wp:wrapSquare wrapText="bothSides"/>
            <wp:docPr id="366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95" name="Picture 1"/>
                    <pic:cNvPicPr>
                      <a:picLocks noChangeAspect="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823720" cy="13576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62BF6">
        <w:t>Solution:</w:t>
      </w:r>
    </w:p>
    <w:p w14:paraId="6707D169" w14:textId="2F2274F9" w:rsidR="00062BF6" w:rsidRPr="00777615" w:rsidRDefault="00062BF6" w:rsidP="00777615">
      <w:pPr>
        <w:pStyle w:val="Heading3"/>
        <w:rPr>
          <w:rFonts w:ascii="Arial" w:hAnsi="Arial"/>
          <w:bCs/>
        </w:rPr>
      </w:pPr>
      <w:r w:rsidRPr="00777615">
        <w:rPr>
          <w:rFonts w:ascii="Arial" w:hAnsi="Arial"/>
          <w:bCs/>
        </w:rPr>
        <w:t>Known quantities:</w:t>
      </w:r>
      <w:r w:rsidR="00F70B0D" w:rsidRPr="00F70B0D">
        <w:rPr>
          <w:noProof/>
        </w:rPr>
        <w:t xml:space="preserve"> </w:t>
      </w:r>
    </w:p>
    <w:p w14:paraId="31F9920C" w14:textId="4CC7699E" w:rsidR="00062BF6" w:rsidRDefault="00062BF6">
      <w:r>
        <w:t xml:space="preserve">Voltage read at the meter; schematic of the circuit shown in Figure P2.75 with source voltage, </w:t>
      </w:r>
      <w:r w:rsidR="00CB1CAD" w:rsidRPr="000A2EFA">
        <w:rPr>
          <w:noProof/>
          <w:position w:val="-14"/>
        </w:rPr>
        <w:object w:dxaOrig="900" w:dyaOrig="420" w14:anchorId="7504E26F">
          <v:shape id="_x0000_i1285" type="#_x0000_t75" alt="" style="width:45pt;height:20pt;mso-width-percent:0;mso-height-percent:0;mso-width-percent:0;mso-height-percent:0" o:ole="">
            <v:imagedata r:id="rId601" o:title=""/>
          </v:shape>
          <o:OLEObject Type="Embed" ProgID="Equation.DSMT4" ShapeID="_x0000_i1285" DrawAspect="Content" ObjectID="_1452346038" r:id="rId602"/>
        </w:object>
      </w:r>
      <w:r>
        <w:t>and source resistance,</w:t>
      </w:r>
      <w:r w:rsidR="00CB1CAD" w:rsidRPr="000A2EFA">
        <w:rPr>
          <w:noProof/>
          <w:position w:val="-14"/>
        </w:rPr>
        <w:object w:dxaOrig="1140" w:dyaOrig="420" w14:anchorId="576FB449">
          <v:shape id="_x0000_i1286" type="#_x0000_t75" alt="" style="width:58pt;height:20pt;mso-width-percent:0;mso-height-percent:0;mso-width-percent:0;mso-height-percent:0" o:ole="">
            <v:imagedata r:id="rId603" o:title=""/>
          </v:shape>
          <o:OLEObject Type="Embed" ProgID="Equation.DSMT4" ShapeID="_x0000_i1286" DrawAspect="Content" ObjectID="_1452346039" r:id="rId604"/>
        </w:object>
      </w:r>
      <w:r>
        <w:t>.</w:t>
      </w:r>
    </w:p>
    <w:p w14:paraId="4E649539" w14:textId="77777777" w:rsidR="00062BF6" w:rsidRPr="00777615" w:rsidRDefault="00062BF6" w:rsidP="00777615">
      <w:pPr>
        <w:pStyle w:val="Heading3"/>
        <w:rPr>
          <w:rFonts w:ascii="Arial" w:hAnsi="Arial"/>
          <w:bCs/>
        </w:rPr>
      </w:pPr>
      <w:r w:rsidRPr="00777615">
        <w:rPr>
          <w:rFonts w:ascii="Arial" w:hAnsi="Arial"/>
          <w:bCs/>
        </w:rPr>
        <w:t>Find:</w:t>
      </w:r>
    </w:p>
    <w:p w14:paraId="03BD94C3" w14:textId="77777777" w:rsidR="00062BF6" w:rsidRDefault="00062BF6">
      <w:r>
        <w:t>The internal resistance of the voltmeter.</w:t>
      </w:r>
    </w:p>
    <w:p w14:paraId="1B00A348" w14:textId="77777777" w:rsidR="00062BF6" w:rsidRPr="00777615" w:rsidRDefault="00062BF6" w:rsidP="00777615">
      <w:pPr>
        <w:pStyle w:val="Heading3"/>
        <w:rPr>
          <w:rFonts w:ascii="Arial" w:hAnsi="Arial"/>
          <w:bCs/>
        </w:rPr>
      </w:pPr>
      <w:r w:rsidRPr="00777615">
        <w:rPr>
          <w:rFonts w:ascii="Arial" w:hAnsi="Arial"/>
          <w:bCs/>
        </w:rPr>
        <w:t>Analysis:</w:t>
      </w:r>
    </w:p>
    <w:p w14:paraId="0284BB9B" w14:textId="77777777" w:rsidR="00062BF6" w:rsidRDefault="00062BF6">
      <w:pPr>
        <w:spacing w:line="360" w:lineRule="atLeast"/>
      </w:pPr>
      <w:r>
        <w:t>Using the voltage divider rule:</w:t>
      </w:r>
    </w:p>
    <w:p w14:paraId="391DD07F" w14:textId="77777777" w:rsidR="00062BF6" w:rsidRDefault="00062BF6">
      <w:pPr>
        <w:spacing w:line="360" w:lineRule="atLeast"/>
        <w:ind w:firstLine="709"/>
      </w:pPr>
      <w:r>
        <w:t xml:space="preserve">V = 11.81 = </w:t>
      </w:r>
      <w:r w:rsidR="00CB1CAD" w:rsidRPr="000A2EFA">
        <w:rPr>
          <w:noProof/>
          <w:position w:val="-32"/>
        </w:rPr>
        <w:object w:dxaOrig="1600" w:dyaOrig="780" w14:anchorId="73642703">
          <v:shape id="_x0000_i1287" type="#_x0000_t75" alt="" style="width:78pt;height:38pt;mso-width-percent:0;mso-height-percent:0;mso-width-percent:0;mso-height-percent:0" o:ole="">
            <v:imagedata r:id="rId605" o:title=""/>
          </v:shape>
          <o:OLEObject Type="Embed" ProgID="Equation.DSMT4" ShapeID="_x0000_i1287" DrawAspect="Content" ObjectID="_1452346040" r:id="rId606"/>
        </w:object>
      </w:r>
    </w:p>
    <w:p w14:paraId="47D471E7" w14:textId="77777777" w:rsidR="00062BF6" w:rsidRDefault="00062BF6">
      <w:pPr>
        <w:pBdr>
          <w:bottom w:val="single" w:sz="12" w:space="1" w:color="auto"/>
        </w:pBdr>
      </w:pPr>
      <w:r>
        <w:t xml:space="preserve">Therefore, </w:t>
      </w:r>
      <w:r w:rsidR="00CB1CAD">
        <w:rPr>
          <w:noProof/>
          <w:position w:val="-10"/>
        </w:rPr>
        <w:object w:dxaOrig="300" w:dyaOrig="340" w14:anchorId="64399DC4">
          <v:shape id="_x0000_i1288" type="#_x0000_t75" alt="" style="width:15pt;height:19pt;mso-width-percent:0;mso-height-percent:0;mso-width-percent:0;mso-height-percent:0" o:ole="">
            <v:imagedata r:id="rId607" o:title=""/>
          </v:shape>
          <o:OLEObject Type="Embed" ProgID="Equation.3" ShapeID="_x0000_i1288" DrawAspect="Content" ObjectID="_1452346041" r:id="rId608"/>
        </w:object>
      </w:r>
      <w:r>
        <w:t>= 1.55 M</w:t>
      </w:r>
      <w:r>
        <w:sym w:font="Symbol" w:char="F057"/>
      </w:r>
      <w:r>
        <w:t>.</w:t>
      </w:r>
    </w:p>
    <w:p w14:paraId="3C228CA0" w14:textId="77777777" w:rsidR="00062BF6" w:rsidRDefault="00062BF6">
      <w:pPr>
        <w:rPr>
          <w:lang w:eastAsia="zh-CN"/>
        </w:rPr>
      </w:pPr>
    </w:p>
    <w:p w14:paraId="1479AA92" w14:textId="77777777" w:rsidR="00062BF6" w:rsidRDefault="00062BF6">
      <w:pPr>
        <w:rPr>
          <w:rFonts w:ascii="Arial" w:hAnsi="Arial"/>
          <w:b/>
          <w:sz w:val="28"/>
        </w:rPr>
      </w:pPr>
      <w:r>
        <w:rPr>
          <w:rFonts w:ascii="Arial" w:hAnsi="Arial"/>
          <w:b/>
          <w:sz w:val="28"/>
        </w:rPr>
        <w:t>Problem 2.76</w:t>
      </w:r>
      <w:r>
        <w:rPr>
          <w:rFonts w:ascii="Arial" w:hAnsi="Arial"/>
          <w:b/>
          <w:sz w:val="28"/>
        </w:rPr>
        <w:tab/>
      </w:r>
    </w:p>
    <w:p w14:paraId="2C2DBC1E" w14:textId="5FED4BE5" w:rsidR="009C6E1D" w:rsidRPr="00E43CED" w:rsidRDefault="009C6E1D" w:rsidP="009C6E1D">
      <w:r w:rsidRPr="00E43CED">
        <w:lastRenderedPageBreak/>
        <w:t>Using the circuit of Figure P2.75, find the voltage</w:t>
      </w:r>
      <w:r w:rsidR="00E43CED">
        <w:t xml:space="preserve"> </w:t>
      </w:r>
      <w:r w:rsidRPr="00E43CED">
        <w:t>that the meter reads if V</w:t>
      </w:r>
      <w:r w:rsidRPr="00E43CED">
        <w:rPr>
          <w:vertAlign w:val="subscript"/>
        </w:rPr>
        <w:t>S</w:t>
      </w:r>
      <w:r w:rsidRPr="00E43CED">
        <w:t xml:space="preserve"> = 24 V and R</w:t>
      </w:r>
      <w:r w:rsidRPr="00E43CED">
        <w:rPr>
          <w:vertAlign w:val="subscript"/>
        </w:rPr>
        <w:t>S</w:t>
      </w:r>
      <w:r w:rsidRPr="00E43CED">
        <w:t xml:space="preserve"> has the</w:t>
      </w:r>
      <w:r w:rsidR="00E43CED">
        <w:t xml:space="preserve"> </w:t>
      </w:r>
      <w:r w:rsidRPr="00E43CED">
        <w:t>following values:</w:t>
      </w:r>
      <w:r w:rsidR="00E43CED">
        <w:t xml:space="preserve"> </w:t>
      </w:r>
      <w:r w:rsidRPr="00E43CED">
        <w:rPr>
          <w:rFonts w:cs="Times-Italic"/>
          <w:i/>
          <w:iCs/>
          <w:lang w:eastAsia="it-IT"/>
        </w:rPr>
        <w:t>R</w:t>
      </w:r>
      <w:r w:rsidRPr="00E43CED">
        <w:rPr>
          <w:rFonts w:cs="Times-Italic"/>
          <w:i/>
          <w:iCs/>
          <w:vertAlign w:val="subscript"/>
          <w:lang w:eastAsia="it-IT"/>
        </w:rPr>
        <w:t>S</w:t>
      </w:r>
      <w:r w:rsidRPr="00E43CED">
        <w:rPr>
          <w:rFonts w:cs="Times-Italic"/>
          <w:i/>
          <w:iCs/>
          <w:lang w:eastAsia="it-IT"/>
        </w:rPr>
        <w:t xml:space="preserve"> </w:t>
      </w:r>
      <w:r w:rsidRPr="00E43CED">
        <w:rPr>
          <w:rFonts w:eastAsia="MTSYN" w:cs="MTSYN"/>
          <w:lang w:eastAsia="it-IT"/>
        </w:rPr>
        <w:t xml:space="preserve">= </w:t>
      </w:r>
      <w:r w:rsidRPr="00E43CED">
        <w:rPr>
          <w:rFonts w:cs="Times-Roman"/>
          <w:lang w:eastAsia="it-IT"/>
        </w:rPr>
        <w:t>0</w:t>
      </w:r>
      <w:r w:rsidRPr="00E43CED">
        <w:rPr>
          <w:rFonts w:cs="RMTMI"/>
          <w:i/>
          <w:iCs/>
          <w:lang w:eastAsia="it-IT"/>
        </w:rPr>
        <w:t>.</w:t>
      </w:r>
      <w:r w:rsidRPr="00E43CED">
        <w:rPr>
          <w:rFonts w:cs="Times-Roman"/>
          <w:lang w:eastAsia="it-IT"/>
        </w:rPr>
        <w:t>2</w:t>
      </w:r>
      <w:r w:rsidRPr="00E43CED">
        <w:rPr>
          <w:rFonts w:cs="Times-Italic"/>
          <w:i/>
          <w:iCs/>
          <w:lang w:eastAsia="it-IT"/>
        </w:rPr>
        <w:t>r</w:t>
      </w:r>
      <w:r w:rsidRPr="00E43CED">
        <w:rPr>
          <w:rFonts w:cs="Times-Italic"/>
          <w:i/>
          <w:iCs/>
          <w:vertAlign w:val="subscript"/>
          <w:lang w:eastAsia="it-IT"/>
        </w:rPr>
        <w:t>m</w:t>
      </w:r>
      <w:r w:rsidRPr="00E43CED">
        <w:rPr>
          <w:rFonts w:cs="RMTMI"/>
          <w:i/>
          <w:iCs/>
          <w:lang w:eastAsia="it-IT"/>
        </w:rPr>
        <w:t xml:space="preserve">, </w:t>
      </w:r>
      <w:r w:rsidRPr="00E43CED">
        <w:rPr>
          <w:rFonts w:cs="Times-Roman"/>
          <w:lang w:eastAsia="it-IT"/>
        </w:rPr>
        <w:t>0</w:t>
      </w:r>
      <w:r w:rsidRPr="00E43CED">
        <w:rPr>
          <w:rFonts w:cs="RMTMI"/>
          <w:i/>
          <w:iCs/>
          <w:lang w:eastAsia="it-IT"/>
        </w:rPr>
        <w:t>.</w:t>
      </w:r>
      <w:r w:rsidRPr="00E43CED">
        <w:rPr>
          <w:rFonts w:cs="Times-Roman"/>
          <w:lang w:eastAsia="it-IT"/>
        </w:rPr>
        <w:t>4</w:t>
      </w:r>
      <w:r w:rsidRPr="00E43CED">
        <w:rPr>
          <w:rFonts w:cs="Times-Italic"/>
          <w:i/>
          <w:iCs/>
          <w:lang w:eastAsia="it-IT"/>
        </w:rPr>
        <w:t>r</w:t>
      </w:r>
      <w:r w:rsidRPr="00E43CED">
        <w:rPr>
          <w:rFonts w:cs="Times-Italic"/>
          <w:i/>
          <w:iCs/>
          <w:vertAlign w:val="subscript"/>
          <w:lang w:eastAsia="it-IT"/>
        </w:rPr>
        <w:t>m</w:t>
      </w:r>
      <w:r w:rsidRPr="00E43CED">
        <w:rPr>
          <w:rFonts w:cs="RMTMI"/>
          <w:i/>
          <w:iCs/>
          <w:lang w:eastAsia="it-IT"/>
        </w:rPr>
        <w:t xml:space="preserve">, </w:t>
      </w:r>
      <w:r w:rsidRPr="00E43CED">
        <w:rPr>
          <w:rFonts w:cs="Times-Roman"/>
          <w:lang w:eastAsia="it-IT"/>
        </w:rPr>
        <w:t>0</w:t>
      </w:r>
      <w:r w:rsidRPr="00E43CED">
        <w:rPr>
          <w:rFonts w:cs="RMTMI"/>
          <w:i/>
          <w:iCs/>
          <w:lang w:eastAsia="it-IT"/>
        </w:rPr>
        <w:t>.</w:t>
      </w:r>
      <w:r w:rsidRPr="00E43CED">
        <w:rPr>
          <w:rFonts w:cs="Times-Roman"/>
          <w:lang w:eastAsia="it-IT"/>
        </w:rPr>
        <w:t>6</w:t>
      </w:r>
      <w:r w:rsidRPr="00E43CED">
        <w:rPr>
          <w:rFonts w:cs="Times-Italic"/>
          <w:i/>
          <w:iCs/>
          <w:lang w:eastAsia="it-IT"/>
        </w:rPr>
        <w:t>r</w:t>
      </w:r>
      <w:r w:rsidRPr="00E43CED">
        <w:rPr>
          <w:rFonts w:cs="Times-Italic"/>
          <w:i/>
          <w:iCs/>
          <w:vertAlign w:val="subscript"/>
          <w:lang w:eastAsia="it-IT"/>
        </w:rPr>
        <w:t>m</w:t>
      </w:r>
      <w:r w:rsidRPr="00E43CED">
        <w:rPr>
          <w:rFonts w:cs="RMTMI"/>
          <w:i/>
          <w:iCs/>
          <w:lang w:eastAsia="it-IT"/>
        </w:rPr>
        <w:t xml:space="preserve">, </w:t>
      </w:r>
      <w:r w:rsidRPr="00E43CED">
        <w:rPr>
          <w:rFonts w:cs="Times-Roman"/>
          <w:lang w:eastAsia="it-IT"/>
        </w:rPr>
        <w:t>1</w:t>
      </w:r>
      <w:r w:rsidRPr="00E43CED">
        <w:rPr>
          <w:rFonts w:cs="RMTMI"/>
          <w:i/>
          <w:iCs/>
          <w:lang w:eastAsia="it-IT"/>
        </w:rPr>
        <w:t>.</w:t>
      </w:r>
      <w:r w:rsidRPr="00E43CED">
        <w:rPr>
          <w:rFonts w:cs="Times-Roman"/>
          <w:lang w:eastAsia="it-IT"/>
        </w:rPr>
        <w:t>2</w:t>
      </w:r>
      <w:r w:rsidRPr="00E43CED">
        <w:rPr>
          <w:rFonts w:cs="Times-Italic"/>
          <w:i/>
          <w:iCs/>
          <w:lang w:eastAsia="it-IT"/>
        </w:rPr>
        <w:t>r</w:t>
      </w:r>
      <w:r w:rsidRPr="00E43CED">
        <w:rPr>
          <w:rFonts w:cs="Times-Italic"/>
          <w:i/>
          <w:iCs/>
          <w:vertAlign w:val="subscript"/>
          <w:lang w:eastAsia="it-IT"/>
        </w:rPr>
        <w:t>m</w:t>
      </w:r>
      <w:r w:rsidRPr="00E43CED">
        <w:rPr>
          <w:rFonts w:cs="RMTMI"/>
          <w:i/>
          <w:iCs/>
          <w:lang w:eastAsia="it-IT"/>
        </w:rPr>
        <w:t xml:space="preserve">, </w:t>
      </w:r>
      <w:r w:rsidRPr="00E43CED">
        <w:rPr>
          <w:rFonts w:cs="Times-Roman"/>
          <w:lang w:eastAsia="it-IT"/>
        </w:rPr>
        <w:t>4</w:t>
      </w:r>
      <w:r w:rsidRPr="00E43CED">
        <w:rPr>
          <w:rFonts w:cs="Times-Italic"/>
          <w:i/>
          <w:iCs/>
          <w:lang w:eastAsia="it-IT"/>
        </w:rPr>
        <w:t>r</w:t>
      </w:r>
      <w:r w:rsidRPr="00E43CED">
        <w:rPr>
          <w:rFonts w:cs="Times-Italic"/>
          <w:i/>
          <w:iCs/>
          <w:vertAlign w:val="subscript"/>
          <w:lang w:eastAsia="it-IT"/>
        </w:rPr>
        <w:t>m</w:t>
      </w:r>
      <w:r w:rsidRPr="00E43CED">
        <w:rPr>
          <w:rFonts w:cs="RMTMI"/>
          <w:i/>
          <w:iCs/>
          <w:lang w:eastAsia="it-IT"/>
        </w:rPr>
        <w:t xml:space="preserve">, </w:t>
      </w:r>
      <w:r w:rsidRPr="00E43CED">
        <w:rPr>
          <w:rFonts w:cs="Times-Roman"/>
          <w:lang w:eastAsia="it-IT"/>
        </w:rPr>
        <w:t>6</w:t>
      </w:r>
      <w:r w:rsidRPr="00E43CED">
        <w:rPr>
          <w:rFonts w:cs="Times-Italic"/>
          <w:i/>
          <w:iCs/>
          <w:lang w:eastAsia="it-IT"/>
        </w:rPr>
        <w:t>r</w:t>
      </w:r>
      <w:r w:rsidRPr="00E43CED">
        <w:rPr>
          <w:rFonts w:cs="Times-Italic"/>
          <w:i/>
          <w:iCs/>
          <w:vertAlign w:val="subscript"/>
          <w:lang w:eastAsia="it-IT"/>
        </w:rPr>
        <w:t>m</w:t>
      </w:r>
      <w:r w:rsidRPr="00E43CED">
        <w:rPr>
          <w:rFonts w:cs="RMTMI"/>
          <w:i/>
          <w:iCs/>
          <w:lang w:eastAsia="it-IT"/>
        </w:rPr>
        <w:t xml:space="preserve">, </w:t>
      </w:r>
      <w:r w:rsidRPr="00E43CED">
        <w:rPr>
          <w:rFonts w:cs="Times-Roman"/>
          <w:lang w:eastAsia="it-IT"/>
        </w:rPr>
        <w:t>and 10</w:t>
      </w:r>
      <w:r w:rsidRPr="00E43CED">
        <w:rPr>
          <w:rFonts w:cs="Times-Italic"/>
          <w:i/>
          <w:iCs/>
          <w:lang w:eastAsia="it-IT"/>
        </w:rPr>
        <w:t>r</w:t>
      </w:r>
      <w:r w:rsidRPr="00E43CED">
        <w:rPr>
          <w:rFonts w:cs="Times-Italic"/>
          <w:i/>
          <w:iCs/>
          <w:vertAlign w:val="subscript"/>
          <w:lang w:eastAsia="it-IT"/>
        </w:rPr>
        <w:t>m</w:t>
      </w:r>
      <w:r w:rsidRPr="00E43CED">
        <w:rPr>
          <w:rFonts w:cs="Times-Roman"/>
          <w:lang w:eastAsia="it-IT"/>
        </w:rPr>
        <w:t>.</w:t>
      </w:r>
      <w:r w:rsidR="00E43CED">
        <w:t xml:space="preserve"> </w:t>
      </w:r>
      <w:r w:rsidRPr="00E43CED">
        <w:rPr>
          <w:rFonts w:cs="Times-Roman"/>
          <w:lang w:eastAsia="it-IT"/>
        </w:rPr>
        <w:t>How large (or small) should the internal resistance of</w:t>
      </w:r>
      <w:r w:rsidR="00E43CED">
        <w:t xml:space="preserve"> </w:t>
      </w:r>
      <w:r w:rsidRPr="00E43CED">
        <w:rPr>
          <w:rFonts w:cs="Times-Roman"/>
          <w:lang w:eastAsia="it-IT"/>
        </w:rPr>
        <w:t xml:space="preserve">the meter be relative to </w:t>
      </w:r>
      <w:r w:rsidRPr="00E43CED">
        <w:rPr>
          <w:rFonts w:cs="Times-Italic"/>
          <w:i/>
          <w:iCs/>
          <w:lang w:eastAsia="it-IT"/>
        </w:rPr>
        <w:t>R</w:t>
      </w:r>
      <w:r w:rsidRPr="00E43CED">
        <w:rPr>
          <w:rFonts w:cs="Times-Italic"/>
          <w:i/>
          <w:iCs/>
          <w:vertAlign w:val="subscript"/>
          <w:lang w:eastAsia="it-IT"/>
        </w:rPr>
        <w:t>S</w:t>
      </w:r>
      <w:r w:rsidRPr="00E43CED">
        <w:rPr>
          <w:rFonts w:cs="Times-Italic"/>
          <w:i/>
          <w:iCs/>
          <w:lang w:eastAsia="it-IT"/>
        </w:rPr>
        <w:t>?</w:t>
      </w:r>
    </w:p>
    <w:p w14:paraId="71969D18" w14:textId="653CCC8B" w:rsidR="00062BF6" w:rsidRDefault="00F70B0D">
      <w:pPr>
        <w:pStyle w:val="Heading2"/>
      </w:pPr>
      <w:r>
        <w:rPr>
          <w:noProof/>
        </w:rPr>
        <w:drawing>
          <wp:anchor distT="0" distB="0" distL="114300" distR="114300" simplePos="0" relativeHeight="251710976" behindDoc="0" locked="0" layoutInCell="1" allowOverlap="1" wp14:anchorId="3CB4CEF3" wp14:editId="3DC0D519">
            <wp:simplePos x="0" y="0"/>
            <wp:positionH relativeFrom="column">
              <wp:posOffset>4123690</wp:posOffset>
            </wp:positionH>
            <wp:positionV relativeFrom="paragraph">
              <wp:posOffset>330835</wp:posOffset>
            </wp:positionV>
            <wp:extent cx="2233295" cy="1661795"/>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95" name="Picture 1"/>
                    <pic:cNvPicPr>
                      <a:picLocks noChangeAspect="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233295" cy="1661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62BF6">
        <w:t>Solution:</w:t>
      </w:r>
    </w:p>
    <w:p w14:paraId="3A158586" w14:textId="67633D8A" w:rsidR="00062BF6" w:rsidRPr="00777615" w:rsidRDefault="00062BF6" w:rsidP="00777615">
      <w:pPr>
        <w:pStyle w:val="Heading3"/>
        <w:rPr>
          <w:rFonts w:ascii="Arial" w:hAnsi="Arial"/>
          <w:bCs/>
        </w:rPr>
      </w:pPr>
      <w:r w:rsidRPr="00777615">
        <w:rPr>
          <w:rFonts w:ascii="Arial" w:hAnsi="Arial"/>
          <w:bCs/>
        </w:rPr>
        <w:t>Known quantities:</w:t>
      </w:r>
      <w:r w:rsidR="00F70B0D" w:rsidRPr="00F70B0D">
        <w:rPr>
          <w:noProof/>
        </w:rPr>
        <w:t xml:space="preserve"> </w:t>
      </w:r>
    </w:p>
    <w:p w14:paraId="66B03D6B" w14:textId="77777777" w:rsidR="00062BF6" w:rsidRDefault="00062BF6">
      <w:r>
        <w:t xml:space="preserve">Circuit shown in Figure P2.75 with source voltage, </w:t>
      </w:r>
      <w:r w:rsidR="00CB1CAD" w:rsidRPr="0066208E">
        <w:rPr>
          <w:noProof/>
          <w:position w:val="-14"/>
        </w:rPr>
        <w:object w:dxaOrig="900" w:dyaOrig="420" w14:anchorId="116655D4">
          <v:shape id="_x0000_i1289" type="#_x0000_t75" alt="" style="width:46pt;height:20pt;mso-width-percent:0;mso-height-percent:0;mso-width-percent:0;mso-height-percent:0" o:ole="">
            <v:imagedata r:id="rId609" o:title=""/>
          </v:shape>
          <o:OLEObject Type="Embed" ProgID="Equation.DSMT4" ShapeID="_x0000_i1289" DrawAspect="Content" ObjectID="_1452346042" r:id="rId610"/>
        </w:object>
      </w:r>
      <w:r>
        <w:t xml:space="preserve">; and ratios between </w:t>
      </w:r>
      <w:r w:rsidR="00E41F10">
        <w:rPr>
          <w:noProof/>
          <w:position w:val="-12"/>
        </w:rPr>
        <w:drawing>
          <wp:inline distT="0" distB="0" distL="0" distR="0" wp14:anchorId="07213E43" wp14:editId="48DD0064">
            <wp:extent cx="200025" cy="2286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and </w:t>
      </w:r>
      <w:r w:rsidR="00CB1CAD">
        <w:rPr>
          <w:noProof/>
          <w:position w:val="-10"/>
        </w:rPr>
        <w:object w:dxaOrig="260" w:dyaOrig="340" w14:anchorId="1DF74F87">
          <v:shape id="_x0000_i1290" type="#_x0000_t75" alt="" style="width:13pt;height:19pt;mso-width-percent:0;mso-height-percent:0;mso-width-percent:0;mso-height-percent:0" o:ole="">
            <v:imagedata r:id="rId612" o:title=""/>
          </v:shape>
          <o:OLEObject Type="Embed" ProgID="Equation.3" ShapeID="_x0000_i1290" DrawAspect="Content" ObjectID="_1452346043" r:id="rId613"/>
        </w:object>
      </w:r>
      <w:r>
        <w:t>.</w:t>
      </w:r>
    </w:p>
    <w:p w14:paraId="1231269D" w14:textId="77777777" w:rsidR="00062BF6" w:rsidRPr="00777615" w:rsidRDefault="00062BF6" w:rsidP="00777615">
      <w:pPr>
        <w:pStyle w:val="Heading3"/>
        <w:rPr>
          <w:rFonts w:ascii="Arial" w:hAnsi="Arial"/>
          <w:bCs/>
        </w:rPr>
      </w:pPr>
      <w:r w:rsidRPr="00777615">
        <w:rPr>
          <w:rFonts w:ascii="Arial" w:hAnsi="Arial"/>
          <w:bCs/>
        </w:rPr>
        <w:t>Find:</w:t>
      </w:r>
    </w:p>
    <w:p w14:paraId="02A3085D" w14:textId="77777777" w:rsidR="00062BF6" w:rsidRDefault="00062BF6">
      <w:r>
        <w:t xml:space="preserve">The meter reads in the various cases. </w:t>
      </w:r>
    </w:p>
    <w:p w14:paraId="43849B85" w14:textId="77777777" w:rsidR="00062BF6" w:rsidRPr="00777615" w:rsidRDefault="00062BF6" w:rsidP="00777615">
      <w:pPr>
        <w:pStyle w:val="Heading3"/>
        <w:rPr>
          <w:rFonts w:ascii="Arial" w:hAnsi="Arial"/>
          <w:bCs/>
        </w:rPr>
      </w:pPr>
      <w:r w:rsidRPr="00777615">
        <w:rPr>
          <w:rFonts w:ascii="Arial" w:hAnsi="Arial"/>
          <w:bCs/>
        </w:rPr>
        <w:t>Analysis:</w:t>
      </w:r>
    </w:p>
    <w:p w14:paraId="514F1EF3" w14:textId="77777777" w:rsidR="00062BF6" w:rsidRDefault="00062BF6">
      <w:pPr>
        <w:spacing w:line="360" w:lineRule="atLeast"/>
      </w:pPr>
      <w:r>
        <w:t>By voltage division:</w:t>
      </w:r>
    </w:p>
    <w:p w14:paraId="636334C1" w14:textId="77777777" w:rsidR="00062BF6" w:rsidRDefault="00062BF6">
      <w:pPr>
        <w:spacing w:line="360" w:lineRule="atLeast"/>
        <w:ind w:firstLine="709"/>
      </w:pPr>
      <w:r>
        <w:t xml:space="preserve">V = </w:t>
      </w:r>
      <w:r w:rsidR="00CB1CAD" w:rsidRPr="0066208E">
        <w:rPr>
          <w:noProof/>
          <w:position w:val="-32"/>
        </w:rPr>
        <w:object w:dxaOrig="1420" w:dyaOrig="780" w14:anchorId="33B2B9A6">
          <v:shape id="_x0000_i1291" type="#_x0000_t75" alt="" style="width:68pt;height:38pt;mso-width-percent:0;mso-height-percent:0;mso-width-percent:0;mso-height-percent:0" o:ole="">
            <v:imagedata r:id="rId614" o:title=""/>
          </v:shape>
          <o:OLEObject Type="Embed" ProgID="Equation.DSMT4" ShapeID="_x0000_i1291" DrawAspect="Content" ObjectID="_1452346044" r:id="rId615"/>
        </w:object>
      </w:r>
    </w:p>
    <w:p w14:paraId="6FEBC034" w14:textId="77777777" w:rsidR="00062BF6" w:rsidRDefault="00062BF6">
      <w:pPr>
        <w:spacing w:line="360" w:lineRule="atLeast"/>
      </w:pPr>
    </w:p>
    <w:tbl>
      <w:tblPr>
        <w:tblW w:w="0" w:type="auto"/>
        <w:tblInd w:w="1080" w:type="dxa"/>
        <w:tblLayout w:type="fixed"/>
        <w:tblCellMar>
          <w:left w:w="80" w:type="dxa"/>
          <w:right w:w="80" w:type="dxa"/>
        </w:tblCellMar>
        <w:tblLook w:val="0000" w:firstRow="0" w:lastRow="0" w:firstColumn="0" w:lastColumn="0" w:noHBand="0" w:noVBand="0"/>
      </w:tblPr>
      <w:tblGrid>
        <w:gridCol w:w="720"/>
        <w:gridCol w:w="1160"/>
      </w:tblGrid>
      <w:tr w:rsidR="00062BF6" w14:paraId="7A361974" w14:textId="77777777">
        <w:tc>
          <w:tcPr>
            <w:tcW w:w="720" w:type="dxa"/>
            <w:tcBorders>
              <w:top w:val="single" w:sz="6" w:space="0" w:color="auto"/>
              <w:left w:val="single" w:sz="6" w:space="0" w:color="auto"/>
              <w:bottom w:val="single" w:sz="6" w:space="0" w:color="auto"/>
              <w:right w:val="single" w:sz="6" w:space="0" w:color="auto"/>
            </w:tcBorders>
          </w:tcPr>
          <w:p w14:paraId="423980E7" w14:textId="77777777" w:rsidR="00062BF6" w:rsidRDefault="00062BF6">
            <w:pPr>
              <w:rPr>
                <w:i/>
              </w:rPr>
            </w:pPr>
            <w:r>
              <w:rPr>
                <w:i/>
              </w:rPr>
              <w:t>R</w:t>
            </w:r>
            <w:r>
              <w:rPr>
                <w:i/>
                <w:position w:val="-4"/>
              </w:rPr>
              <w:t>s</w:t>
            </w:r>
          </w:p>
        </w:tc>
        <w:tc>
          <w:tcPr>
            <w:tcW w:w="1160" w:type="dxa"/>
            <w:tcBorders>
              <w:top w:val="single" w:sz="6" w:space="0" w:color="auto"/>
              <w:left w:val="single" w:sz="6" w:space="0" w:color="auto"/>
              <w:bottom w:val="single" w:sz="6" w:space="0" w:color="auto"/>
              <w:right w:val="single" w:sz="6" w:space="0" w:color="auto"/>
            </w:tcBorders>
          </w:tcPr>
          <w:p w14:paraId="3312FB0E" w14:textId="77777777" w:rsidR="00062BF6" w:rsidRDefault="00062BF6">
            <w:pPr>
              <w:rPr>
                <w:i/>
              </w:rPr>
            </w:pPr>
            <w:r>
              <w:rPr>
                <w:i/>
              </w:rPr>
              <w:t>V</w:t>
            </w:r>
          </w:p>
        </w:tc>
      </w:tr>
      <w:tr w:rsidR="00062BF6" w14:paraId="21678630" w14:textId="77777777">
        <w:tc>
          <w:tcPr>
            <w:tcW w:w="720" w:type="dxa"/>
            <w:tcBorders>
              <w:top w:val="single" w:sz="6" w:space="0" w:color="auto"/>
              <w:left w:val="single" w:sz="6" w:space="0" w:color="auto"/>
              <w:bottom w:val="single" w:sz="6" w:space="0" w:color="auto"/>
              <w:right w:val="single" w:sz="6" w:space="0" w:color="auto"/>
            </w:tcBorders>
          </w:tcPr>
          <w:p w14:paraId="087B8163" w14:textId="77777777" w:rsidR="00062BF6" w:rsidRDefault="00062BF6">
            <w:r>
              <w:t>0.2</w:t>
            </w:r>
            <w:r w:rsidR="00CB1CAD">
              <w:rPr>
                <w:noProof/>
                <w:position w:val="-10"/>
              </w:rPr>
              <w:object w:dxaOrig="260" w:dyaOrig="340" w14:anchorId="6A88D358">
                <v:shape id="_x0000_i1292" type="#_x0000_t75" alt="" style="width:13pt;height:19pt;mso-width-percent:0;mso-height-percent:0;mso-width-percent:0;mso-height-percent:0" o:ole="">
                  <v:imagedata r:id="rId616" o:title=""/>
                </v:shape>
                <o:OLEObject Type="Embed" ProgID="Equation.3" ShapeID="_x0000_i1292" DrawAspect="Content" ObjectID="_1452346045" r:id="rId617"/>
              </w:object>
            </w:r>
          </w:p>
        </w:tc>
        <w:tc>
          <w:tcPr>
            <w:tcW w:w="1160" w:type="dxa"/>
            <w:tcBorders>
              <w:top w:val="single" w:sz="6" w:space="0" w:color="auto"/>
              <w:left w:val="single" w:sz="6" w:space="0" w:color="auto"/>
              <w:bottom w:val="single" w:sz="6" w:space="0" w:color="auto"/>
              <w:right w:val="single" w:sz="6" w:space="0" w:color="auto"/>
            </w:tcBorders>
          </w:tcPr>
          <w:p w14:paraId="051F6B64" w14:textId="77777777" w:rsidR="00062BF6" w:rsidRDefault="00062BF6">
            <w:r>
              <w:t>20 V</w:t>
            </w:r>
          </w:p>
        </w:tc>
      </w:tr>
      <w:tr w:rsidR="00062BF6" w14:paraId="4545EE4E" w14:textId="77777777">
        <w:tc>
          <w:tcPr>
            <w:tcW w:w="720" w:type="dxa"/>
            <w:tcBorders>
              <w:top w:val="single" w:sz="6" w:space="0" w:color="auto"/>
              <w:left w:val="single" w:sz="6" w:space="0" w:color="auto"/>
              <w:bottom w:val="single" w:sz="6" w:space="0" w:color="auto"/>
              <w:right w:val="single" w:sz="6" w:space="0" w:color="auto"/>
            </w:tcBorders>
          </w:tcPr>
          <w:p w14:paraId="1B93B562" w14:textId="77777777" w:rsidR="00062BF6" w:rsidRDefault="00062BF6">
            <w:r>
              <w:t>0.4</w:t>
            </w:r>
            <w:r w:rsidR="00CB1CAD">
              <w:rPr>
                <w:noProof/>
                <w:position w:val="-10"/>
              </w:rPr>
              <w:object w:dxaOrig="260" w:dyaOrig="340" w14:anchorId="1E20C018">
                <v:shape id="_x0000_i1293" type="#_x0000_t75" alt="" style="width:13pt;height:19pt;mso-width-percent:0;mso-height-percent:0;mso-width-percent:0;mso-height-percent:0" o:ole="">
                  <v:imagedata r:id="rId618" o:title=""/>
                </v:shape>
                <o:OLEObject Type="Embed" ProgID="Equation.3" ShapeID="_x0000_i1293" DrawAspect="Content" ObjectID="_1452346046" r:id="rId619"/>
              </w:object>
            </w:r>
          </w:p>
        </w:tc>
        <w:tc>
          <w:tcPr>
            <w:tcW w:w="1160" w:type="dxa"/>
            <w:tcBorders>
              <w:top w:val="single" w:sz="6" w:space="0" w:color="auto"/>
              <w:left w:val="single" w:sz="6" w:space="0" w:color="auto"/>
              <w:bottom w:val="single" w:sz="6" w:space="0" w:color="auto"/>
              <w:right w:val="single" w:sz="6" w:space="0" w:color="auto"/>
            </w:tcBorders>
          </w:tcPr>
          <w:p w14:paraId="0CA23131" w14:textId="77777777" w:rsidR="00062BF6" w:rsidRDefault="00062BF6">
            <w:r>
              <w:t>17.14 V</w:t>
            </w:r>
          </w:p>
        </w:tc>
      </w:tr>
      <w:tr w:rsidR="00062BF6" w14:paraId="21AB089A" w14:textId="77777777">
        <w:tc>
          <w:tcPr>
            <w:tcW w:w="720" w:type="dxa"/>
            <w:tcBorders>
              <w:top w:val="single" w:sz="6" w:space="0" w:color="auto"/>
              <w:left w:val="single" w:sz="6" w:space="0" w:color="auto"/>
              <w:bottom w:val="single" w:sz="6" w:space="0" w:color="auto"/>
              <w:right w:val="single" w:sz="6" w:space="0" w:color="auto"/>
            </w:tcBorders>
          </w:tcPr>
          <w:p w14:paraId="26D40772" w14:textId="77777777" w:rsidR="00062BF6" w:rsidRDefault="00062BF6">
            <w:r>
              <w:t>0.6</w:t>
            </w:r>
            <w:r w:rsidR="00CB1CAD">
              <w:rPr>
                <w:noProof/>
                <w:position w:val="-10"/>
              </w:rPr>
              <w:object w:dxaOrig="260" w:dyaOrig="340" w14:anchorId="69762C7D">
                <v:shape id="_x0000_i1294" type="#_x0000_t75" alt="" style="width:13pt;height:19pt;mso-width-percent:0;mso-height-percent:0;mso-width-percent:0;mso-height-percent:0" o:ole="">
                  <v:imagedata r:id="rId620" o:title=""/>
                </v:shape>
                <o:OLEObject Type="Embed" ProgID="Equation.3" ShapeID="_x0000_i1294" DrawAspect="Content" ObjectID="_1452346047" r:id="rId621"/>
              </w:object>
            </w:r>
          </w:p>
        </w:tc>
        <w:tc>
          <w:tcPr>
            <w:tcW w:w="1160" w:type="dxa"/>
            <w:tcBorders>
              <w:top w:val="single" w:sz="6" w:space="0" w:color="auto"/>
              <w:left w:val="single" w:sz="6" w:space="0" w:color="auto"/>
              <w:bottom w:val="single" w:sz="6" w:space="0" w:color="auto"/>
              <w:right w:val="single" w:sz="6" w:space="0" w:color="auto"/>
            </w:tcBorders>
          </w:tcPr>
          <w:p w14:paraId="2F2E637A" w14:textId="77777777" w:rsidR="00062BF6" w:rsidRDefault="00062BF6">
            <w:r>
              <w:t>15 V</w:t>
            </w:r>
          </w:p>
        </w:tc>
      </w:tr>
      <w:tr w:rsidR="00062BF6" w14:paraId="7A168496" w14:textId="77777777">
        <w:tc>
          <w:tcPr>
            <w:tcW w:w="720" w:type="dxa"/>
            <w:tcBorders>
              <w:top w:val="single" w:sz="6" w:space="0" w:color="auto"/>
              <w:left w:val="single" w:sz="6" w:space="0" w:color="auto"/>
              <w:bottom w:val="single" w:sz="6" w:space="0" w:color="auto"/>
              <w:right w:val="single" w:sz="6" w:space="0" w:color="auto"/>
            </w:tcBorders>
          </w:tcPr>
          <w:p w14:paraId="3975C826" w14:textId="77777777" w:rsidR="00062BF6" w:rsidRDefault="00062BF6">
            <w:r>
              <w:t>1.2</w:t>
            </w:r>
            <w:r w:rsidR="00CB1CAD">
              <w:rPr>
                <w:noProof/>
                <w:position w:val="-10"/>
              </w:rPr>
              <w:object w:dxaOrig="260" w:dyaOrig="340" w14:anchorId="75959418">
                <v:shape id="_x0000_i1295" type="#_x0000_t75" alt="" style="width:13pt;height:19pt;mso-width-percent:0;mso-height-percent:0;mso-width-percent:0;mso-height-percent:0" o:ole="">
                  <v:imagedata r:id="rId622" o:title=""/>
                </v:shape>
                <o:OLEObject Type="Embed" ProgID="Equation.3" ShapeID="_x0000_i1295" DrawAspect="Content" ObjectID="_1452346048" r:id="rId623"/>
              </w:object>
            </w:r>
          </w:p>
        </w:tc>
        <w:tc>
          <w:tcPr>
            <w:tcW w:w="1160" w:type="dxa"/>
            <w:tcBorders>
              <w:top w:val="single" w:sz="6" w:space="0" w:color="auto"/>
              <w:left w:val="single" w:sz="6" w:space="0" w:color="auto"/>
              <w:bottom w:val="single" w:sz="6" w:space="0" w:color="auto"/>
              <w:right w:val="single" w:sz="6" w:space="0" w:color="auto"/>
            </w:tcBorders>
          </w:tcPr>
          <w:p w14:paraId="768C293A" w14:textId="77777777" w:rsidR="00062BF6" w:rsidRDefault="00062BF6">
            <w:r>
              <w:t>10.91 V</w:t>
            </w:r>
          </w:p>
        </w:tc>
      </w:tr>
      <w:tr w:rsidR="00062BF6" w14:paraId="65A634E0" w14:textId="77777777">
        <w:tc>
          <w:tcPr>
            <w:tcW w:w="720" w:type="dxa"/>
            <w:tcBorders>
              <w:top w:val="single" w:sz="6" w:space="0" w:color="auto"/>
              <w:left w:val="single" w:sz="6" w:space="0" w:color="auto"/>
              <w:bottom w:val="single" w:sz="6" w:space="0" w:color="auto"/>
              <w:right w:val="single" w:sz="6" w:space="0" w:color="auto"/>
            </w:tcBorders>
          </w:tcPr>
          <w:p w14:paraId="4CE96BB2" w14:textId="77777777" w:rsidR="00062BF6" w:rsidRDefault="00062BF6">
            <w:r>
              <w:t>4</w:t>
            </w:r>
            <w:r w:rsidR="00CB1CAD">
              <w:rPr>
                <w:noProof/>
                <w:position w:val="-10"/>
              </w:rPr>
              <w:object w:dxaOrig="260" w:dyaOrig="340" w14:anchorId="065F5103">
                <v:shape id="_x0000_i1296" type="#_x0000_t75" alt="" style="width:13pt;height:19pt;mso-width-percent:0;mso-height-percent:0;mso-width-percent:0;mso-height-percent:0" o:ole="">
                  <v:imagedata r:id="rId624" o:title=""/>
                </v:shape>
                <o:OLEObject Type="Embed" ProgID="Equation.3" ShapeID="_x0000_i1296" DrawAspect="Content" ObjectID="_1452346049" r:id="rId625"/>
              </w:object>
            </w:r>
          </w:p>
        </w:tc>
        <w:tc>
          <w:tcPr>
            <w:tcW w:w="1160" w:type="dxa"/>
            <w:tcBorders>
              <w:top w:val="single" w:sz="6" w:space="0" w:color="auto"/>
              <w:left w:val="single" w:sz="6" w:space="0" w:color="auto"/>
              <w:bottom w:val="single" w:sz="6" w:space="0" w:color="auto"/>
              <w:right w:val="single" w:sz="6" w:space="0" w:color="auto"/>
            </w:tcBorders>
          </w:tcPr>
          <w:p w14:paraId="31D57996" w14:textId="77777777" w:rsidR="00062BF6" w:rsidRDefault="00062BF6">
            <w:r>
              <w:t>4.8 V</w:t>
            </w:r>
          </w:p>
        </w:tc>
      </w:tr>
      <w:tr w:rsidR="00062BF6" w14:paraId="24648AE8" w14:textId="77777777">
        <w:tc>
          <w:tcPr>
            <w:tcW w:w="720" w:type="dxa"/>
            <w:tcBorders>
              <w:top w:val="single" w:sz="6" w:space="0" w:color="auto"/>
              <w:left w:val="single" w:sz="6" w:space="0" w:color="auto"/>
              <w:bottom w:val="single" w:sz="6" w:space="0" w:color="auto"/>
              <w:right w:val="single" w:sz="6" w:space="0" w:color="auto"/>
            </w:tcBorders>
          </w:tcPr>
          <w:p w14:paraId="344756DC" w14:textId="77777777" w:rsidR="00062BF6" w:rsidRDefault="00062BF6">
            <w:r>
              <w:t>6</w:t>
            </w:r>
            <w:r w:rsidR="00CB1CAD">
              <w:rPr>
                <w:noProof/>
                <w:position w:val="-10"/>
              </w:rPr>
              <w:object w:dxaOrig="260" w:dyaOrig="340" w14:anchorId="11B38FF9">
                <v:shape id="_x0000_i1297" type="#_x0000_t75" alt="" style="width:13pt;height:19pt;mso-width-percent:0;mso-height-percent:0;mso-width-percent:0;mso-height-percent:0" o:ole="">
                  <v:imagedata r:id="rId626" o:title=""/>
                </v:shape>
                <o:OLEObject Type="Embed" ProgID="Equation.3" ShapeID="_x0000_i1297" DrawAspect="Content" ObjectID="_1452346050" r:id="rId627"/>
              </w:object>
            </w:r>
          </w:p>
        </w:tc>
        <w:tc>
          <w:tcPr>
            <w:tcW w:w="1160" w:type="dxa"/>
            <w:tcBorders>
              <w:top w:val="single" w:sz="6" w:space="0" w:color="auto"/>
              <w:left w:val="single" w:sz="6" w:space="0" w:color="auto"/>
              <w:bottom w:val="single" w:sz="6" w:space="0" w:color="auto"/>
              <w:right w:val="single" w:sz="6" w:space="0" w:color="auto"/>
            </w:tcBorders>
          </w:tcPr>
          <w:p w14:paraId="2FDBF576" w14:textId="77777777" w:rsidR="00062BF6" w:rsidRDefault="00062BF6">
            <w:r>
              <w:t>3.43 V</w:t>
            </w:r>
          </w:p>
        </w:tc>
      </w:tr>
      <w:tr w:rsidR="00062BF6" w14:paraId="48AD5761" w14:textId="77777777">
        <w:tc>
          <w:tcPr>
            <w:tcW w:w="720" w:type="dxa"/>
            <w:tcBorders>
              <w:top w:val="single" w:sz="6" w:space="0" w:color="auto"/>
              <w:left w:val="single" w:sz="6" w:space="0" w:color="auto"/>
              <w:bottom w:val="single" w:sz="6" w:space="0" w:color="auto"/>
              <w:right w:val="single" w:sz="6" w:space="0" w:color="auto"/>
            </w:tcBorders>
          </w:tcPr>
          <w:p w14:paraId="4031B45B" w14:textId="77777777" w:rsidR="00062BF6" w:rsidRDefault="00062BF6">
            <w:r>
              <w:t xml:space="preserve">10 </w:t>
            </w:r>
            <w:r w:rsidR="00CB1CAD">
              <w:rPr>
                <w:noProof/>
                <w:position w:val="-10"/>
              </w:rPr>
              <w:object w:dxaOrig="260" w:dyaOrig="340" w14:anchorId="30A6F98E">
                <v:shape id="_x0000_i1298" type="#_x0000_t75" alt="" style="width:13pt;height:19pt;mso-width-percent:0;mso-height-percent:0;mso-width-percent:0;mso-height-percent:0" o:ole="">
                  <v:imagedata r:id="rId628" o:title=""/>
                </v:shape>
                <o:OLEObject Type="Embed" ProgID="Equation.3" ShapeID="_x0000_i1298" DrawAspect="Content" ObjectID="_1452346051" r:id="rId629"/>
              </w:object>
            </w:r>
          </w:p>
        </w:tc>
        <w:tc>
          <w:tcPr>
            <w:tcW w:w="1160" w:type="dxa"/>
            <w:tcBorders>
              <w:top w:val="single" w:sz="6" w:space="0" w:color="auto"/>
              <w:left w:val="single" w:sz="6" w:space="0" w:color="auto"/>
              <w:bottom w:val="single" w:sz="6" w:space="0" w:color="auto"/>
              <w:right w:val="single" w:sz="6" w:space="0" w:color="auto"/>
            </w:tcBorders>
          </w:tcPr>
          <w:p w14:paraId="4DE0EB3D" w14:textId="77777777" w:rsidR="00062BF6" w:rsidRDefault="00062BF6">
            <w:r>
              <w:t>2.18 V</w:t>
            </w:r>
          </w:p>
        </w:tc>
      </w:tr>
    </w:tbl>
    <w:p w14:paraId="3CFE045F" w14:textId="77777777" w:rsidR="00062BF6" w:rsidRDefault="00062BF6">
      <w:pPr>
        <w:pBdr>
          <w:bottom w:val="single" w:sz="12" w:space="1" w:color="auto"/>
        </w:pBdr>
        <w:spacing w:before="120"/>
        <w:rPr>
          <w:position w:val="-4"/>
        </w:rPr>
      </w:pPr>
      <w:r>
        <w:t xml:space="preserve">For a voltmeter, we always desire </w:t>
      </w:r>
      <w:r w:rsidR="00CB1CAD">
        <w:rPr>
          <w:noProof/>
          <w:position w:val="-10"/>
        </w:rPr>
        <w:object w:dxaOrig="260" w:dyaOrig="340" w14:anchorId="10C09BF9">
          <v:shape id="_x0000_i1299" type="#_x0000_t75" alt="" style="width:13pt;height:19pt;mso-width-percent:0;mso-height-percent:0;mso-width-percent:0;mso-height-percent:0" o:ole="">
            <v:imagedata r:id="rId630" o:title=""/>
          </v:shape>
          <o:OLEObject Type="Embed" ProgID="Equation.3" ShapeID="_x0000_i1299" DrawAspect="Content" ObjectID="_1452346052" r:id="rId631"/>
        </w:object>
      </w:r>
      <w:r>
        <w:t xml:space="preserve"> &gt;&gt; </w:t>
      </w:r>
      <w:r w:rsidR="00CB1CAD">
        <w:rPr>
          <w:noProof/>
          <w:position w:val="-12"/>
        </w:rPr>
        <w:object w:dxaOrig="320" w:dyaOrig="360" w14:anchorId="482C5BB3">
          <v:shape id="_x0000_i1300" type="#_x0000_t75" alt="" style="width:16pt;height:19pt;mso-width-percent:0;mso-height-percent:0;mso-width-percent:0;mso-height-percent:0" o:ole="">
            <v:imagedata r:id="rId632" o:title=""/>
          </v:shape>
          <o:OLEObject Type="Embed" ProgID="Equation.3" ShapeID="_x0000_i1300" DrawAspect="Content" ObjectID="_1452346053" r:id="rId633"/>
        </w:object>
      </w:r>
      <w:r>
        <w:rPr>
          <w:position w:val="-4"/>
        </w:rPr>
        <w:t>.</w:t>
      </w:r>
    </w:p>
    <w:p w14:paraId="7E38D846" w14:textId="65CDF27C" w:rsidR="000A2EFA" w:rsidRDefault="000A2EFA">
      <w:pPr>
        <w:rPr>
          <w:position w:val="-4"/>
        </w:rPr>
      </w:pPr>
      <w:r>
        <w:rPr>
          <w:position w:val="-4"/>
        </w:rPr>
        <w:br w:type="page"/>
      </w:r>
    </w:p>
    <w:p w14:paraId="28DC5F08" w14:textId="77777777" w:rsidR="000A2EFA" w:rsidRDefault="000A2EFA">
      <w:pPr>
        <w:pBdr>
          <w:bottom w:val="single" w:sz="12" w:space="1" w:color="auto"/>
        </w:pBdr>
        <w:spacing w:before="120"/>
      </w:pPr>
    </w:p>
    <w:p w14:paraId="77FA8C12" w14:textId="77777777" w:rsidR="00062BF6" w:rsidRDefault="00062BF6">
      <w:pPr>
        <w:rPr>
          <w:rFonts w:ascii="Arial" w:hAnsi="Arial"/>
          <w:b/>
          <w:sz w:val="28"/>
        </w:rPr>
      </w:pPr>
      <w:r>
        <w:rPr>
          <w:rFonts w:ascii="Arial" w:hAnsi="Arial"/>
          <w:b/>
          <w:sz w:val="28"/>
        </w:rPr>
        <w:t>Problem 2.77</w:t>
      </w:r>
      <w:r>
        <w:rPr>
          <w:rFonts w:ascii="Arial" w:hAnsi="Arial"/>
          <w:b/>
          <w:sz w:val="28"/>
        </w:rPr>
        <w:tab/>
      </w:r>
    </w:p>
    <w:p w14:paraId="4F6735D9" w14:textId="63B102D5" w:rsidR="002271DA" w:rsidRPr="000A2EFA" w:rsidRDefault="002271DA" w:rsidP="002271DA">
      <w:pPr>
        <w:autoSpaceDE w:val="0"/>
        <w:autoSpaceDN w:val="0"/>
        <w:adjustRightInd w:val="0"/>
        <w:rPr>
          <w:rFonts w:cs="Times-Roman"/>
          <w:lang w:eastAsia="it-IT"/>
        </w:rPr>
      </w:pPr>
      <w:r w:rsidRPr="000A2EFA">
        <w:rPr>
          <w:rFonts w:cs="Times-Roman"/>
          <w:lang w:eastAsia="it-IT"/>
        </w:rPr>
        <w:t>A voltmeter is used to determine the voltage across</w:t>
      </w:r>
      <w:r w:rsidR="000A2EFA">
        <w:rPr>
          <w:rFonts w:cs="Times-Roman"/>
          <w:lang w:eastAsia="it-IT"/>
        </w:rPr>
        <w:t xml:space="preserve"> </w:t>
      </w:r>
      <w:r w:rsidRPr="000A2EFA">
        <w:rPr>
          <w:rFonts w:cs="Times-Roman"/>
          <w:lang w:eastAsia="it-IT"/>
        </w:rPr>
        <w:t>a resistive element in the circuit of Figure P2.77. The</w:t>
      </w:r>
      <w:r w:rsidR="000A2EFA">
        <w:rPr>
          <w:rFonts w:cs="Times-Roman"/>
          <w:lang w:eastAsia="it-IT"/>
        </w:rPr>
        <w:t xml:space="preserve"> </w:t>
      </w:r>
      <w:r w:rsidRPr="000A2EFA">
        <w:rPr>
          <w:rFonts w:cs="Times-Roman"/>
          <w:lang w:eastAsia="it-IT"/>
        </w:rPr>
        <w:t>instrument is modeled by an ideal voltmeter in parallel</w:t>
      </w:r>
      <w:r w:rsidR="000A2EFA">
        <w:rPr>
          <w:rFonts w:cs="Times-Roman"/>
          <w:lang w:eastAsia="it-IT"/>
        </w:rPr>
        <w:t xml:space="preserve"> </w:t>
      </w:r>
      <w:r w:rsidRPr="000A2EFA">
        <w:rPr>
          <w:rFonts w:cs="Times-Roman"/>
          <w:lang w:eastAsia="it-IT"/>
        </w:rPr>
        <w:t>with a 120-k</w:t>
      </w:r>
      <w:r w:rsidRPr="000A2EFA">
        <w:rPr>
          <w:i/>
          <w:iCs/>
          <w:lang w:eastAsia="it-IT"/>
        </w:rPr>
        <w:t>Ω</w:t>
      </w:r>
      <w:r w:rsidR="000A2EFA">
        <w:rPr>
          <w:i/>
          <w:iCs/>
          <w:lang w:eastAsia="it-IT"/>
        </w:rPr>
        <w:t xml:space="preserve"> </w:t>
      </w:r>
      <w:r w:rsidRPr="000A2EFA">
        <w:rPr>
          <w:rFonts w:cs="Times-Roman"/>
          <w:lang w:eastAsia="it-IT"/>
        </w:rPr>
        <w:t>resistor, as shown. The meter is placed</w:t>
      </w:r>
      <w:r w:rsidR="000A2EFA">
        <w:rPr>
          <w:rFonts w:cs="Times-Roman"/>
          <w:lang w:eastAsia="it-IT"/>
        </w:rPr>
        <w:t xml:space="preserve"> </w:t>
      </w:r>
      <w:r w:rsidRPr="000A2EFA">
        <w:rPr>
          <w:rFonts w:cs="Times-Roman"/>
          <w:lang w:eastAsia="it-IT"/>
        </w:rPr>
        <w:t xml:space="preserve">to measure the voltage across </w:t>
      </w:r>
      <w:r w:rsidRPr="000A2EFA">
        <w:rPr>
          <w:rFonts w:cs="Times-Italic"/>
          <w:i/>
          <w:iCs/>
          <w:lang w:eastAsia="it-IT"/>
        </w:rPr>
        <w:t>R</w:t>
      </w:r>
      <w:r w:rsidRPr="000A2EFA">
        <w:rPr>
          <w:rFonts w:cs="Times-Roman"/>
          <w:vertAlign w:val="subscript"/>
          <w:lang w:eastAsia="it-IT"/>
        </w:rPr>
        <w:t>4</w:t>
      </w:r>
      <w:r w:rsidRPr="000A2EFA">
        <w:rPr>
          <w:rFonts w:cs="Times-Roman"/>
          <w:lang w:eastAsia="it-IT"/>
        </w:rPr>
        <w:t xml:space="preserve">. Assume </w:t>
      </w:r>
      <w:r w:rsidRPr="000A2EFA">
        <w:rPr>
          <w:rFonts w:cs="Times-Italic"/>
          <w:i/>
          <w:iCs/>
          <w:lang w:eastAsia="it-IT"/>
        </w:rPr>
        <w:t>R</w:t>
      </w:r>
      <w:r w:rsidRPr="000A2EFA">
        <w:rPr>
          <w:rFonts w:cs="Times-Roman"/>
          <w:vertAlign w:val="subscript"/>
          <w:lang w:eastAsia="it-IT"/>
        </w:rPr>
        <w:t>1</w:t>
      </w:r>
      <w:r w:rsidRPr="000A2EFA">
        <w:rPr>
          <w:rFonts w:cs="Times-Roman"/>
          <w:lang w:eastAsia="it-IT"/>
        </w:rPr>
        <w:t xml:space="preserve"> </w:t>
      </w:r>
      <w:r w:rsidRPr="000A2EFA">
        <w:rPr>
          <w:rFonts w:eastAsia="MTSYN" w:cs="MTSYN"/>
          <w:lang w:eastAsia="it-IT"/>
        </w:rPr>
        <w:t xml:space="preserve">= </w:t>
      </w:r>
      <w:r w:rsidRPr="000A2EFA">
        <w:rPr>
          <w:rFonts w:cs="Times-Roman"/>
          <w:lang w:eastAsia="it-IT"/>
        </w:rPr>
        <w:t>8 k</w:t>
      </w:r>
      <w:r w:rsidRPr="000A2EFA">
        <w:rPr>
          <w:i/>
          <w:iCs/>
          <w:lang w:eastAsia="it-IT"/>
        </w:rPr>
        <w:t>Ω</w:t>
      </w:r>
      <w:r w:rsidR="000A2EFA">
        <w:rPr>
          <w:i/>
          <w:iCs/>
          <w:lang w:eastAsia="it-IT"/>
        </w:rPr>
        <w:t xml:space="preserve">, </w:t>
      </w:r>
      <w:r w:rsidRPr="000A2EFA">
        <w:rPr>
          <w:rFonts w:cs="Times-Italic"/>
          <w:i/>
          <w:iCs/>
          <w:lang w:eastAsia="it-IT"/>
        </w:rPr>
        <w:t>R</w:t>
      </w:r>
      <w:r w:rsidRPr="000A2EFA">
        <w:rPr>
          <w:rFonts w:cs="Times-Roman"/>
          <w:vertAlign w:val="subscript"/>
          <w:lang w:eastAsia="it-IT"/>
        </w:rPr>
        <w:t>2</w:t>
      </w:r>
      <w:r w:rsidRPr="000A2EFA">
        <w:rPr>
          <w:rFonts w:cs="Times-Roman"/>
          <w:lang w:eastAsia="it-IT"/>
        </w:rPr>
        <w:t xml:space="preserve"> </w:t>
      </w:r>
      <w:r w:rsidRPr="000A2EFA">
        <w:rPr>
          <w:rFonts w:eastAsia="MTSYN" w:cs="MTSYN"/>
          <w:lang w:eastAsia="it-IT"/>
        </w:rPr>
        <w:t xml:space="preserve">= </w:t>
      </w:r>
      <w:r w:rsidRPr="000A2EFA">
        <w:rPr>
          <w:rFonts w:cs="Times-Roman"/>
          <w:lang w:eastAsia="it-IT"/>
        </w:rPr>
        <w:t>22 k</w:t>
      </w:r>
      <w:r w:rsidRPr="000A2EFA">
        <w:rPr>
          <w:i/>
          <w:iCs/>
          <w:lang w:eastAsia="it-IT"/>
        </w:rPr>
        <w:t>Ω</w:t>
      </w:r>
      <w:r w:rsidR="000A2EFA">
        <w:rPr>
          <w:i/>
          <w:iCs/>
          <w:lang w:eastAsia="it-IT"/>
        </w:rPr>
        <w:t xml:space="preserve">, </w:t>
      </w:r>
      <w:r w:rsidRPr="000A2EFA">
        <w:rPr>
          <w:rFonts w:cs="Times-Italic"/>
          <w:i/>
          <w:iCs/>
          <w:lang w:eastAsia="it-IT"/>
        </w:rPr>
        <w:t>R</w:t>
      </w:r>
      <w:r w:rsidRPr="000A2EFA">
        <w:rPr>
          <w:rFonts w:cs="Times-Roman"/>
          <w:vertAlign w:val="subscript"/>
          <w:lang w:eastAsia="it-IT"/>
        </w:rPr>
        <w:t>3</w:t>
      </w:r>
      <w:r w:rsidRPr="000A2EFA">
        <w:rPr>
          <w:rFonts w:cs="Times-Roman"/>
          <w:lang w:eastAsia="it-IT"/>
        </w:rPr>
        <w:t xml:space="preserve"> </w:t>
      </w:r>
      <w:r w:rsidRPr="000A2EFA">
        <w:rPr>
          <w:rFonts w:eastAsia="MTSYN" w:cs="MTSYN"/>
          <w:lang w:eastAsia="it-IT"/>
        </w:rPr>
        <w:t xml:space="preserve">= </w:t>
      </w:r>
      <w:r w:rsidRPr="000A2EFA">
        <w:rPr>
          <w:rFonts w:cs="Times-Roman"/>
          <w:lang w:eastAsia="it-IT"/>
        </w:rPr>
        <w:t>50 k</w:t>
      </w:r>
      <w:r w:rsidRPr="000A2EFA">
        <w:rPr>
          <w:i/>
          <w:iCs/>
          <w:lang w:eastAsia="it-IT"/>
        </w:rPr>
        <w:t>Ω</w:t>
      </w:r>
      <w:r w:rsidRPr="000A2EFA">
        <w:rPr>
          <w:rFonts w:cs="Times-Roman"/>
          <w:lang w:eastAsia="it-IT"/>
        </w:rPr>
        <w:t xml:space="preserve">, </w:t>
      </w:r>
      <w:r w:rsidRPr="000A2EFA">
        <w:rPr>
          <w:rFonts w:cs="Times-Italic"/>
          <w:i/>
          <w:iCs/>
          <w:lang w:eastAsia="it-IT"/>
        </w:rPr>
        <w:t>R</w:t>
      </w:r>
      <w:r w:rsidRPr="000A2EFA">
        <w:rPr>
          <w:rFonts w:cs="Times-Italic"/>
          <w:i/>
          <w:iCs/>
          <w:vertAlign w:val="subscript"/>
          <w:lang w:eastAsia="it-IT"/>
        </w:rPr>
        <w:t>S</w:t>
      </w:r>
      <w:r w:rsidRPr="000A2EFA">
        <w:rPr>
          <w:rFonts w:cs="Times-Italic"/>
          <w:i/>
          <w:iCs/>
          <w:lang w:eastAsia="it-IT"/>
        </w:rPr>
        <w:t xml:space="preserve"> </w:t>
      </w:r>
      <w:r w:rsidRPr="000A2EFA">
        <w:rPr>
          <w:rFonts w:eastAsia="MTSYN" w:cs="MTSYN"/>
          <w:lang w:eastAsia="it-IT"/>
        </w:rPr>
        <w:t xml:space="preserve">= </w:t>
      </w:r>
      <w:r w:rsidRPr="000A2EFA">
        <w:rPr>
          <w:rFonts w:cs="Times-Roman"/>
          <w:lang w:eastAsia="it-IT"/>
        </w:rPr>
        <w:t>125 k</w:t>
      </w:r>
      <w:r w:rsidRPr="000A2EFA">
        <w:rPr>
          <w:i/>
          <w:iCs/>
          <w:lang w:eastAsia="it-IT"/>
        </w:rPr>
        <w:t>Ω</w:t>
      </w:r>
      <w:r w:rsidRPr="000A2EFA">
        <w:rPr>
          <w:rFonts w:cs="Times-Roman"/>
          <w:lang w:eastAsia="it-IT"/>
        </w:rPr>
        <w:t>, and</w:t>
      </w:r>
      <w:r w:rsidR="000A2EFA">
        <w:rPr>
          <w:rFonts w:cs="Times-Roman"/>
          <w:lang w:eastAsia="it-IT"/>
        </w:rPr>
        <w:t xml:space="preserve"> </w:t>
      </w:r>
      <w:r w:rsidRPr="000A2EFA">
        <w:rPr>
          <w:rFonts w:cs="Times-Italic"/>
          <w:i/>
          <w:iCs/>
          <w:lang w:eastAsia="it-IT"/>
        </w:rPr>
        <w:t>I</w:t>
      </w:r>
      <w:r w:rsidRPr="000A2EFA">
        <w:rPr>
          <w:rFonts w:cs="Times-Italic"/>
          <w:i/>
          <w:iCs/>
          <w:vertAlign w:val="subscript"/>
          <w:lang w:eastAsia="it-IT"/>
        </w:rPr>
        <w:t>S</w:t>
      </w:r>
      <w:r w:rsidRPr="000A2EFA">
        <w:rPr>
          <w:rFonts w:cs="Times-Italic"/>
          <w:i/>
          <w:iCs/>
          <w:lang w:eastAsia="it-IT"/>
        </w:rPr>
        <w:t xml:space="preserve"> </w:t>
      </w:r>
      <w:r w:rsidRPr="000A2EFA">
        <w:rPr>
          <w:rFonts w:eastAsia="MTSYN" w:cs="MTSYN"/>
          <w:lang w:eastAsia="it-IT"/>
        </w:rPr>
        <w:t xml:space="preserve">= </w:t>
      </w:r>
      <w:r w:rsidRPr="000A2EFA">
        <w:rPr>
          <w:rFonts w:cs="Times-Roman"/>
          <w:lang w:eastAsia="it-IT"/>
        </w:rPr>
        <w:t xml:space="preserve">120 mA. Find the voltage across </w:t>
      </w:r>
      <w:r w:rsidRPr="000A2EFA">
        <w:rPr>
          <w:rFonts w:cs="Times-Italic"/>
          <w:i/>
          <w:iCs/>
          <w:lang w:eastAsia="it-IT"/>
        </w:rPr>
        <w:t>R</w:t>
      </w:r>
      <w:r w:rsidRPr="000A2EFA">
        <w:rPr>
          <w:rFonts w:cs="Times-Roman"/>
          <w:vertAlign w:val="subscript"/>
          <w:lang w:eastAsia="it-IT"/>
        </w:rPr>
        <w:t>4</w:t>
      </w:r>
      <w:r w:rsidRPr="000A2EFA">
        <w:rPr>
          <w:rFonts w:cs="Times-Roman"/>
          <w:lang w:eastAsia="it-IT"/>
        </w:rPr>
        <w:t xml:space="preserve"> with and</w:t>
      </w:r>
      <w:r w:rsidR="00362B60">
        <w:rPr>
          <w:rFonts w:cs="Times-Roman"/>
          <w:lang w:eastAsia="it-IT"/>
        </w:rPr>
        <w:t xml:space="preserve"> </w:t>
      </w:r>
      <w:r w:rsidRPr="000A2EFA">
        <w:rPr>
          <w:rFonts w:cs="Times-Roman"/>
          <w:lang w:eastAsia="it-IT"/>
        </w:rPr>
        <w:t>without the voltmeter in the circuit for the following</w:t>
      </w:r>
      <w:r w:rsidR="00362B60">
        <w:rPr>
          <w:rFonts w:cs="Times-Roman"/>
          <w:lang w:eastAsia="it-IT"/>
        </w:rPr>
        <w:t xml:space="preserve"> </w:t>
      </w:r>
      <w:r w:rsidRPr="000A2EFA">
        <w:rPr>
          <w:rFonts w:cs="Times-Roman"/>
          <w:lang w:eastAsia="it-IT"/>
        </w:rPr>
        <w:t>values:</w:t>
      </w:r>
    </w:p>
    <w:p w14:paraId="45899FAC" w14:textId="23862A8D" w:rsidR="002271DA" w:rsidRPr="000A2EFA" w:rsidRDefault="002271DA" w:rsidP="000A2EFA">
      <w:pPr>
        <w:autoSpaceDE w:val="0"/>
        <w:autoSpaceDN w:val="0"/>
        <w:adjustRightInd w:val="0"/>
        <w:ind w:left="720"/>
        <w:rPr>
          <w:rFonts w:cs="RMTMI"/>
          <w:i/>
          <w:iCs/>
          <w:lang w:eastAsia="it-IT"/>
        </w:rPr>
      </w:pPr>
      <w:r w:rsidRPr="000A2EFA">
        <w:rPr>
          <w:rFonts w:cs="Times-Roman"/>
          <w:lang w:eastAsia="it-IT"/>
        </w:rPr>
        <w:t xml:space="preserve">a. </w:t>
      </w:r>
      <w:r w:rsidRPr="000A2EFA">
        <w:rPr>
          <w:rFonts w:cs="Times-Italic"/>
          <w:i/>
          <w:iCs/>
          <w:lang w:eastAsia="it-IT"/>
        </w:rPr>
        <w:t>R</w:t>
      </w:r>
      <w:r w:rsidRPr="000A2EFA">
        <w:rPr>
          <w:rFonts w:cs="Times-Roman"/>
          <w:vertAlign w:val="subscript"/>
          <w:lang w:eastAsia="it-IT"/>
        </w:rPr>
        <w:t>4</w:t>
      </w:r>
      <w:r w:rsidRPr="000A2EFA">
        <w:rPr>
          <w:rFonts w:cs="Times-Roman"/>
          <w:lang w:eastAsia="it-IT"/>
        </w:rPr>
        <w:t xml:space="preserve"> </w:t>
      </w:r>
      <w:r w:rsidRPr="000A2EFA">
        <w:rPr>
          <w:rFonts w:eastAsia="MTSYN" w:cs="MTSYN"/>
          <w:lang w:eastAsia="it-IT"/>
        </w:rPr>
        <w:t xml:space="preserve">= </w:t>
      </w:r>
      <w:r w:rsidRPr="000A2EFA">
        <w:rPr>
          <w:rFonts w:cs="Times-Roman"/>
          <w:lang w:eastAsia="it-IT"/>
        </w:rPr>
        <w:t xml:space="preserve">100 </w:t>
      </w:r>
      <w:r w:rsidRPr="000A2EFA">
        <w:rPr>
          <w:i/>
          <w:iCs/>
          <w:lang w:eastAsia="it-IT"/>
        </w:rPr>
        <w:t>Ω</w:t>
      </w:r>
    </w:p>
    <w:p w14:paraId="4BBF5B28" w14:textId="2F7BA52F" w:rsidR="002271DA" w:rsidRPr="000A2EFA" w:rsidRDefault="000C3C06" w:rsidP="000A2EFA">
      <w:pPr>
        <w:autoSpaceDE w:val="0"/>
        <w:autoSpaceDN w:val="0"/>
        <w:adjustRightInd w:val="0"/>
        <w:ind w:left="720"/>
        <w:rPr>
          <w:rFonts w:cs="RMTMI"/>
          <w:i/>
          <w:iCs/>
          <w:lang w:eastAsia="it-IT"/>
        </w:rPr>
      </w:pPr>
      <w:r>
        <w:rPr>
          <w:rFonts w:cs="Times-Roman"/>
          <w:noProof/>
        </w:rPr>
        <w:drawing>
          <wp:anchor distT="0" distB="0" distL="114300" distR="114300" simplePos="0" relativeHeight="251712000" behindDoc="0" locked="0" layoutInCell="1" allowOverlap="1" wp14:anchorId="6751672E" wp14:editId="357CC3A2">
            <wp:simplePos x="0" y="0"/>
            <wp:positionH relativeFrom="column">
              <wp:posOffset>2828925</wp:posOffset>
            </wp:positionH>
            <wp:positionV relativeFrom="paragraph">
              <wp:posOffset>17780</wp:posOffset>
            </wp:positionV>
            <wp:extent cx="3395345" cy="15240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395345" cy="1524000"/>
                    </a:xfrm>
                    <a:prstGeom prst="rect">
                      <a:avLst/>
                    </a:prstGeom>
                    <a:noFill/>
                  </pic:spPr>
                </pic:pic>
              </a:graphicData>
            </a:graphic>
            <wp14:sizeRelH relativeFrom="page">
              <wp14:pctWidth>0</wp14:pctWidth>
            </wp14:sizeRelH>
            <wp14:sizeRelV relativeFrom="page">
              <wp14:pctHeight>0</wp14:pctHeight>
            </wp14:sizeRelV>
          </wp:anchor>
        </w:drawing>
      </w:r>
      <w:r w:rsidR="002271DA" w:rsidRPr="000A2EFA">
        <w:rPr>
          <w:rFonts w:cs="Times-Roman"/>
          <w:lang w:eastAsia="it-IT"/>
        </w:rPr>
        <w:t xml:space="preserve">b. </w:t>
      </w:r>
      <w:r w:rsidR="002271DA" w:rsidRPr="000A2EFA">
        <w:rPr>
          <w:rFonts w:cs="Times-Italic"/>
          <w:i/>
          <w:iCs/>
          <w:lang w:eastAsia="it-IT"/>
        </w:rPr>
        <w:t>R</w:t>
      </w:r>
      <w:r w:rsidR="002271DA" w:rsidRPr="000A2EFA">
        <w:rPr>
          <w:rFonts w:cs="Times-Roman"/>
          <w:vertAlign w:val="subscript"/>
          <w:lang w:eastAsia="it-IT"/>
        </w:rPr>
        <w:t>4</w:t>
      </w:r>
      <w:r w:rsidR="002271DA" w:rsidRPr="000A2EFA">
        <w:rPr>
          <w:rFonts w:cs="Times-Roman"/>
          <w:lang w:eastAsia="it-IT"/>
        </w:rPr>
        <w:t xml:space="preserve"> </w:t>
      </w:r>
      <w:r w:rsidR="002271DA" w:rsidRPr="000A2EFA">
        <w:rPr>
          <w:rFonts w:eastAsia="MTSYN" w:cs="MTSYN"/>
          <w:lang w:eastAsia="it-IT"/>
        </w:rPr>
        <w:t xml:space="preserve">= </w:t>
      </w:r>
      <w:r w:rsidR="002271DA" w:rsidRPr="000A2EFA">
        <w:rPr>
          <w:rFonts w:cs="Times-Roman"/>
          <w:lang w:eastAsia="it-IT"/>
        </w:rPr>
        <w:t>1 k</w:t>
      </w:r>
      <w:r w:rsidR="002271DA" w:rsidRPr="000A2EFA">
        <w:rPr>
          <w:i/>
          <w:iCs/>
          <w:lang w:eastAsia="it-IT"/>
        </w:rPr>
        <w:t>Ω</w:t>
      </w:r>
    </w:p>
    <w:p w14:paraId="0718E6ED" w14:textId="68CD8531" w:rsidR="002271DA" w:rsidRPr="000A2EFA" w:rsidRDefault="002271DA" w:rsidP="000A2EFA">
      <w:pPr>
        <w:autoSpaceDE w:val="0"/>
        <w:autoSpaceDN w:val="0"/>
        <w:adjustRightInd w:val="0"/>
        <w:ind w:left="720"/>
        <w:rPr>
          <w:rFonts w:cs="RMTMI"/>
          <w:i/>
          <w:iCs/>
          <w:lang w:eastAsia="it-IT"/>
        </w:rPr>
      </w:pPr>
      <w:r w:rsidRPr="000A2EFA">
        <w:rPr>
          <w:rFonts w:cs="Times-Roman"/>
          <w:lang w:eastAsia="it-IT"/>
        </w:rPr>
        <w:t xml:space="preserve">c. </w:t>
      </w:r>
      <w:r w:rsidRPr="000A2EFA">
        <w:rPr>
          <w:rFonts w:cs="Times-Italic"/>
          <w:i/>
          <w:iCs/>
          <w:lang w:eastAsia="it-IT"/>
        </w:rPr>
        <w:t>R</w:t>
      </w:r>
      <w:r w:rsidRPr="000A2EFA">
        <w:rPr>
          <w:rFonts w:cs="Times-Roman"/>
          <w:vertAlign w:val="subscript"/>
          <w:lang w:eastAsia="it-IT"/>
        </w:rPr>
        <w:t>4</w:t>
      </w:r>
      <w:r w:rsidRPr="000A2EFA">
        <w:rPr>
          <w:rFonts w:cs="Times-Roman"/>
          <w:lang w:eastAsia="it-IT"/>
        </w:rPr>
        <w:t xml:space="preserve"> </w:t>
      </w:r>
      <w:r w:rsidRPr="000A2EFA">
        <w:rPr>
          <w:rFonts w:eastAsia="MTSYN" w:cs="MTSYN"/>
          <w:lang w:eastAsia="it-IT"/>
        </w:rPr>
        <w:t xml:space="preserve">= </w:t>
      </w:r>
      <w:r w:rsidRPr="000A2EFA">
        <w:rPr>
          <w:rFonts w:cs="Times-Roman"/>
          <w:lang w:eastAsia="it-IT"/>
        </w:rPr>
        <w:t>10 k</w:t>
      </w:r>
      <w:r w:rsidRPr="000A2EFA">
        <w:rPr>
          <w:i/>
          <w:iCs/>
          <w:lang w:eastAsia="it-IT"/>
        </w:rPr>
        <w:t>Ω</w:t>
      </w:r>
    </w:p>
    <w:p w14:paraId="615FB9F5" w14:textId="77777777" w:rsidR="002271DA" w:rsidRPr="000A2EFA" w:rsidRDefault="002271DA" w:rsidP="000A2EFA">
      <w:pPr>
        <w:ind w:left="720"/>
        <w:rPr>
          <w:lang w:eastAsia="zh-CN"/>
        </w:rPr>
      </w:pPr>
      <w:r w:rsidRPr="000A2EFA">
        <w:rPr>
          <w:rFonts w:cs="Times-Roman"/>
          <w:lang w:eastAsia="it-IT"/>
        </w:rPr>
        <w:t xml:space="preserve">d. </w:t>
      </w:r>
      <w:r w:rsidRPr="000A2EFA">
        <w:rPr>
          <w:rFonts w:cs="Times-Italic"/>
          <w:i/>
          <w:iCs/>
          <w:lang w:eastAsia="it-IT"/>
        </w:rPr>
        <w:t>R</w:t>
      </w:r>
      <w:r w:rsidRPr="000A2EFA">
        <w:rPr>
          <w:rFonts w:cs="Times-Roman"/>
          <w:vertAlign w:val="subscript"/>
          <w:lang w:eastAsia="it-IT"/>
        </w:rPr>
        <w:t>4</w:t>
      </w:r>
      <w:r w:rsidRPr="000A2EFA">
        <w:rPr>
          <w:rFonts w:cs="Times-Roman"/>
          <w:lang w:eastAsia="it-IT"/>
        </w:rPr>
        <w:t xml:space="preserve"> </w:t>
      </w:r>
      <w:r w:rsidRPr="000A2EFA">
        <w:rPr>
          <w:rFonts w:eastAsia="MTSYN" w:cs="MTSYN"/>
          <w:lang w:eastAsia="it-IT"/>
        </w:rPr>
        <w:t xml:space="preserve">= </w:t>
      </w:r>
      <w:r w:rsidRPr="000A2EFA">
        <w:rPr>
          <w:rFonts w:cs="Times-Roman"/>
          <w:lang w:eastAsia="it-IT"/>
        </w:rPr>
        <w:t>100 k</w:t>
      </w:r>
      <w:r w:rsidRPr="000A2EFA">
        <w:rPr>
          <w:i/>
          <w:iCs/>
          <w:lang w:eastAsia="it-IT"/>
        </w:rPr>
        <w:t>Ω</w:t>
      </w:r>
    </w:p>
    <w:p w14:paraId="306DDE1F" w14:textId="77777777" w:rsidR="00062BF6" w:rsidRDefault="00062BF6">
      <w:pPr>
        <w:pStyle w:val="Heading2"/>
      </w:pPr>
      <w:r>
        <w:t>Solution:</w:t>
      </w:r>
    </w:p>
    <w:p w14:paraId="01EF173E" w14:textId="77777777" w:rsidR="00062BF6" w:rsidRPr="00C0642B" w:rsidRDefault="00062BF6" w:rsidP="00C0642B">
      <w:pPr>
        <w:pStyle w:val="Heading3"/>
        <w:rPr>
          <w:rFonts w:ascii="Arial" w:hAnsi="Arial"/>
          <w:bCs/>
        </w:rPr>
      </w:pPr>
      <w:r w:rsidRPr="00C0642B">
        <w:rPr>
          <w:rFonts w:ascii="Arial" w:hAnsi="Arial"/>
          <w:bCs/>
        </w:rPr>
        <w:t>Known quantities:</w:t>
      </w:r>
    </w:p>
    <w:p w14:paraId="4C5B600B" w14:textId="03CA301E" w:rsidR="00062BF6" w:rsidRDefault="00062BF6">
      <w:r>
        <w:t>Schematic of the circuit shown in Figure P2.77, values of the components.</w:t>
      </w:r>
    </w:p>
    <w:p w14:paraId="68805A84" w14:textId="77777777" w:rsidR="00062BF6" w:rsidRPr="00C0642B" w:rsidRDefault="00062BF6" w:rsidP="00C0642B">
      <w:pPr>
        <w:pStyle w:val="Heading3"/>
        <w:rPr>
          <w:rFonts w:ascii="Arial" w:hAnsi="Arial"/>
          <w:bCs/>
        </w:rPr>
      </w:pPr>
      <w:r w:rsidRPr="00C0642B">
        <w:rPr>
          <w:rFonts w:ascii="Arial" w:hAnsi="Arial"/>
          <w:bCs/>
        </w:rPr>
        <w:t>Find:</w:t>
      </w:r>
    </w:p>
    <w:p w14:paraId="1F1D669A" w14:textId="77777777" w:rsidR="00062BF6" w:rsidRDefault="00062BF6">
      <w:r>
        <w:t xml:space="preserve">The voltage across </w:t>
      </w:r>
      <w:r w:rsidR="00CB1CAD">
        <w:rPr>
          <w:noProof/>
          <w:position w:val="-8"/>
        </w:rPr>
        <w:object w:dxaOrig="280" w:dyaOrig="260" w14:anchorId="68C6BD5D">
          <v:shape id="_x0000_i1301" type="#_x0000_t75" alt="" style="width:13pt;height:13pt;mso-width-percent:0;mso-height-percent:0;mso-width-percent:0;mso-height-percent:0" o:ole="">
            <v:imagedata r:id="rId635" o:title=""/>
          </v:shape>
          <o:OLEObject Type="Embed" ProgID="Equation.3" ShapeID="_x0000_i1301" DrawAspect="Content" ObjectID="_1452346054" r:id="rId636"/>
        </w:object>
      </w:r>
      <w:r>
        <w:t xml:space="preserve"> with and without the voltmeter for the following values:</w:t>
      </w:r>
    </w:p>
    <w:p w14:paraId="45F5E3F5" w14:textId="77777777" w:rsidR="00062BF6" w:rsidRDefault="00062BF6">
      <w:r>
        <w:t xml:space="preserve">a)  </w:t>
      </w:r>
      <w:r w:rsidR="00CB1CAD">
        <w:rPr>
          <w:noProof/>
          <w:position w:val="-8"/>
        </w:rPr>
        <w:object w:dxaOrig="940" w:dyaOrig="260" w14:anchorId="2B5B82BC">
          <v:shape id="_x0000_i1302" type="#_x0000_t75" alt="" style="width:45pt;height:13pt;mso-width-percent:0;mso-height-percent:0;mso-width-percent:0;mso-height-percent:0" o:ole="">
            <v:imagedata r:id="rId637" o:title=""/>
          </v:shape>
          <o:OLEObject Type="Embed" ProgID="Equation.3" ShapeID="_x0000_i1302" DrawAspect="Content" ObjectID="_1452346055" r:id="rId638"/>
        </w:object>
      </w:r>
    </w:p>
    <w:p w14:paraId="053708D2" w14:textId="77777777" w:rsidR="00062BF6" w:rsidRDefault="00062BF6">
      <w:r>
        <w:t xml:space="preserve">b)  </w:t>
      </w:r>
      <w:r w:rsidR="00CB1CAD">
        <w:rPr>
          <w:noProof/>
          <w:position w:val="-8"/>
        </w:rPr>
        <w:object w:dxaOrig="820" w:dyaOrig="260" w14:anchorId="70B339FD">
          <v:shape id="_x0000_i1303" type="#_x0000_t75" alt="" style="width:41pt;height:13pt;mso-width-percent:0;mso-height-percent:0;mso-width-percent:0;mso-height-percent:0" o:ole="">
            <v:imagedata r:id="rId639" o:title=""/>
          </v:shape>
          <o:OLEObject Type="Embed" ProgID="Equation.3" ShapeID="_x0000_i1303" DrawAspect="Content" ObjectID="_1452346056" r:id="rId640"/>
        </w:object>
      </w:r>
    </w:p>
    <w:p w14:paraId="2B5A1976" w14:textId="77777777" w:rsidR="00062BF6" w:rsidRDefault="00062BF6">
      <w:r>
        <w:t xml:space="preserve">c)  </w:t>
      </w:r>
      <w:r w:rsidR="00CB1CAD">
        <w:rPr>
          <w:noProof/>
          <w:position w:val="-8"/>
        </w:rPr>
        <w:object w:dxaOrig="920" w:dyaOrig="260" w14:anchorId="26C49AFE">
          <v:shape id="_x0000_i1304" type="#_x0000_t75" alt="" style="width:47pt;height:13pt;mso-width-percent:0;mso-height-percent:0;mso-width-percent:0;mso-height-percent:0" o:ole="">
            <v:imagedata r:id="rId641" o:title=""/>
          </v:shape>
          <o:OLEObject Type="Embed" ProgID="Equation.3" ShapeID="_x0000_i1304" DrawAspect="Content" ObjectID="_1452346057" r:id="rId642"/>
        </w:object>
      </w:r>
    </w:p>
    <w:p w14:paraId="3A8F8E0C" w14:textId="77777777" w:rsidR="00062BF6" w:rsidRDefault="00062BF6">
      <w:r>
        <w:t xml:space="preserve">d)  </w:t>
      </w:r>
      <w:r w:rsidR="00CB1CAD">
        <w:rPr>
          <w:noProof/>
          <w:position w:val="-8"/>
        </w:rPr>
        <w:object w:dxaOrig="1020" w:dyaOrig="260" w14:anchorId="5F7AD451">
          <v:shape id="_x0000_i1305" type="#_x0000_t75" alt="" style="width:52pt;height:13pt;mso-width-percent:0;mso-height-percent:0;mso-width-percent:0;mso-height-percent:0" o:ole="">
            <v:imagedata r:id="rId643" o:title=""/>
          </v:shape>
          <o:OLEObject Type="Embed" ProgID="Equation.3" ShapeID="_x0000_i1305" DrawAspect="Content" ObjectID="_1452346058" r:id="rId644"/>
        </w:object>
      </w:r>
      <w:r>
        <w:t xml:space="preserve"> . </w:t>
      </w:r>
    </w:p>
    <w:p w14:paraId="30493575" w14:textId="77777777" w:rsidR="00062BF6" w:rsidRPr="00C0642B" w:rsidRDefault="00062BF6" w:rsidP="00C0642B">
      <w:pPr>
        <w:pStyle w:val="Heading3"/>
        <w:rPr>
          <w:rFonts w:ascii="Arial" w:hAnsi="Arial"/>
          <w:bCs/>
        </w:rPr>
      </w:pPr>
      <w:r w:rsidRPr="00C0642B">
        <w:rPr>
          <w:rFonts w:ascii="Arial" w:hAnsi="Arial"/>
          <w:bCs/>
        </w:rPr>
        <w:t>Assumptions:</w:t>
      </w:r>
    </w:p>
    <w:p w14:paraId="03948DD8" w14:textId="77777777" w:rsidR="00062BF6" w:rsidRDefault="00062BF6">
      <w:r>
        <w:t>The voltmeter behavior is modeled as that of an ideal voltmeter in parallel with a 120- k</w:t>
      </w:r>
      <w:r>
        <w:sym w:font="Symbol" w:char="F057"/>
      </w:r>
      <w:r>
        <w:t xml:space="preserve"> resistor.</w:t>
      </w:r>
    </w:p>
    <w:p w14:paraId="75123DC1" w14:textId="77777777" w:rsidR="00062BF6" w:rsidRPr="00C0642B" w:rsidRDefault="00062BF6" w:rsidP="00C0642B">
      <w:pPr>
        <w:pStyle w:val="Heading3"/>
        <w:rPr>
          <w:rFonts w:ascii="Arial" w:hAnsi="Arial"/>
          <w:bCs/>
        </w:rPr>
      </w:pPr>
      <w:r w:rsidRPr="00C0642B">
        <w:rPr>
          <w:rFonts w:ascii="Arial" w:hAnsi="Arial"/>
          <w:bCs/>
        </w:rPr>
        <w:t>Analysis:</w:t>
      </w:r>
    </w:p>
    <w:p w14:paraId="57D80E59" w14:textId="1FEECA12" w:rsidR="00062BF6" w:rsidRDefault="00062BF6">
      <w:pPr>
        <w:spacing w:line="360" w:lineRule="atLeast"/>
      </w:pPr>
      <w:r>
        <w:t xml:space="preserve">We develop first an expression for </w:t>
      </w:r>
      <w:r w:rsidR="00CB1CAD">
        <w:rPr>
          <w:noProof/>
          <w:position w:val="-12"/>
        </w:rPr>
        <w:object w:dxaOrig="360" w:dyaOrig="300" w14:anchorId="063023A9">
          <v:shape id="_x0000_i1306" type="#_x0000_t75" alt="" style="width:19pt;height:15pt;mso-width-percent:0;mso-height-percent:0;mso-width-percent:0;mso-height-percent:0" o:ole="">
            <v:imagedata r:id="rId645" o:title=""/>
          </v:shape>
          <o:OLEObject Type="Embed" ProgID="Equation.3" ShapeID="_x0000_i1306" DrawAspect="Content" ObjectID="_1452346059" r:id="rId646"/>
        </w:object>
      </w:r>
      <w:r>
        <w:t xml:space="preserve"> in terms of</w:t>
      </w:r>
      <w:r w:rsidR="00362B60">
        <w:t xml:space="preserve"> </w:t>
      </w:r>
      <w:r w:rsidR="00E41F10">
        <w:rPr>
          <w:noProof/>
          <w:position w:val="-10"/>
        </w:rPr>
        <w:drawing>
          <wp:inline distT="0" distB="0" distL="0" distR="0" wp14:anchorId="2D364816" wp14:editId="7439C423">
            <wp:extent cx="219075" cy="2190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position w:val="-4"/>
        </w:rPr>
        <w:t>.</w:t>
      </w:r>
      <w:r>
        <w:t xml:space="preserve"> Next, using current division:</w:t>
      </w:r>
    </w:p>
    <w:p w14:paraId="16AB4247" w14:textId="77777777" w:rsidR="00062BF6" w:rsidRDefault="00E41F10">
      <w:pPr>
        <w:spacing w:line="360" w:lineRule="atLeast"/>
        <w:ind w:firstLine="709"/>
      </w:pPr>
      <w:r>
        <w:rPr>
          <w:noProof/>
          <w:position w:val="-72"/>
        </w:rPr>
        <w:drawing>
          <wp:inline distT="0" distB="0" distL="0" distR="0" wp14:anchorId="1E51ECF2" wp14:editId="67265A0A">
            <wp:extent cx="2181225" cy="990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181225" cy="990600"/>
                    </a:xfrm>
                    <a:prstGeom prst="rect">
                      <a:avLst/>
                    </a:prstGeom>
                    <a:noFill/>
                    <a:ln>
                      <a:noFill/>
                    </a:ln>
                  </pic:spPr>
                </pic:pic>
              </a:graphicData>
            </a:graphic>
          </wp:inline>
        </w:drawing>
      </w:r>
    </w:p>
    <w:p w14:paraId="431A5E62" w14:textId="77777777" w:rsidR="00062BF6" w:rsidRDefault="00062BF6">
      <w:pPr>
        <w:spacing w:line="360" w:lineRule="atLeast"/>
      </w:pPr>
      <w:r>
        <w:t>Therefore,</w:t>
      </w:r>
    </w:p>
    <w:p w14:paraId="65A39F1B" w14:textId="77777777" w:rsidR="00062BF6" w:rsidRDefault="00E41F10">
      <w:pPr>
        <w:spacing w:line="360" w:lineRule="atLeast"/>
        <w:ind w:firstLine="709"/>
      </w:pPr>
      <w:r>
        <w:rPr>
          <w:noProof/>
          <w:position w:val="-32"/>
        </w:rPr>
        <w:drawing>
          <wp:inline distT="0" distB="0" distL="0" distR="0" wp14:anchorId="1E20B4DF" wp14:editId="45591E0E">
            <wp:extent cx="3124200" cy="4857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3124200" cy="485775"/>
                    </a:xfrm>
                    <a:prstGeom prst="rect">
                      <a:avLst/>
                    </a:prstGeom>
                    <a:noFill/>
                    <a:ln>
                      <a:noFill/>
                    </a:ln>
                  </pic:spPr>
                </pic:pic>
              </a:graphicData>
            </a:graphic>
          </wp:inline>
        </w:drawing>
      </w:r>
    </w:p>
    <w:p w14:paraId="511BAFEA" w14:textId="77777777" w:rsidR="00062BF6" w:rsidRDefault="00E41F10">
      <w:pPr>
        <w:pStyle w:val="MapleOutput"/>
        <w:ind w:left="709"/>
        <w:jc w:val="left"/>
      </w:pPr>
      <w:r>
        <w:rPr>
          <w:noProof/>
          <w:position w:val="-102"/>
        </w:rPr>
        <w:drawing>
          <wp:inline distT="0" distB="0" distL="0" distR="0" wp14:anchorId="70F62CC1" wp14:editId="06E2D28F">
            <wp:extent cx="3133725" cy="11811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133725" cy="1181100"/>
                    </a:xfrm>
                    <a:prstGeom prst="rect">
                      <a:avLst/>
                    </a:prstGeom>
                    <a:noFill/>
                    <a:ln>
                      <a:noFill/>
                    </a:ln>
                  </pic:spPr>
                </pic:pic>
              </a:graphicData>
            </a:graphic>
          </wp:inline>
        </w:drawing>
      </w:r>
    </w:p>
    <w:p w14:paraId="2E388D6F" w14:textId="77777777" w:rsidR="00062BF6" w:rsidRPr="00C0642B" w:rsidRDefault="00062BF6">
      <w:pPr>
        <w:pStyle w:val="MapleOutput"/>
        <w:jc w:val="left"/>
        <w:rPr>
          <w:sz w:val="20"/>
        </w:rPr>
      </w:pPr>
      <w:r w:rsidRPr="00C0642B">
        <w:rPr>
          <w:sz w:val="20"/>
        </w:rPr>
        <w:t>Without the voltmeter:</w:t>
      </w:r>
    </w:p>
    <w:p w14:paraId="4A96A49B" w14:textId="77777777" w:rsidR="00062BF6" w:rsidRDefault="00062BF6">
      <w:pPr>
        <w:spacing w:line="360" w:lineRule="atLeast"/>
      </w:pPr>
      <w:r>
        <w:lastRenderedPageBreak/>
        <w:t xml:space="preserve">a) </w:t>
      </w:r>
      <w:r w:rsidR="00CB1CAD">
        <w:rPr>
          <w:noProof/>
          <w:position w:val="-12"/>
        </w:rPr>
        <w:object w:dxaOrig="360" w:dyaOrig="300" w14:anchorId="7FD4C403">
          <v:shape id="_x0000_i1307" type="#_x0000_t75" alt="" style="width:19pt;height:15pt;mso-width-percent:0;mso-height-percent:0;mso-width-percent:0;mso-height-percent:0" o:ole="">
            <v:imagedata r:id="rId651" o:title=""/>
          </v:shape>
          <o:OLEObject Type="Embed" ProgID="Equation.3" ShapeID="_x0000_i1307" DrawAspect="Content" ObjectID="_1452346060" r:id="rId652"/>
        </w:object>
      </w:r>
      <w:r>
        <w:t>= 3.08 V</w:t>
      </w:r>
    </w:p>
    <w:p w14:paraId="10359A84" w14:textId="77777777" w:rsidR="00062BF6" w:rsidRDefault="00062BF6">
      <w:pPr>
        <w:spacing w:line="360" w:lineRule="atLeast"/>
      </w:pPr>
      <w:r>
        <w:t xml:space="preserve">b) </w:t>
      </w:r>
      <w:r w:rsidR="00CB1CAD">
        <w:rPr>
          <w:noProof/>
          <w:position w:val="-12"/>
        </w:rPr>
        <w:object w:dxaOrig="360" w:dyaOrig="300" w14:anchorId="20709B15">
          <v:shape id="_x0000_i1308" type="#_x0000_t75" alt="" style="width:19pt;height:15pt;mso-width-percent:0;mso-height-percent:0;mso-width-percent:0;mso-height-percent:0" o:ole="">
            <v:imagedata r:id="rId653" o:title=""/>
          </v:shape>
          <o:OLEObject Type="Embed" ProgID="Equation.3" ShapeID="_x0000_i1308" DrawAspect="Content" ObjectID="_1452346061" r:id="rId654"/>
        </w:object>
      </w:r>
      <w:r>
        <w:t>= 30.47 V</w:t>
      </w:r>
    </w:p>
    <w:p w14:paraId="73756303" w14:textId="77777777" w:rsidR="00062BF6" w:rsidRDefault="00062BF6">
      <w:pPr>
        <w:spacing w:line="360" w:lineRule="atLeast"/>
      </w:pPr>
      <w:r>
        <w:t xml:space="preserve">c) </w:t>
      </w:r>
      <w:r w:rsidR="00CB1CAD">
        <w:rPr>
          <w:noProof/>
          <w:position w:val="-12"/>
        </w:rPr>
        <w:object w:dxaOrig="360" w:dyaOrig="300" w14:anchorId="1AFA2F00">
          <v:shape id="_x0000_i1309" type="#_x0000_t75" alt="" style="width:19pt;height:15pt;mso-width-percent:0;mso-height-percent:0;mso-width-percent:0;mso-height-percent:0" o:ole="">
            <v:imagedata r:id="rId655" o:title=""/>
          </v:shape>
          <o:OLEObject Type="Embed" ProgID="Equation.3" ShapeID="_x0000_i1309" DrawAspect="Content" ObjectID="_1452346062" r:id="rId656"/>
        </w:object>
      </w:r>
      <w:r>
        <w:t>= 269.91 V</w:t>
      </w:r>
    </w:p>
    <w:p w14:paraId="7964589B" w14:textId="77777777" w:rsidR="00062BF6" w:rsidRDefault="00062BF6">
      <w:pPr>
        <w:spacing w:line="360" w:lineRule="atLeast"/>
      </w:pPr>
      <w:r>
        <w:t xml:space="preserve">d) </w:t>
      </w:r>
      <w:r w:rsidR="00CB1CAD">
        <w:rPr>
          <w:noProof/>
          <w:position w:val="-12"/>
        </w:rPr>
        <w:object w:dxaOrig="360" w:dyaOrig="300" w14:anchorId="0AE9D996">
          <v:shape id="_x0000_i1310" type="#_x0000_t75" alt="" style="width:19pt;height:15pt;mso-width-percent:0;mso-height-percent:0;mso-width-percent:0;mso-height-percent:0" o:ole="">
            <v:imagedata r:id="rId657" o:title=""/>
          </v:shape>
          <o:OLEObject Type="Embed" ProgID="Equation.3" ShapeID="_x0000_i1310" DrawAspect="Content" ObjectID="_1452346063" r:id="rId658"/>
        </w:object>
      </w:r>
      <w:r>
        <w:t>= 1260.7 V.</w:t>
      </w:r>
    </w:p>
    <w:p w14:paraId="19A82F84" w14:textId="77777777" w:rsidR="00062BF6" w:rsidRDefault="00062BF6">
      <w:pPr>
        <w:spacing w:line="360" w:lineRule="atLeast"/>
      </w:pPr>
      <w:r>
        <w:t xml:space="preserve">Now we must find the voltage drop across </w:t>
      </w:r>
      <w:r w:rsidR="00CB1CAD">
        <w:rPr>
          <w:noProof/>
          <w:position w:val="-8"/>
        </w:rPr>
        <w:object w:dxaOrig="280" w:dyaOrig="260" w14:anchorId="484D0704">
          <v:shape id="_x0000_i1311" type="#_x0000_t75" alt="" style="width:13pt;height:13pt;mso-width-percent:0;mso-height-percent:0;mso-width-percent:0;mso-height-percent:0" o:ole="">
            <v:imagedata r:id="rId659" o:title=""/>
          </v:shape>
          <o:OLEObject Type="Embed" ProgID="Equation.3" ShapeID="_x0000_i1311" DrawAspect="Content" ObjectID="_1452346064" r:id="rId660"/>
        </w:object>
      </w:r>
      <w:r>
        <w:t xml:space="preserve"> with a 120-k</w:t>
      </w:r>
      <w:r>
        <w:sym w:font="Symbol" w:char="F057"/>
      </w:r>
      <w:r>
        <w:t xml:space="preserve"> resistor across </w:t>
      </w:r>
      <w:r w:rsidR="00CB1CAD">
        <w:rPr>
          <w:noProof/>
          <w:position w:val="-8"/>
        </w:rPr>
        <w:object w:dxaOrig="280" w:dyaOrig="260" w14:anchorId="4E12EEC8">
          <v:shape id="_x0000_i1312" type="#_x0000_t75" alt="" style="width:13pt;height:13pt;mso-width-percent:0;mso-height-percent:0;mso-width-percent:0;mso-height-percent:0" o:ole="">
            <v:imagedata r:id="rId661" o:title=""/>
          </v:shape>
          <o:OLEObject Type="Embed" ProgID="Equation.3" ShapeID="_x0000_i1312" DrawAspect="Content" ObjectID="_1452346065" r:id="rId662"/>
        </w:object>
      </w:r>
      <w:r>
        <w:t>. This is the voltage that the voltmeter will read.</w:t>
      </w:r>
    </w:p>
    <w:p w14:paraId="6433A282" w14:textId="77777777" w:rsidR="00062BF6" w:rsidRDefault="00CB1CAD">
      <w:pPr>
        <w:spacing w:line="360" w:lineRule="atLeast"/>
        <w:ind w:firstLine="709"/>
      </w:pPr>
      <w:r>
        <w:rPr>
          <w:noProof/>
          <w:position w:val="-28"/>
        </w:rPr>
        <w:object w:dxaOrig="5800" w:dyaOrig="660" w14:anchorId="475F4FB0">
          <v:shape id="_x0000_i1313" type="#_x0000_t75" alt="" style="width:291pt;height:31pt;mso-width-percent:0;mso-height-percent:0;mso-width-percent:0;mso-height-percent:0" o:ole="">
            <v:imagedata r:id="rId663" o:title=""/>
          </v:shape>
          <o:OLEObject Type="Embed" ProgID="Equation.3" ShapeID="_x0000_i1313" DrawAspect="Content" ObjectID="_1452346066" r:id="rId664"/>
        </w:object>
      </w:r>
    </w:p>
    <w:p w14:paraId="2BEE40FA" w14:textId="77777777" w:rsidR="00062BF6" w:rsidRDefault="00CB1CAD">
      <w:pPr>
        <w:spacing w:line="360" w:lineRule="atLeast"/>
        <w:ind w:left="720"/>
      </w:pPr>
      <w:r>
        <w:rPr>
          <w:noProof/>
          <w:position w:val="-92"/>
        </w:rPr>
        <w:object w:dxaOrig="6020" w:dyaOrig="1640" w14:anchorId="2E80F565">
          <v:shape id="_x0000_i1314" type="#_x0000_t75" alt="" style="width:302pt;height:83pt;mso-width-percent:0;mso-height-percent:0;mso-width-percent:0;mso-height-percent:0" o:ole="" fillcolor="window">
            <v:imagedata r:id="rId665" o:title=""/>
          </v:shape>
          <o:OLEObject Type="Embed" ProgID="Equation.3" ShapeID="_x0000_i1314" DrawAspect="Content" ObjectID="_1452346067" r:id="rId666"/>
        </w:object>
      </w:r>
    </w:p>
    <w:p w14:paraId="6E3F71F0" w14:textId="77777777" w:rsidR="00062BF6" w:rsidRPr="00C0642B" w:rsidRDefault="00062BF6">
      <w:pPr>
        <w:pStyle w:val="MapleOutput"/>
        <w:jc w:val="left"/>
        <w:rPr>
          <w:sz w:val="20"/>
        </w:rPr>
      </w:pPr>
      <w:r w:rsidRPr="00C0642B">
        <w:rPr>
          <w:sz w:val="20"/>
        </w:rPr>
        <w:t xml:space="preserve">With the voltmeter: </w:t>
      </w:r>
    </w:p>
    <w:p w14:paraId="1302EA18" w14:textId="77777777" w:rsidR="00062BF6" w:rsidRDefault="00062BF6">
      <w:pPr>
        <w:spacing w:line="360" w:lineRule="atLeast"/>
      </w:pPr>
      <w:r>
        <w:t xml:space="preserve">a) </w:t>
      </w:r>
      <w:r w:rsidR="00CB1CAD">
        <w:rPr>
          <w:noProof/>
          <w:position w:val="-14"/>
        </w:rPr>
        <w:object w:dxaOrig="360" w:dyaOrig="380" w14:anchorId="2452F118">
          <v:shape id="_x0000_i1315" type="#_x0000_t75" alt="" style="width:19pt;height:17pt;mso-width-percent:0;mso-height-percent:0;mso-width-percent:0;mso-height-percent:0" o:ole="">
            <v:imagedata r:id="rId667" o:title=""/>
          </v:shape>
          <o:OLEObject Type="Embed" ProgID="Equation.3" ShapeID="_x0000_i1315" DrawAspect="Content" ObjectID="_1452346068" r:id="rId668"/>
        </w:object>
      </w:r>
      <w:r>
        <w:t>= 3.08 V</w:t>
      </w:r>
      <w:r>
        <w:rPr>
          <w:rFonts w:hint="eastAsia"/>
          <w:lang w:eastAsia="zh-CN"/>
        </w:rPr>
        <w:tab/>
      </w:r>
      <w:r>
        <w:rPr>
          <w:rFonts w:hint="eastAsia"/>
          <w:lang w:eastAsia="zh-CN"/>
        </w:rPr>
        <w:tab/>
      </w:r>
      <w:r>
        <w:t xml:space="preserve">b) </w:t>
      </w:r>
      <w:r w:rsidR="00CB1CAD">
        <w:rPr>
          <w:noProof/>
          <w:position w:val="-14"/>
        </w:rPr>
        <w:object w:dxaOrig="360" w:dyaOrig="380" w14:anchorId="1CF7F18C">
          <v:shape id="_x0000_i1316" type="#_x0000_t75" alt="" style="width:19pt;height:17pt;mso-width-percent:0;mso-height-percent:0;mso-width-percent:0;mso-height-percent:0" o:ole="">
            <v:imagedata r:id="rId669" o:title=""/>
          </v:shape>
          <o:OLEObject Type="Embed" ProgID="Equation.3" ShapeID="_x0000_i1316" DrawAspect="Content" ObjectID="_1452346069" r:id="rId670"/>
        </w:object>
      </w:r>
      <w:r>
        <w:t>= 30.47 V</w:t>
      </w:r>
    </w:p>
    <w:p w14:paraId="71DB4F64" w14:textId="77777777" w:rsidR="00062BF6" w:rsidRPr="0006112E" w:rsidRDefault="00062BF6">
      <w:pPr>
        <w:spacing w:line="360" w:lineRule="atLeast"/>
        <w:rPr>
          <w:lang w:val="de-DE"/>
        </w:rPr>
      </w:pPr>
      <w:r w:rsidRPr="0006112E">
        <w:rPr>
          <w:lang w:val="de-DE"/>
        </w:rPr>
        <w:t xml:space="preserve">c) </w:t>
      </w:r>
      <w:r w:rsidR="00CB1CAD">
        <w:rPr>
          <w:noProof/>
          <w:position w:val="-14"/>
        </w:rPr>
        <w:object w:dxaOrig="360" w:dyaOrig="380" w14:anchorId="6EFA5ACD">
          <v:shape id="_x0000_i1317" type="#_x0000_t75" alt="" style="width:19pt;height:17pt;mso-width-percent:0;mso-height-percent:0;mso-width-percent:0;mso-height-percent:0" o:ole="">
            <v:imagedata r:id="rId671" o:title=""/>
          </v:shape>
          <o:OLEObject Type="Embed" ProgID="Equation.3" ShapeID="_x0000_i1317" DrawAspect="Content" ObjectID="_1452346070" r:id="rId672"/>
        </w:object>
      </w:r>
      <w:r w:rsidRPr="0006112E">
        <w:rPr>
          <w:lang w:val="de-DE"/>
        </w:rPr>
        <w:t>= 272.57 V</w:t>
      </w:r>
      <w:r w:rsidRPr="0006112E">
        <w:rPr>
          <w:rFonts w:hint="eastAsia"/>
          <w:lang w:val="de-DE" w:eastAsia="zh-CN"/>
        </w:rPr>
        <w:tab/>
      </w:r>
      <w:r w:rsidRPr="0006112E">
        <w:rPr>
          <w:lang w:val="de-DE"/>
        </w:rPr>
        <w:t xml:space="preserve">d) </w:t>
      </w:r>
      <w:r w:rsidR="00CB1CAD">
        <w:rPr>
          <w:noProof/>
          <w:position w:val="-14"/>
        </w:rPr>
        <w:object w:dxaOrig="360" w:dyaOrig="380" w14:anchorId="157A6D9A">
          <v:shape id="_x0000_i1318" type="#_x0000_t75" alt="" style="width:19pt;height:17pt;mso-width-percent:0;mso-height-percent:0;mso-width-percent:0;mso-height-percent:0" o:ole="">
            <v:imagedata r:id="rId673" o:title=""/>
          </v:shape>
          <o:OLEObject Type="Embed" ProgID="Equation.3" ShapeID="_x0000_i1318" DrawAspect="Content" ObjectID="_1452346071" r:id="rId674"/>
        </w:object>
      </w:r>
      <w:r w:rsidRPr="0006112E">
        <w:rPr>
          <w:lang w:val="de-DE"/>
        </w:rPr>
        <w:t>= 1724.99 V.</w:t>
      </w:r>
    </w:p>
    <w:p w14:paraId="0581A3C5" w14:textId="77777777" w:rsidR="00062BF6" w:rsidRPr="0006112E" w:rsidRDefault="00062BF6">
      <w:pPr>
        <w:pBdr>
          <w:bottom w:val="single" w:sz="12" w:space="1" w:color="auto"/>
        </w:pBdr>
        <w:rPr>
          <w:lang w:val="de-DE" w:eastAsia="zh-CN"/>
        </w:rPr>
      </w:pPr>
    </w:p>
    <w:p w14:paraId="648D958F" w14:textId="77777777" w:rsidR="00062BF6" w:rsidRPr="0006112E" w:rsidRDefault="00062BF6">
      <w:pPr>
        <w:rPr>
          <w:lang w:val="de-DE" w:eastAsia="zh-CN"/>
        </w:rPr>
      </w:pPr>
    </w:p>
    <w:p w14:paraId="26AF8D35" w14:textId="77777777" w:rsidR="00062BF6" w:rsidRPr="0006112E" w:rsidRDefault="00062BF6">
      <w:pPr>
        <w:rPr>
          <w:rFonts w:ascii="Arial" w:hAnsi="Arial"/>
          <w:b/>
          <w:sz w:val="28"/>
          <w:lang w:val="de-DE"/>
        </w:rPr>
      </w:pPr>
      <w:r w:rsidRPr="0006112E">
        <w:rPr>
          <w:rFonts w:ascii="Arial" w:hAnsi="Arial"/>
          <w:b/>
          <w:sz w:val="28"/>
          <w:lang w:val="de-DE"/>
        </w:rPr>
        <w:t>Problem 2.78</w:t>
      </w:r>
      <w:r w:rsidRPr="0006112E">
        <w:rPr>
          <w:rFonts w:ascii="Arial" w:hAnsi="Arial"/>
          <w:b/>
          <w:sz w:val="28"/>
          <w:lang w:val="de-DE"/>
        </w:rPr>
        <w:tab/>
      </w:r>
    </w:p>
    <w:p w14:paraId="666C64AD" w14:textId="5F4F61C4" w:rsidR="001B5C54" w:rsidRPr="00362B60" w:rsidRDefault="001B5C54" w:rsidP="001B5C54">
      <w:pPr>
        <w:autoSpaceDE w:val="0"/>
        <w:autoSpaceDN w:val="0"/>
        <w:adjustRightInd w:val="0"/>
        <w:rPr>
          <w:rFonts w:cs="Times-Roman"/>
          <w:lang w:eastAsia="it-IT"/>
        </w:rPr>
      </w:pPr>
      <w:r w:rsidRPr="00362B60">
        <w:rPr>
          <w:rFonts w:cs="Times-Roman"/>
          <w:lang w:eastAsia="it-IT"/>
        </w:rPr>
        <w:t>An ammeter is used as shown in Figure P2.78. The</w:t>
      </w:r>
      <w:r w:rsidR="00362B60">
        <w:rPr>
          <w:rFonts w:cs="Times-Roman"/>
          <w:lang w:eastAsia="it-IT"/>
        </w:rPr>
        <w:t xml:space="preserve"> </w:t>
      </w:r>
      <w:r w:rsidRPr="00362B60">
        <w:rPr>
          <w:rFonts w:cs="Times-Roman"/>
          <w:lang w:eastAsia="it-IT"/>
        </w:rPr>
        <w:t>ammeter model consists of an ideal ammeter in series</w:t>
      </w:r>
      <w:r w:rsidR="00362B60">
        <w:rPr>
          <w:rFonts w:cs="Times-Roman"/>
          <w:lang w:eastAsia="it-IT"/>
        </w:rPr>
        <w:t xml:space="preserve"> </w:t>
      </w:r>
      <w:r w:rsidRPr="00362B60">
        <w:rPr>
          <w:rFonts w:cs="Times-Roman"/>
          <w:lang w:eastAsia="it-IT"/>
        </w:rPr>
        <w:t>with a resistance. The ammeter model is placed in the</w:t>
      </w:r>
      <w:r w:rsidR="00362B60">
        <w:rPr>
          <w:rFonts w:cs="Times-Roman"/>
          <w:lang w:eastAsia="it-IT"/>
        </w:rPr>
        <w:t xml:space="preserve"> </w:t>
      </w:r>
      <w:r w:rsidRPr="00362B60">
        <w:rPr>
          <w:rFonts w:cs="Times-Roman"/>
          <w:lang w:eastAsia="it-IT"/>
        </w:rPr>
        <w:t xml:space="preserve">branch as shown in the figure. Find the current through </w:t>
      </w:r>
      <w:r w:rsidRPr="00362B60">
        <w:rPr>
          <w:rFonts w:cs="Times-Italic"/>
          <w:i/>
          <w:iCs/>
          <w:lang w:eastAsia="it-IT"/>
        </w:rPr>
        <w:t>R</w:t>
      </w:r>
      <w:r w:rsidRPr="00362B60">
        <w:rPr>
          <w:rFonts w:cs="Times-Roman"/>
          <w:vertAlign w:val="subscript"/>
          <w:lang w:eastAsia="it-IT"/>
        </w:rPr>
        <w:t>5</w:t>
      </w:r>
      <w:r w:rsidR="00362B60">
        <w:rPr>
          <w:rFonts w:cs="Times-Roman"/>
          <w:lang w:eastAsia="it-IT"/>
        </w:rPr>
        <w:t xml:space="preserve"> </w:t>
      </w:r>
      <w:r w:rsidRPr="00362B60">
        <w:rPr>
          <w:rFonts w:cs="Times-Roman"/>
          <w:lang w:eastAsia="it-IT"/>
        </w:rPr>
        <w:t>with and without the ammeter in the circuit for the</w:t>
      </w:r>
      <w:r w:rsidR="00362B60">
        <w:rPr>
          <w:rFonts w:cs="Times-Roman"/>
          <w:lang w:eastAsia="it-IT"/>
        </w:rPr>
        <w:t xml:space="preserve"> </w:t>
      </w:r>
      <w:r w:rsidRPr="00362B60">
        <w:rPr>
          <w:rFonts w:cs="Times-Roman"/>
          <w:lang w:eastAsia="it-IT"/>
        </w:rPr>
        <w:t xml:space="preserve">following values, assuming that </w:t>
      </w:r>
      <w:r w:rsidRPr="00362B60">
        <w:rPr>
          <w:rFonts w:cs="Times-Italic"/>
          <w:i/>
          <w:iCs/>
          <w:lang w:eastAsia="it-IT"/>
        </w:rPr>
        <w:t>R</w:t>
      </w:r>
      <w:r w:rsidRPr="00362B60">
        <w:rPr>
          <w:rFonts w:cs="Times-Italic"/>
          <w:i/>
          <w:iCs/>
          <w:vertAlign w:val="subscript"/>
          <w:lang w:eastAsia="it-IT"/>
        </w:rPr>
        <w:t>S</w:t>
      </w:r>
      <w:r w:rsidRPr="00362B60">
        <w:rPr>
          <w:rFonts w:cs="Times-Italic"/>
          <w:i/>
          <w:iCs/>
          <w:lang w:eastAsia="it-IT"/>
        </w:rPr>
        <w:t xml:space="preserve"> </w:t>
      </w:r>
      <w:r w:rsidRPr="00362B60">
        <w:rPr>
          <w:rFonts w:eastAsia="MTSYN" w:cs="MTSYN"/>
          <w:lang w:eastAsia="it-IT"/>
        </w:rPr>
        <w:t xml:space="preserve">= </w:t>
      </w:r>
      <w:r w:rsidRPr="00362B60">
        <w:rPr>
          <w:rFonts w:cs="Times-Roman"/>
          <w:lang w:eastAsia="it-IT"/>
        </w:rPr>
        <w:t xml:space="preserve">20 </w:t>
      </w:r>
      <w:r w:rsidRPr="00362B60">
        <w:rPr>
          <w:i/>
          <w:iCs/>
          <w:lang w:eastAsia="it-IT"/>
        </w:rPr>
        <w:t>Ω</w:t>
      </w:r>
      <w:r w:rsidRPr="00362B60">
        <w:rPr>
          <w:rFonts w:cs="RMTMI"/>
          <w:i/>
          <w:iCs/>
          <w:lang w:eastAsia="it-IT"/>
        </w:rPr>
        <w:t xml:space="preserve">, </w:t>
      </w:r>
      <w:r w:rsidRPr="00362B60">
        <w:rPr>
          <w:rFonts w:cs="Times-Italic"/>
          <w:i/>
          <w:iCs/>
          <w:lang w:eastAsia="it-IT"/>
        </w:rPr>
        <w:t>R</w:t>
      </w:r>
      <w:r w:rsidRPr="00362B60">
        <w:rPr>
          <w:rFonts w:cs="Times-Roman"/>
          <w:vertAlign w:val="subscript"/>
          <w:lang w:eastAsia="it-IT"/>
        </w:rPr>
        <w:t>1</w:t>
      </w:r>
      <w:r w:rsidRPr="00362B60">
        <w:rPr>
          <w:rFonts w:cs="Times-Roman"/>
          <w:lang w:eastAsia="it-IT"/>
        </w:rPr>
        <w:t xml:space="preserve"> </w:t>
      </w:r>
      <w:r w:rsidRPr="00362B60">
        <w:rPr>
          <w:rFonts w:eastAsia="MTSYN" w:cs="MTSYN"/>
          <w:lang w:eastAsia="it-IT"/>
        </w:rPr>
        <w:t>=</w:t>
      </w:r>
      <w:r w:rsidRPr="00362B60">
        <w:rPr>
          <w:rFonts w:cs="Times-Roman"/>
          <w:lang w:eastAsia="it-IT"/>
        </w:rPr>
        <w:t xml:space="preserve">800 </w:t>
      </w:r>
      <w:r w:rsidRPr="00362B60">
        <w:rPr>
          <w:i/>
          <w:iCs/>
          <w:lang w:eastAsia="it-IT"/>
        </w:rPr>
        <w:t>Ω</w:t>
      </w:r>
      <w:r w:rsidRPr="00362B60">
        <w:rPr>
          <w:rFonts w:cs="RMTMI"/>
          <w:i/>
          <w:iCs/>
          <w:lang w:eastAsia="it-IT"/>
        </w:rPr>
        <w:t xml:space="preserve">, </w:t>
      </w:r>
      <w:r w:rsidRPr="00362B60">
        <w:rPr>
          <w:rFonts w:cs="Times-Italic"/>
          <w:i/>
          <w:iCs/>
          <w:lang w:eastAsia="it-IT"/>
        </w:rPr>
        <w:t>R</w:t>
      </w:r>
      <w:r w:rsidRPr="00362B60">
        <w:rPr>
          <w:rFonts w:cs="Times-Roman"/>
          <w:vertAlign w:val="subscript"/>
          <w:lang w:eastAsia="it-IT"/>
        </w:rPr>
        <w:t>2</w:t>
      </w:r>
      <w:r w:rsidRPr="00362B60">
        <w:rPr>
          <w:rFonts w:cs="Times-Roman"/>
          <w:lang w:eastAsia="it-IT"/>
        </w:rPr>
        <w:t xml:space="preserve"> </w:t>
      </w:r>
      <w:r w:rsidRPr="00362B60">
        <w:rPr>
          <w:rFonts w:eastAsia="MTSYN" w:cs="MTSYN"/>
          <w:lang w:eastAsia="it-IT"/>
        </w:rPr>
        <w:t xml:space="preserve">= </w:t>
      </w:r>
      <w:r w:rsidRPr="00362B60">
        <w:rPr>
          <w:rFonts w:cs="Times-Roman"/>
          <w:lang w:eastAsia="it-IT"/>
        </w:rPr>
        <w:t xml:space="preserve">600 </w:t>
      </w:r>
      <w:r w:rsidRPr="00362B60">
        <w:rPr>
          <w:i/>
          <w:iCs/>
          <w:lang w:eastAsia="it-IT"/>
        </w:rPr>
        <w:t>Ω</w:t>
      </w:r>
      <w:r w:rsidR="00362B60">
        <w:rPr>
          <w:i/>
          <w:iCs/>
          <w:lang w:eastAsia="it-IT"/>
        </w:rPr>
        <w:t xml:space="preserve">, </w:t>
      </w:r>
      <w:r w:rsidRPr="00362B60">
        <w:rPr>
          <w:rFonts w:cs="Times-Italic"/>
          <w:i/>
          <w:iCs/>
          <w:lang w:eastAsia="it-IT"/>
        </w:rPr>
        <w:t>R</w:t>
      </w:r>
      <w:r w:rsidRPr="00362B60">
        <w:rPr>
          <w:rFonts w:cs="Times-Roman"/>
          <w:vertAlign w:val="subscript"/>
          <w:lang w:eastAsia="it-IT"/>
        </w:rPr>
        <w:t>3</w:t>
      </w:r>
      <w:r w:rsidRPr="00362B60">
        <w:rPr>
          <w:rFonts w:cs="Times-Roman"/>
          <w:lang w:eastAsia="it-IT"/>
        </w:rPr>
        <w:t xml:space="preserve"> </w:t>
      </w:r>
      <w:r w:rsidRPr="00362B60">
        <w:rPr>
          <w:rFonts w:eastAsia="MTSYN" w:cs="MTSYN"/>
          <w:lang w:eastAsia="it-IT"/>
        </w:rPr>
        <w:t xml:space="preserve">= </w:t>
      </w:r>
      <w:r w:rsidRPr="00362B60">
        <w:rPr>
          <w:rFonts w:cs="Times-Roman"/>
          <w:lang w:eastAsia="it-IT"/>
        </w:rPr>
        <w:t>1.2 k</w:t>
      </w:r>
      <w:r w:rsidRPr="00362B60">
        <w:rPr>
          <w:i/>
          <w:iCs/>
          <w:lang w:eastAsia="it-IT"/>
        </w:rPr>
        <w:t>Ω</w:t>
      </w:r>
      <w:r w:rsidR="00362B60">
        <w:rPr>
          <w:i/>
          <w:iCs/>
          <w:lang w:eastAsia="it-IT"/>
        </w:rPr>
        <w:t xml:space="preserve">, </w:t>
      </w:r>
      <w:r w:rsidRPr="00362B60">
        <w:rPr>
          <w:rFonts w:cs="Times-Italic"/>
          <w:i/>
          <w:iCs/>
          <w:lang w:eastAsia="it-IT"/>
        </w:rPr>
        <w:t>R</w:t>
      </w:r>
      <w:r w:rsidRPr="00362B60">
        <w:rPr>
          <w:rFonts w:cs="Times-Roman"/>
          <w:vertAlign w:val="subscript"/>
          <w:lang w:eastAsia="it-IT"/>
        </w:rPr>
        <w:t>4</w:t>
      </w:r>
      <w:r w:rsidRPr="00362B60">
        <w:rPr>
          <w:rFonts w:cs="Times-Roman"/>
          <w:lang w:eastAsia="it-IT"/>
        </w:rPr>
        <w:t xml:space="preserve"> </w:t>
      </w:r>
      <w:r w:rsidRPr="00362B60">
        <w:rPr>
          <w:rFonts w:eastAsia="MTSYN" w:cs="MTSYN"/>
          <w:lang w:eastAsia="it-IT"/>
        </w:rPr>
        <w:t xml:space="preserve">= </w:t>
      </w:r>
      <w:r w:rsidRPr="00362B60">
        <w:rPr>
          <w:rFonts w:cs="Times-Roman"/>
          <w:lang w:eastAsia="it-IT"/>
        </w:rPr>
        <w:t xml:space="preserve">150 </w:t>
      </w:r>
      <w:r w:rsidRPr="00362B60">
        <w:rPr>
          <w:i/>
          <w:iCs/>
          <w:lang w:eastAsia="it-IT"/>
        </w:rPr>
        <w:t>Ω</w:t>
      </w:r>
      <w:r w:rsidRPr="00362B60">
        <w:rPr>
          <w:rFonts w:cs="Times-Roman"/>
          <w:lang w:eastAsia="it-IT"/>
        </w:rPr>
        <w:t>, and</w:t>
      </w:r>
      <w:r w:rsidR="00362B60">
        <w:rPr>
          <w:rFonts w:cs="Times-Roman"/>
          <w:lang w:eastAsia="it-IT"/>
        </w:rPr>
        <w:t xml:space="preserve"> </w:t>
      </w:r>
      <w:r w:rsidRPr="00362B60">
        <w:rPr>
          <w:rFonts w:cs="Times-Italic"/>
          <w:i/>
          <w:iCs/>
          <w:lang w:eastAsia="it-IT"/>
        </w:rPr>
        <w:t>V</w:t>
      </w:r>
      <w:r w:rsidRPr="00362B60">
        <w:rPr>
          <w:rFonts w:cs="Times-Italic"/>
          <w:i/>
          <w:iCs/>
          <w:vertAlign w:val="subscript"/>
          <w:lang w:eastAsia="it-IT"/>
        </w:rPr>
        <w:t>S</w:t>
      </w:r>
      <w:r w:rsidRPr="00362B60">
        <w:rPr>
          <w:rFonts w:cs="Times-Italic"/>
          <w:i/>
          <w:iCs/>
          <w:lang w:eastAsia="it-IT"/>
        </w:rPr>
        <w:t xml:space="preserve"> </w:t>
      </w:r>
      <w:r w:rsidRPr="00362B60">
        <w:rPr>
          <w:rFonts w:eastAsia="MTSYN" w:cs="MTSYN"/>
          <w:lang w:eastAsia="it-IT"/>
        </w:rPr>
        <w:t xml:space="preserve">= </w:t>
      </w:r>
      <w:r w:rsidRPr="00362B60">
        <w:rPr>
          <w:rFonts w:cs="Times-Roman"/>
          <w:lang w:eastAsia="it-IT"/>
        </w:rPr>
        <w:t>24 V.</w:t>
      </w:r>
    </w:p>
    <w:p w14:paraId="675F3D14" w14:textId="5FB79D48" w:rsidR="001B5C54" w:rsidRPr="00362B60" w:rsidRDefault="000C3C06" w:rsidP="001B5C54">
      <w:pPr>
        <w:autoSpaceDE w:val="0"/>
        <w:autoSpaceDN w:val="0"/>
        <w:adjustRightInd w:val="0"/>
        <w:rPr>
          <w:rFonts w:cs="RMTMI"/>
          <w:i/>
          <w:iCs/>
          <w:lang w:eastAsia="it-IT"/>
        </w:rPr>
      </w:pPr>
      <w:r>
        <w:rPr>
          <w:noProof/>
        </w:rPr>
        <w:drawing>
          <wp:anchor distT="0" distB="0" distL="114300" distR="114300" simplePos="0" relativeHeight="251713024" behindDoc="0" locked="0" layoutInCell="1" allowOverlap="1" wp14:anchorId="6F8A14E6" wp14:editId="2219CB45">
            <wp:simplePos x="0" y="0"/>
            <wp:positionH relativeFrom="column">
              <wp:posOffset>4004945</wp:posOffset>
            </wp:positionH>
            <wp:positionV relativeFrom="paragraph">
              <wp:posOffset>82550</wp:posOffset>
            </wp:positionV>
            <wp:extent cx="2176145" cy="1376045"/>
            <wp:effectExtent l="0" t="0" r="0" b="0"/>
            <wp:wrapSquare wrapText="bothSides"/>
            <wp:docPr id="37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91" name="Picture 1"/>
                    <pic:cNvPicPr>
                      <a:picLocks noChangeAspect="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176145" cy="13760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B5C54" w:rsidRPr="00362B60">
        <w:rPr>
          <w:rFonts w:cs="Times-Roman"/>
          <w:lang w:eastAsia="it-IT"/>
        </w:rPr>
        <w:t xml:space="preserve">a. </w:t>
      </w:r>
      <w:r w:rsidR="001B5C54" w:rsidRPr="00362B60">
        <w:rPr>
          <w:rFonts w:cs="Times-Italic"/>
          <w:i/>
          <w:iCs/>
          <w:lang w:eastAsia="it-IT"/>
        </w:rPr>
        <w:t>R</w:t>
      </w:r>
      <w:r w:rsidR="001B5C54" w:rsidRPr="00362B60">
        <w:rPr>
          <w:rFonts w:cs="Times-Roman"/>
          <w:vertAlign w:val="subscript"/>
          <w:lang w:eastAsia="it-IT"/>
        </w:rPr>
        <w:t>5</w:t>
      </w:r>
      <w:r w:rsidR="001B5C54" w:rsidRPr="00362B60">
        <w:rPr>
          <w:rFonts w:cs="Times-Roman"/>
          <w:lang w:eastAsia="it-IT"/>
        </w:rPr>
        <w:t xml:space="preserve"> </w:t>
      </w:r>
      <w:r w:rsidR="001B5C54" w:rsidRPr="00362B60">
        <w:rPr>
          <w:rFonts w:eastAsia="MTSYN" w:cs="MTSYN"/>
          <w:lang w:eastAsia="it-IT"/>
        </w:rPr>
        <w:t xml:space="preserve">= </w:t>
      </w:r>
      <w:r w:rsidR="001B5C54" w:rsidRPr="00362B60">
        <w:rPr>
          <w:rFonts w:cs="Times-Roman"/>
          <w:lang w:eastAsia="it-IT"/>
        </w:rPr>
        <w:t xml:space="preserve">1 </w:t>
      </w:r>
      <w:r w:rsidR="001B5C54" w:rsidRPr="00362B60">
        <w:rPr>
          <w:rFonts w:cs="Times-Italic"/>
          <w:i/>
          <w:iCs/>
          <w:lang w:eastAsia="it-IT"/>
        </w:rPr>
        <w:t>k</w:t>
      </w:r>
      <w:r w:rsidR="001B5C54" w:rsidRPr="00362B60">
        <w:rPr>
          <w:i/>
          <w:iCs/>
          <w:lang w:eastAsia="it-IT"/>
        </w:rPr>
        <w:t>Ω</w:t>
      </w:r>
    </w:p>
    <w:p w14:paraId="4BB70840" w14:textId="77137690" w:rsidR="001B5C54" w:rsidRPr="00362B60" w:rsidRDefault="001B5C54" w:rsidP="001B5C54">
      <w:pPr>
        <w:autoSpaceDE w:val="0"/>
        <w:autoSpaceDN w:val="0"/>
        <w:adjustRightInd w:val="0"/>
        <w:rPr>
          <w:rFonts w:cs="RMTMI"/>
          <w:i/>
          <w:iCs/>
          <w:lang w:eastAsia="it-IT"/>
        </w:rPr>
      </w:pPr>
      <w:r w:rsidRPr="00362B60">
        <w:rPr>
          <w:rFonts w:cs="Times-Roman"/>
          <w:lang w:eastAsia="it-IT"/>
        </w:rPr>
        <w:t xml:space="preserve">b. </w:t>
      </w:r>
      <w:r w:rsidRPr="00362B60">
        <w:rPr>
          <w:rFonts w:cs="Times-Italic"/>
          <w:i/>
          <w:iCs/>
          <w:lang w:eastAsia="it-IT"/>
        </w:rPr>
        <w:t>R</w:t>
      </w:r>
      <w:r w:rsidRPr="00362B60">
        <w:rPr>
          <w:rFonts w:cs="Times-Roman"/>
          <w:vertAlign w:val="subscript"/>
          <w:lang w:eastAsia="it-IT"/>
        </w:rPr>
        <w:t>5</w:t>
      </w:r>
      <w:r w:rsidRPr="00362B60">
        <w:rPr>
          <w:rFonts w:cs="Times-Roman"/>
          <w:lang w:eastAsia="it-IT"/>
        </w:rPr>
        <w:t xml:space="preserve"> </w:t>
      </w:r>
      <w:r w:rsidRPr="00362B60">
        <w:rPr>
          <w:rFonts w:eastAsia="MTSYN" w:cs="MTSYN"/>
          <w:lang w:eastAsia="it-IT"/>
        </w:rPr>
        <w:t xml:space="preserve">= </w:t>
      </w:r>
      <w:r w:rsidRPr="00362B60">
        <w:rPr>
          <w:rFonts w:cs="Times-Roman"/>
          <w:lang w:eastAsia="it-IT"/>
        </w:rPr>
        <w:t xml:space="preserve">100 </w:t>
      </w:r>
      <w:r w:rsidRPr="00362B60">
        <w:rPr>
          <w:i/>
          <w:iCs/>
          <w:lang w:eastAsia="it-IT"/>
        </w:rPr>
        <w:t>Ω</w:t>
      </w:r>
    </w:p>
    <w:p w14:paraId="47C44CE0" w14:textId="0282670A" w:rsidR="001B5C54" w:rsidRPr="00362B60" w:rsidRDefault="001B5C54" w:rsidP="001B5C54">
      <w:pPr>
        <w:autoSpaceDE w:val="0"/>
        <w:autoSpaceDN w:val="0"/>
        <w:adjustRightInd w:val="0"/>
        <w:rPr>
          <w:rFonts w:cs="RMTMI"/>
          <w:i/>
          <w:iCs/>
          <w:lang w:eastAsia="it-IT"/>
        </w:rPr>
      </w:pPr>
      <w:r w:rsidRPr="00362B60">
        <w:rPr>
          <w:rFonts w:cs="Times-Roman"/>
          <w:lang w:eastAsia="it-IT"/>
        </w:rPr>
        <w:t xml:space="preserve">c. </w:t>
      </w:r>
      <w:r w:rsidRPr="00362B60">
        <w:rPr>
          <w:rFonts w:cs="Times-Italic"/>
          <w:i/>
          <w:iCs/>
          <w:lang w:eastAsia="it-IT"/>
        </w:rPr>
        <w:t>R</w:t>
      </w:r>
      <w:r w:rsidRPr="00362B60">
        <w:rPr>
          <w:rFonts w:cs="Times-Roman"/>
          <w:vertAlign w:val="subscript"/>
          <w:lang w:eastAsia="it-IT"/>
        </w:rPr>
        <w:t>5</w:t>
      </w:r>
      <w:r w:rsidRPr="00362B60">
        <w:rPr>
          <w:rFonts w:cs="Times-Roman"/>
          <w:lang w:eastAsia="it-IT"/>
        </w:rPr>
        <w:t xml:space="preserve"> </w:t>
      </w:r>
      <w:r w:rsidRPr="00362B60">
        <w:rPr>
          <w:rFonts w:eastAsia="MTSYN" w:cs="MTSYN"/>
          <w:lang w:eastAsia="it-IT"/>
        </w:rPr>
        <w:t xml:space="preserve">= </w:t>
      </w:r>
      <w:r w:rsidRPr="00362B60">
        <w:rPr>
          <w:rFonts w:cs="Times-Roman"/>
          <w:lang w:eastAsia="it-IT"/>
        </w:rPr>
        <w:t xml:space="preserve">10 </w:t>
      </w:r>
      <w:r w:rsidRPr="00362B60">
        <w:rPr>
          <w:i/>
          <w:iCs/>
          <w:lang w:eastAsia="it-IT"/>
        </w:rPr>
        <w:t>Ω</w:t>
      </w:r>
    </w:p>
    <w:p w14:paraId="50C60E1B" w14:textId="77777777" w:rsidR="001B5C54" w:rsidRPr="00362B60" w:rsidRDefault="001B5C54" w:rsidP="001B5C54">
      <w:r w:rsidRPr="00362B60">
        <w:rPr>
          <w:rFonts w:cs="Times-Roman"/>
          <w:lang w:eastAsia="it-IT"/>
        </w:rPr>
        <w:t xml:space="preserve">d. </w:t>
      </w:r>
      <w:r w:rsidRPr="00362B60">
        <w:rPr>
          <w:rFonts w:cs="Times-Italic"/>
          <w:i/>
          <w:iCs/>
          <w:lang w:eastAsia="it-IT"/>
        </w:rPr>
        <w:t>R</w:t>
      </w:r>
      <w:r w:rsidRPr="00362B60">
        <w:rPr>
          <w:rFonts w:cs="Times-Roman"/>
          <w:vertAlign w:val="subscript"/>
          <w:lang w:eastAsia="it-IT"/>
        </w:rPr>
        <w:t>5</w:t>
      </w:r>
      <w:r w:rsidRPr="00362B60">
        <w:rPr>
          <w:rFonts w:cs="Times-Roman"/>
          <w:lang w:eastAsia="it-IT"/>
        </w:rPr>
        <w:t xml:space="preserve"> </w:t>
      </w:r>
      <w:r w:rsidRPr="00362B60">
        <w:rPr>
          <w:rFonts w:eastAsia="MTSYN" w:cs="MTSYN"/>
          <w:lang w:eastAsia="it-IT"/>
        </w:rPr>
        <w:t xml:space="preserve">= </w:t>
      </w:r>
      <w:r w:rsidRPr="00362B60">
        <w:rPr>
          <w:rFonts w:cs="Times-Roman"/>
          <w:lang w:eastAsia="it-IT"/>
        </w:rPr>
        <w:t xml:space="preserve">1 </w:t>
      </w:r>
      <w:r w:rsidRPr="00362B60">
        <w:rPr>
          <w:i/>
          <w:iCs/>
          <w:lang w:eastAsia="it-IT"/>
        </w:rPr>
        <w:t>Ω</w:t>
      </w:r>
    </w:p>
    <w:p w14:paraId="59180EC1" w14:textId="77777777" w:rsidR="00062BF6" w:rsidRDefault="00062BF6">
      <w:pPr>
        <w:pStyle w:val="Heading2"/>
      </w:pPr>
      <w:r>
        <w:t>Solution:</w:t>
      </w:r>
    </w:p>
    <w:p w14:paraId="0AFAE001" w14:textId="6D502AE0" w:rsidR="00062BF6" w:rsidRPr="00C0642B" w:rsidRDefault="00062BF6" w:rsidP="00C0642B">
      <w:pPr>
        <w:pStyle w:val="Heading3"/>
        <w:rPr>
          <w:rFonts w:ascii="Arial" w:hAnsi="Arial"/>
          <w:bCs/>
        </w:rPr>
      </w:pPr>
      <w:r w:rsidRPr="00C0642B">
        <w:rPr>
          <w:rFonts w:ascii="Arial" w:hAnsi="Arial"/>
          <w:bCs/>
        </w:rPr>
        <w:t>Known quantities:</w:t>
      </w:r>
    </w:p>
    <w:p w14:paraId="55702A54" w14:textId="294088D7" w:rsidR="00062BF6" w:rsidRDefault="00062BF6">
      <w:r>
        <w:t>Schematic of th</w:t>
      </w:r>
      <w:r w:rsidR="0066208E">
        <w:t>e circuit shown in Figure P2.78 and the</w:t>
      </w:r>
      <w:r>
        <w:t xml:space="preserve"> value</w:t>
      </w:r>
      <w:r w:rsidR="0066208E">
        <w:t>s</w:t>
      </w:r>
      <w:r>
        <w:t xml:space="preserve"> of the components.</w:t>
      </w:r>
    </w:p>
    <w:p w14:paraId="4B14B98C" w14:textId="77777777" w:rsidR="00062BF6" w:rsidRPr="00C0642B" w:rsidRDefault="00062BF6" w:rsidP="00C0642B">
      <w:pPr>
        <w:pStyle w:val="Heading3"/>
        <w:rPr>
          <w:rFonts w:ascii="Arial" w:hAnsi="Arial"/>
          <w:bCs/>
        </w:rPr>
      </w:pPr>
      <w:r w:rsidRPr="00C0642B">
        <w:rPr>
          <w:rFonts w:ascii="Arial" w:hAnsi="Arial"/>
          <w:bCs/>
        </w:rPr>
        <w:t>Find:</w:t>
      </w:r>
    </w:p>
    <w:p w14:paraId="751F1250" w14:textId="61520F87" w:rsidR="00062BF6" w:rsidRDefault="00062BF6">
      <w:r>
        <w:t xml:space="preserve">The current through </w:t>
      </w:r>
      <w:r w:rsidR="00CB1CAD">
        <w:rPr>
          <w:noProof/>
          <w:position w:val="-8"/>
        </w:rPr>
        <w:object w:dxaOrig="260" w:dyaOrig="260" w14:anchorId="14CB5BA1">
          <v:shape id="_x0000_i1319" type="#_x0000_t75" alt="" style="width:13pt;height:13pt;mso-width-percent:0;mso-height-percent:0;mso-width-percent:0;mso-height-percent:0" o:ole="">
            <v:imagedata r:id="rId676" o:title=""/>
          </v:shape>
          <o:OLEObject Type="Embed" ProgID="Equation.3" ShapeID="_x0000_i1319" DrawAspect="Content" ObjectID="_1452346072" r:id="rId677"/>
        </w:object>
      </w:r>
      <w:r w:rsidR="00362B60">
        <w:rPr>
          <w:position w:val="-8"/>
        </w:rPr>
        <w:t xml:space="preserve"> </w:t>
      </w:r>
      <w:r>
        <w:t xml:space="preserve">with and without the ammeter, for the following values of </w:t>
      </w:r>
      <w:r w:rsidR="00CB1CAD">
        <w:rPr>
          <w:noProof/>
          <w:position w:val="-8"/>
        </w:rPr>
        <w:object w:dxaOrig="260" w:dyaOrig="260" w14:anchorId="5886E92F">
          <v:shape id="_x0000_i1320" type="#_x0000_t75" alt="" style="width:13pt;height:13pt;mso-width-percent:0;mso-height-percent:0;mso-width-percent:0;mso-height-percent:0" o:ole="">
            <v:imagedata r:id="rId678" o:title=""/>
          </v:shape>
          <o:OLEObject Type="Embed" ProgID="Equation.3" ShapeID="_x0000_i1320" DrawAspect="Content" ObjectID="_1452346073" r:id="rId679"/>
        </w:object>
      </w:r>
      <w:r>
        <w:t>:</w:t>
      </w:r>
    </w:p>
    <w:p w14:paraId="440E7AD4" w14:textId="77777777" w:rsidR="00062BF6" w:rsidRDefault="00062BF6">
      <w:r>
        <w:t xml:space="preserve">a)  </w:t>
      </w:r>
      <w:r w:rsidR="00CB1CAD">
        <w:rPr>
          <w:noProof/>
          <w:position w:val="-8"/>
        </w:rPr>
        <w:object w:dxaOrig="800" w:dyaOrig="260" w14:anchorId="4AAC84AB">
          <v:shape id="_x0000_i1321" type="#_x0000_t75" alt="" style="width:41pt;height:13pt;mso-width-percent:0;mso-height-percent:0;mso-width-percent:0;mso-height-percent:0" o:ole="">
            <v:imagedata r:id="rId680" o:title=""/>
          </v:shape>
          <o:OLEObject Type="Embed" ProgID="Equation.3" ShapeID="_x0000_i1321" DrawAspect="Content" ObjectID="_1452346074" r:id="rId681"/>
        </w:object>
      </w:r>
    </w:p>
    <w:p w14:paraId="7A8AE2EA" w14:textId="2BCCDBCF" w:rsidR="00062BF6" w:rsidRDefault="00062BF6">
      <w:r>
        <w:t xml:space="preserve">b)  </w:t>
      </w:r>
      <w:r w:rsidR="00CB1CAD">
        <w:rPr>
          <w:noProof/>
          <w:position w:val="-8"/>
        </w:rPr>
        <w:object w:dxaOrig="920" w:dyaOrig="260" w14:anchorId="576A70BB">
          <v:shape id="_x0000_i1322" type="#_x0000_t75" alt="" style="width:47pt;height:13pt;mso-width-percent:0;mso-height-percent:0;mso-width-percent:0;mso-height-percent:0" o:ole="">
            <v:imagedata r:id="rId682" o:title=""/>
          </v:shape>
          <o:OLEObject Type="Embed" ProgID="Equation.3" ShapeID="_x0000_i1322" DrawAspect="Content" ObjectID="_1452346075" r:id="rId683"/>
        </w:object>
      </w:r>
    </w:p>
    <w:p w14:paraId="3D302B49" w14:textId="77777777" w:rsidR="00062BF6" w:rsidRDefault="00062BF6">
      <w:r>
        <w:t xml:space="preserve">c)  </w:t>
      </w:r>
      <w:r w:rsidR="00CB1CAD">
        <w:rPr>
          <w:noProof/>
          <w:position w:val="-8"/>
        </w:rPr>
        <w:object w:dxaOrig="820" w:dyaOrig="260" w14:anchorId="2973A341">
          <v:shape id="_x0000_i1323" type="#_x0000_t75" alt="" style="width:41pt;height:13pt;mso-width-percent:0;mso-height-percent:0;mso-width-percent:0;mso-height-percent:0" o:ole="">
            <v:imagedata r:id="rId684" o:title=""/>
          </v:shape>
          <o:OLEObject Type="Embed" ProgID="Equation.3" ShapeID="_x0000_i1323" DrawAspect="Content" ObjectID="_1452346076" r:id="rId685"/>
        </w:object>
      </w:r>
    </w:p>
    <w:p w14:paraId="7BF96828" w14:textId="77777777" w:rsidR="00062BF6" w:rsidRDefault="00062BF6">
      <w:r>
        <w:t xml:space="preserve">d)  </w:t>
      </w:r>
      <w:r w:rsidR="00CB1CAD">
        <w:rPr>
          <w:noProof/>
          <w:position w:val="-8"/>
        </w:rPr>
        <w:object w:dxaOrig="720" w:dyaOrig="260" w14:anchorId="544ACEFA">
          <v:shape id="_x0000_i1324" type="#_x0000_t75" alt="" style="width:36pt;height:13pt;mso-width-percent:0;mso-height-percent:0;mso-width-percent:0;mso-height-percent:0" o:ole="">
            <v:imagedata r:id="rId686" o:title=""/>
          </v:shape>
          <o:OLEObject Type="Embed" ProgID="Equation.3" ShapeID="_x0000_i1324" DrawAspect="Content" ObjectID="_1452346077" r:id="rId687"/>
        </w:object>
      </w:r>
      <w:r>
        <w:t>.</w:t>
      </w:r>
    </w:p>
    <w:p w14:paraId="2A1DC22A" w14:textId="77777777" w:rsidR="00062BF6" w:rsidRPr="00C0642B" w:rsidRDefault="00062BF6" w:rsidP="00C0642B">
      <w:pPr>
        <w:pStyle w:val="Heading3"/>
        <w:rPr>
          <w:rFonts w:ascii="Arial" w:hAnsi="Arial"/>
          <w:bCs/>
        </w:rPr>
      </w:pPr>
      <w:r w:rsidRPr="00C0642B">
        <w:rPr>
          <w:rFonts w:ascii="Arial" w:hAnsi="Arial"/>
          <w:bCs/>
        </w:rPr>
        <w:t>Analysis:</w:t>
      </w:r>
    </w:p>
    <w:p w14:paraId="52AE9402" w14:textId="77777777" w:rsidR="00062BF6" w:rsidRDefault="00062BF6">
      <w:pPr>
        <w:tabs>
          <w:tab w:val="left" w:pos="720"/>
        </w:tabs>
        <w:spacing w:after="120" w:line="360" w:lineRule="atLeast"/>
      </w:pPr>
      <w:r>
        <w:t xml:space="preserve">First we should find an expression for the current through </w:t>
      </w:r>
      <w:r w:rsidR="00CB1CAD">
        <w:rPr>
          <w:noProof/>
          <w:position w:val="-8"/>
        </w:rPr>
        <w:object w:dxaOrig="260" w:dyaOrig="260" w14:anchorId="54F328E8">
          <v:shape id="_x0000_i1325" type="#_x0000_t75" alt="" style="width:13pt;height:13pt;mso-width-percent:0;mso-height-percent:0;mso-width-percent:0;mso-height-percent:0" o:ole="">
            <v:imagedata r:id="rId688" o:title=""/>
          </v:shape>
          <o:OLEObject Type="Embed" ProgID="Equation.3" ShapeID="_x0000_i1325" DrawAspect="Content" ObjectID="_1452346078" r:id="rId689"/>
        </w:object>
      </w:r>
      <w:r>
        <w:t xml:space="preserve"> in terms of </w:t>
      </w:r>
      <w:r w:rsidR="00CB1CAD">
        <w:rPr>
          <w:noProof/>
          <w:position w:val="-8"/>
        </w:rPr>
        <w:object w:dxaOrig="260" w:dyaOrig="260" w14:anchorId="0F752F31">
          <v:shape id="_x0000_i1326" type="#_x0000_t75" alt="" style="width:13pt;height:13pt;mso-width-percent:0;mso-height-percent:0;mso-width-percent:0;mso-height-percent:0" o:ole="">
            <v:imagedata r:id="rId690" o:title=""/>
          </v:shape>
          <o:OLEObject Type="Embed" ProgID="Equation.3" ShapeID="_x0000_i1326" DrawAspect="Content" ObjectID="_1452346079" r:id="rId691"/>
        </w:object>
      </w:r>
      <w:r>
        <w:t xml:space="preserve"> and the meter resistance, </w:t>
      </w:r>
      <w:r w:rsidR="00CB1CAD">
        <w:rPr>
          <w:noProof/>
          <w:position w:val="-8"/>
        </w:rPr>
        <w:object w:dxaOrig="320" w:dyaOrig="260" w14:anchorId="1DA0154A">
          <v:shape id="_x0000_i1327" type="#_x0000_t75" alt="" style="width:16pt;height:13pt;mso-width-percent:0;mso-height-percent:0;mso-width-percent:0;mso-height-percent:0" o:ole="">
            <v:imagedata r:id="rId692" o:title=""/>
          </v:shape>
          <o:OLEObject Type="Embed" ProgID="Equation.3" ShapeID="_x0000_i1327" DrawAspect="Content" ObjectID="_1452346080" r:id="rId693"/>
        </w:object>
      </w:r>
      <w:r>
        <w:t>. By the voltage divider rule we have:</w:t>
      </w:r>
    </w:p>
    <w:p w14:paraId="0E70E6E6" w14:textId="77777777" w:rsidR="00062BF6" w:rsidRDefault="00CB1CAD">
      <w:pPr>
        <w:tabs>
          <w:tab w:val="left" w:pos="720"/>
        </w:tabs>
        <w:spacing w:line="360" w:lineRule="atLeast"/>
        <w:ind w:firstLine="709"/>
      </w:pPr>
      <w:r>
        <w:rPr>
          <w:noProof/>
          <w:position w:val="-12"/>
        </w:rPr>
        <w:object w:dxaOrig="340" w:dyaOrig="300" w14:anchorId="215D6AFC">
          <v:shape id="_x0000_i1328" type="#_x0000_t75" alt="" style="width:19pt;height:15pt;mso-width-percent:0;mso-height-percent:0;mso-width-percent:0;mso-height-percent:0" o:ole="">
            <v:imagedata r:id="rId694" o:title=""/>
          </v:shape>
          <o:OLEObject Type="Embed" ProgID="Equation.3" ShapeID="_x0000_i1328" DrawAspect="Content" ObjectID="_1452346081" r:id="rId695"/>
        </w:object>
      </w:r>
      <w:r w:rsidR="00062BF6">
        <w:t xml:space="preserve"> = </w:t>
      </w:r>
      <w:r>
        <w:rPr>
          <w:noProof/>
          <w:position w:val="-24"/>
        </w:rPr>
        <w:object w:dxaOrig="3220" w:dyaOrig="540" w14:anchorId="17DE1ABE">
          <v:shape id="_x0000_i1329" type="#_x0000_t75" alt="" style="width:161pt;height:26pt;mso-width-percent:0;mso-height-percent:0;mso-width-percent:0;mso-height-percent:0" o:ole="">
            <v:imagedata r:id="rId696" o:title=""/>
          </v:shape>
          <o:OLEObject Type="Embed" ProgID="Equation.3" ShapeID="_x0000_i1329" DrawAspect="Content" ObjectID="_1452346082" r:id="rId697"/>
        </w:object>
      </w:r>
    </w:p>
    <w:p w14:paraId="1C56B4B0" w14:textId="77777777" w:rsidR="00062BF6" w:rsidRDefault="00062BF6">
      <w:pPr>
        <w:tabs>
          <w:tab w:val="left" w:pos="720"/>
        </w:tabs>
        <w:spacing w:line="360" w:lineRule="atLeast"/>
      </w:pPr>
      <w:r>
        <w:t>And</w:t>
      </w:r>
      <w:r>
        <w:rPr>
          <w:rFonts w:hint="eastAsia"/>
          <w:lang w:eastAsia="zh-CN"/>
        </w:rPr>
        <w:tab/>
      </w:r>
      <w:r w:rsidR="00CB1CAD">
        <w:rPr>
          <w:noProof/>
          <w:position w:val="-12"/>
        </w:rPr>
        <w:object w:dxaOrig="320" w:dyaOrig="300" w14:anchorId="3EB4B2A8">
          <v:shape id="_x0000_i1330" type="#_x0000_t75" alt="" style="width:16pt;height:15pt;mso-width-percent:0;mso-height-percent:0;mso-width-percent:0;mso-height-percent:0" o:ole="">
            <v:imagedata r:id="rId698" o:title=""/>
          </v:shape>
          <o:OLEObject Type="Embed" ProgID="Equation.3" ShapeID="_x0000_i1330" DrawAspect="Content" ObjectID="_1452346083" r:id="rId699"/>
        </w:object>
      </w:r>
      <w:r>
        <w:t xml:space="preserve"> = </w:t>
      </w:r>
      <w:r w:rsidR="00CB1CAD">
        <w:rPr>
          <w:noProof/>
          <w:position w:val="-24"/>
        </w:rPr>
        <w:object w:dxaOrig="1380" w:dyaOrig="580" w14:anchorId="3536A362">
          <v:shape id="_x0000_i1331" type="#_x0000_t75" alt="" style="width:65pt;height:28pt;mso-width-percent:0;mso-height-percent:0;mso-width-percent:0;mso-height-percent:0" o:ole="">
            <v:imagedata r:id="rId700" o:title=""/>
          </v:shape>
          <o:OLEObject Type="Embed" ProgID="Equation.3" ShapeID="_x0000_i1331" DrawAspect="Content" ObjectID="_1452346084" r:id="rId701"/>
        </w:object>
      </w:r>
    </w:p>
    <w:p w14:paraId="455E8114" w14:textId="77777777" w:rsidR="00062BF6" w:rsidRDefault="00062BF6">
      <w:pPr>
        <w:tabs>
          <w:tab w:val="left" w:pos="720"/>
        </w:tabs>
        <w:spacing w:line="360" w:lineRule="atLeast"/>
      </w:pPr>
      <w:r>
        <w:t>Therefore,</w:t>
      </w:r>
    </w:p>
    <w:p w14:paraId="558ABE7F" w14:textId="77777777" w:rsidR="00062BF6" w:rsidRDefault="00CB1CAD">
      <w:pPr>
        <w:tabs>
          <w:tab w:val="left" w:pos="720"/>
        </w:tabs>
        <w:spacing w:line="360" w:lineRule="atLeast"/>
        <w:ind w:firstLine="709"/>
      </w:pPr>
      <w:r>
        <w:rPr>
          <w:noProof/>
          <w:position w:val="-12"/>
        </w:rPr>
        <w:object w:dxaOrig="320" w:dyaOrig="300" w14:anchorId="0C26C3F7">
          <v:shape id="_x0000_i1332" type="#_x0000_t75" alt="" style="width:16pt;height:15pt;mso-width-percent:0;mso-height-percent:0;mso-width-percent:0;mso-height-percent:0" o:ole="">
            <v:imagedata r:id="rId702" o:title=""/>
          </v:shape>
          <o:OLEObject Type="Embed" ProgID="Equation.3" ShapeID="_x0000_i1332" DrawAspect="Content" ObjectID="_1452346085" r:id="rId703"/>
        </w:object>
      </w:r>
      <w:r w:rsidR="00062BF6">
        <w:t xml:space="preserve"> = </w:t>
      </w:r>
      <w:r>
        <w:rPr>
          <w:noProof/>
          <w:position w:val="-24"/>
        </w:rPr>
        <w:object w:dxaOrig="6920" w:dyaOrig="540" w14:anchorId="46389AA5">
          <v:shape id="_x0000_i1333" type="#_x0000_t75" alt="" style="width:346pt;height:26pt;mso-width-percent:0;mso-height-percent:0;mso-width-percent:0;mso-height-percent:0" o:ole="">
            <v:imagedata r:id="rId704" o:title=""/>
          </v:shape>
          <o:OLEObject Type="Embed" ProgID="Equation.3" ShapeID="_x0000_i1333" DrawAspect="Content" ObjectID="_1452346086" r:id="rId705"/>
        </w:object>
      </w:r>
    </w:p>
    <w:p w14:paraId="46BAECFF" w14:textId="77777777" w:rsidR="00062BF6" w:rsidRDefault="00062BF6">
      <w:pPr>
        <w:tabs>
          <w:tab w:val="left" w:pos="720"/>
        </w:tabs>
        <w:spacing w:line="360" w:lineRule="atLeast"/>
      </w:pPr>
      <w:r>
        <w:t>Using the above equation will give us the following table:</w:t>
      </w:r>
    </w:p>
    <w:tbl>
      <w:tblPr>
        <w:tblW w:w="0" w:type="auto"/>
        <w:tblInd w:w="720" w:type="dxa"/>
        <w:tblLayout w:type="fixed"/>
        <w:tblCellMar>
          <w:left w:w="80" w:type="dxa"/>
          <w:right w:w="80" w:type="dxa"/>
        </w:tblCellMar>
        <w:tblLook w:val="0000" w:firstRow="0" w:lastRow="0" w:firstColumn="0" w:lastColumn="0" w:noHBand="0" w:noVBand="0"/>
      </w:tblPr>
      <w:tblGrid>
        <w:gridCol w:w="720"/>
        <w:gridCol w:w="1440"/>
        <w:gridCol w:w="1440"/>
      </w:tblGrid>
      <w:tr w:rsidR="00062BF6" w14:paraId="3A99A586" w14:textId="77777777">
        <w:tc>
          <w:tcPr>
            <w:tcW w:w="720" w:type="dxa"/>
            <w:tcBorders>
              <w:top w:val="single" w:sz="6" w:space="0" w:color="auto"/>
              <w:left w:val="single" w:sz="6" w:space="0" w:color="auto"/>
              <w:bottom w:val="single" w:sz="6" w:space="0" w:color="auto"/>
              <w:right w:val="single" w:sz="6" w:space="0" w:color="auto"/>
            </w:tcBorders>
          </w:tcPr>
          <w:p w14:paraId="0C22CAD5" w14:textId="77777777" w:rsidR="00062BF6" w:rsidRDefault="00062BF6">
            <w:pPr>
              <w:tabs>
                <w:tab w:val="left" w:pos="720"/>
              </w:tabs>
            </w:pPr>
          </w:p>
        </w:tc>
        <w:tc>
          <w:tcPr>
            <w:tcW w:w="1440" w:type="dxa"/>
            <w:tcBorders>
              <w:top w:val="single" w:sz="6" w:space="0" w:color="auto"/>
              <w:left w:val="single" w:sz="6" w:space="0" w:color="auto"/>
              <w:bottom w:val="single" w:sz="6" w:space="0" w:color="auto"/>
              <w:right w:val="single" w:sz="6" w:space="0" w:color="auto"/>
            </w:tcBorders>
          </w:tcPr>
          <w:p w14:paraId="2DCBF8D7" w14:textId="77777777" w:rsidR="00062BF6" w:rsidRDefault="00062BF6">
            <w:pPr>
              <w:tabs>
                <w:tab w:val="left" w:pos="720"/>
              </w:tabs>
            </w:pPr>
            <w:r>
              <w:t>with meter  in circuit</w:t>
            </w:r>
          </w:p>
        </w:tc>
        <w:tc>
          <w:tcPr>
            <w:tcW w:w="1440" w:type="dxa"/>
            <w:tcBorders>
              <w:top w:val="single" w:sz="6" w:space="0" w:color="auto"/>
              <w:left w:val="single" w:sz="6" w:space="0" w:color="auto"/>
              <w:bottom w:val="single" w:sz="6" w:space="0" w:color="auto"/>
              <w:right w:val="single" w:sz="6" w:space="0" w:color="auto"/>
            </w:tcBorders>
          </w:tcPr>
          <w:p w14:paraId="05161112" w14:textId="77777777" w:rsidR="00062BF6" w:rsidRDefault="00062BF6">
            <w:pPr>
              <w:tabs>
                <w:tab w:val="left" w:pos="720"/>
              </w:tabs>
            </w:pPr>
            <w:r>
              <w:t>without meter in circuit</w:t>
            </w:r>
          </w:p>
        </w:tc>
      </w:tr>
      <w:tr w:rsidR="00062BF6" w14:paraId="698BBD1A" w14:textId="77777777">
        <w:tc>
          <w:tcPr>
            <w:tcW w:w="720" w:type="dxa"/>
            <w:tcBorders>
              <w:top w:val="single" w:sz="6" w:space="0" w:color="auto"/>
              <w:left w:val="single" w:sz="6" w:space="0" w:color="auto"/>
              <w:bottom w:val="single" w:sz="6" w:space="0" w:color="auto"/>
              <w:right w:val="single" w:sz="6" w:space="0" w:color="auto"/>
            </w:tcBorders>
          </w:tcPr>
          <w:p w14:paraId="336FD22F" w14:textId="77777777" w:rsidR="00062BF6" w:rsidRDefault="00062BF6">
            <w:pPr>
              <w:tabs>
                <w:tab w:val="left" w:pos="720"/>
              </w:tabs>
            </w:pPr>
            <w:r>
              <w:t xml:space="preserve">   a</w:t>
            </w:r>
          </w:p>
        </w:tc>
        <w:tc>
          <w:tcPr>
            <w:tcW w:w="1440" w:type="dxa"/>
            <w:tcBorders>
              <w:top w:val="single" w:sz="6" w:space="0" w:color="auto"/>
              <w:left w:val="single" w:sz="6" w:space="0" w:color="auto"/>
              <w:bottom w:val="single" w:sz="6" w:space="0" w:color="auto"/>
              <w:right w:val="single" w:sz="6" w:space="0" w:color="auto"/>
            </w:tcBorders>
          </w:tcPr>
          <w:p w14:paraId="63DF1A02" w14:textId="77777777" w:rsidR="00062BF6" w:rsidRDefault="00062BF6">
            <w:pPr>
              <w:tabs>
                <w:tab w:val="left" w:pos="720"/>
              </w:tabs>
              <w:rPr>
                <w:lang w:val="it-IT"/>
              </w:rPr>
            </w:pPr>
            <w:r>
              <w:rPr>
                <w:lang w:val="it-IT"/>
              </w:rPr>
              <w:t>10.15 mA</w:t>
            </w:r>
          </w:p>
        </w:tc>
        <w:tc>
          <w:tcPr>
            <w:tcW w:w="1440" w:type="dxa"/>
            <w:tcBorders>
              <w:top w:val="single" w:sz="6" w:space="0" w:color="auto"/>
              <w:left w:val="single" w:sz="6" w:space="0" w:color="auto"/>
              <w:bottom w:val="single" w:sz="6" w:space="0" w:color="auto"/>
              <w:right w:val="single" w:sz="6" w:space="0" w:color="auto"/>
            </w:tcBorders>
          </w:tcPr>
          <w:p w14:paraId="00F59CC4" w14:textId="77777777" w:rsidR="00062BF6" w:rsidRDefault="00062BF6">
            <w:pPr>
              <w:tabs>
                <w:tab w:val="left" w:pos="720"/>
              </w:tabs>
              <w:rPr>
                <w:lang w:val="it-IT"/>
              </w:rPr>
            </w:pPr>
            <w:r>
              <w:rPr>
                <w:lang w:val="it-IT"/>
              </w:rPr>
              <w:t>9.99 mA</w:t>
            </w:r>
          </w:p>
        </w:tc>
      </w:tr>
      <w:tr w:rsidR="00062BF6" w14:paraId="5EC69B46" w14:textId="77777777">
        <w:tc>
          <w:tcPr>
            <w:tcW w:w="720" w:type="dxa"/>
            <w:tcBorders>
              <w:top w:val="single" w:sz="6" w:space="0" w:color="auto"/>
              <w:left w:val="single" w:sz="6" w:space="0" w:color="auto"/>
              <w:bottom w:val="single" w:sz="6" w:space="0" w:color="auto"/>
              <w:right w:val="single" w:sz="6" w:space="0" w:color="auto"/>
            </w:tcBorders>
          </w:tcPr>
          <w:p w14:paraId="30E28D9A" w14:textId="77777777" w:rsidR="00062BF6" w:rsidRDefault="00062BF6">
            <w:pPr>
              <w:tabs>
                <w:tab w:val="left" w:pos="720"/>
              </w:tabs>
              <w:rPr>
                <w:lang w:val="it-IT"/>
              </w:rPr>
            </w:pPr>
            <w:r>
              <w:rPr>
                <w:lang w:val="it-IT"/>
              </w:rPr>
              <w:t xml:space="preserve">   b</w:t>
            </w:r>
          </w:p>
        </w:tc>
        <w:tc>
          <w:tcPr>
            <w:tcW w:w="1440" w:type="dxa"/>
            <w:tcBorders>
              <w:top w:val="single" w:sz="6" w:space="0" w:color="auto"/>
              <w:left w:val="single" w:sz="6" w:space="0" w:color="auto"/>
              <w:bottom w:val="single" w:sz="6" w:space="0" w:color="auto"/>
              <w:right w:val="single" w:sz="6" w:space="0" w:color="auto"/>
            </w:tcBorders>
          </w:tcPr>
          <w:p w14:paraId="7E5F153F" w14:textId="77777777" w:rsidR="00062BF6" w:rsidRDefault="00062BF6">
            <w:pPr>
              <w:tabs>
                <w:tab w:val="left" w:pos="720"/>
              </w:tabs>
              <w:rPr>
                <w:lang w:val="it-IT"/>
              </w:rPr>
            </w:pPr>
            <w:r>
              <w:rPr>
                <w:lang w:val="it-IT"/>
              </w:rPr>
              <w:t>24.03 mA</w:t>
            </w:r>
          </w:p>
        </w:tc>
        <w:tc>
          <w:tcPr>
            <w:tcW w:w="1440" w:type="dxa"/>
            <w:tcBorders>
              <w:top w:val="single" w:sz="6" w:space="0" w:color="auto"/>
              <w:left w:val="single" w:sz="6" w:space="0" w:color="auto"/>
              <w:bottom w:val="single" w:sz="6" w:space="0" w:color="auto"/>
              <w:right w:val="single" w:sz="6" w:space="0" w:color="auto"/>
            </w:tcBorders>
          </w:tcPr>
          <w:p w14:paraId="20BF1CF5" w14:textId="77777777" w:rsidR="00062BF6" w:rsidRDefault="00062BF6">
            <w:pPr>
              <w:tabs>
                <w:tab w:val="left" w:pos="720"/>
              </w:tabs>
              <w:rPr>
                <w:lang w:val="it-IT"/>
              </w:rPr>
            </w:pPr>
            <w:r>
              <w:rPr>
                <w:lang w:val="it-IT"/>
              </w:rPr>
              <w:t>23.15 mA</w:t>
            </w:r>
          </w:p>
        </w:tc>
      </w:tr>
      <w:tr w:rsidR="00062BF6" w14:paraId="24167DBC" w14:textId="77777777">
        <w:tc>
          <w:tcPr>
            <w:tcW w:w="720" w:type="dxa"/>
            <w:tcBorders>
              <w:top w:val="single" w:sz="6" w:space="0" w:color="auto"/>
              <w:left w:val="single" w:sz="6" w:space="0" w:color="auto"/>
              <w:bottom w:val="single" w:sz="6" w:space="0" w:color="auto"/>
              <w:right w:val="single" w:sz="6" w:space="0" w:color="auto"/>
            </w:tcBorders>
          </w:tcPr>
          <w:p w14:paraId="043FB615" w14:textId="77777777" w:rsidR="00062BF6" w:rsidRDefault="00062BF6">
            <w:pPr>
              <w:tabs>
                <w:tab w:val="left" w:pos="720"/>
              </w:tabs>
              <w:rPr>
                <w:lang w:val="it-IT"/>
              </w:rPr>
            </w:pPr>
            <w:r>
              <w:rPr>
                <w:lang w:val="it-IT"/>
              </w:rPr>
              <w:t xml:space="preserve">   c</w:t>
            </w:r>
          </w:p>
        </w:tc>
        <w:tc>
          <w:tcPr>
            <w:tcW w:w="1440" w:type="dxa"/>
            <w:tcBorders>
              <w:top w:val="single" w:sz="6" w:space="0" w:color="auto"/>
              <w:left w:val="single" w:sz="6" w:space="0" w:color="auto"/>
              <w:bottom w:val="single" w:sz="6" w:space="0" w:color="auto"/>
              <w:right w:val="single" w:sz="6" w:space="0" w:color="auto"/>
            </w:tcBorders>
          </w:tcPr>
          <w:p w14:paraId="1B38FB74" w14:textId="77777777" w:rsidR="00062BF6" w:rsidRDefault="00062BF6">
            <w:pPr>
              <w:tabs>
                <w:tab w:val="left" w:pos="720"/>
              </w:tabs>
              <w:rPr>
                <w:lang w:val="it-IT"/>
              </w:rPr>
            </w:pPr>
            <w:r>
              <w:rPr>
                <w:lang w:val="it-IT"/>
              </w:rPr>
              <w:t>27.84 mA</w:t>
            </w:r>
          </w:p>
        </w:tc>
        <w:tc>
          <w:tcPr>
            <w:tcW w:w="1440" w:type="dxa"/>
            <w:tcBorders>
              <w:top w:val="single" w:sz="6" w:space="0" w:color="auto"/>
              <w:left w:val="single" w:sz="6" w:space="0" w:color="auto"/>
              <w:bottom w:val="single" w:sz="6" w:space="0" w:color="auto"/>
              <w:right w:val="single" w:sz="6" w:space="0" w:color="auto"/>
            </w:tcBorders>
          </w:tcPr>
          <w:p w14:paraId="741350FA" w14:textId="77777777" w:rsidR="00062BF6" w:rsidRDefault="00062BF6">
            <w:pPr>
              <w:tabs>
                <w:tab w:val="left" w:pos="720"/>
              </w:tabs>
              <w:rPr>
                <w:lang w:val="it-IT"/>
              </w:rPr>
            </w:pPr>
            <w:r>
              <w:rPr>
                <w:lang w:val="it-IT"/>
              </w:rPr>
              <w:t>26.67 mA</w:t>
            </w:r>
          </w:p>
        </w:tc>
      </w:tr>
      <w:tr w:rsidR="00062BF6" w14:paraId="682FF30B" w14:textId="77777777">
        <w:tc>
          <w:tcPr>
            <w:tcW w:w="720" w:type="dxa"/>
            <w:tcBorders>
              <w:top w:val="single" w:sz="6" w:space="0" w:color="auto"/>
              <w:left w:val="single" w:sz="6" w:space="0" w:color="auto"/>
              <w:bottom w:val="single" w:sz="6" w:space="0" w:color="auto"/>
              <w:right w:val="single" w:sz="6" w:space="0" w:color="auto"/>
            </w:tcBorders>
          </w:tcPr>
          <w:p w14:paraId="0DE252F7" w14:textId="77777777" w:rsidR="00062BF6" w:rsidRDefault="00062BF6">
            <w:pPr>
              <w:tabs>
                <w:tab w:val="left" w:pos="720"/>
              </w:tabs>
              <w:rPr>
                <w:lang w:val="it-IT"/>
              </w:rPr>
            </w:pPr>
            <w:r>
              <w:rPr>
                <w:lang w:val="it-IT"/>
              </w:rPr>
              <w:t xml:space="preserve">   d</w:t>
            </w:r>
          </w:p>
        </w:tc>
        <w:tc>
          <w:tcPr>
            <w:tcW w:w="1440" w:type="dxa"/>
            <w:tcBorders>
              <w:top w:val="single" w:sz="6" w:space="0" w:color="auto"/>
              <w:left w:val="single" w:sz="6" w:space="0" w:color="auto"/>
              <w:bottom w:val="single" w:sz="6" w:space="0" w:color="auto"/>
              <w:right w:val="single" w:sz="6" w:space="0" w:color="auto"/>
            </w:tcBorders>
          </w:tcPr>
          <w:p w14:paraId="3E959403" w14:textId="77777777" w:rsidR="00062BF6" w:rsidRDefault="00062BF6">
            <w:pPr>
              <w:tabs>
                <w:tab w:val="left" w:pos="720"/>
              </w:tabs>
              <w:rPr>
                <w:lang w:val="it-IT"/>
              </w:rPr>
            </w:pPr>
            <w:r>
              <w:rPr>
                <w:lang w:val="it-IT"/>
              </w:rPr>
              <w:t>28.29 mA</w:t>
            </w:r>
          </w:p>
        </w:tc>
        <w:tc>
          <w:tcPr>
            <w:tcW w:w="1440" w:type="dxa"/>
            <w:tcBorders>
              <w:top w:val="single" w:sz="6" w:space="0" w:color="auto"/>
              <w:left w:val="single" w:sz="6" w:space="0" w:color="auto"/>
              <w:bottom w:val="single" w:sz="6" w:space="0" w:color="auto"/>
              <w:right w:val="single" w:sz="6" w:space="0" w:color="auto"/>
            </w:tcBorders>
          </w:tcPr>
          <w:p w14:paraId="0B5C1F78" w14:textId="77777777" w:rsidR="00062BF6" w:rsidRDefault="00062BF6">
            <w:pPr>
              <w:tabs>
                <w:tab w:val="left" w:pos="720"/>
              </w:tabs>
            </w:pPr>
            <w:r>
              <w:t>27.08 mA</w:t>
            </w:r>
          </w:p>
        </w:tc>
      </w:tr>
    </w:tbl>
    <w:p w14:paraId="128BCC88" w14:textId="77777777" w:rsidR="00062BF6" w:rsidRDefault="00062BF6">
      <w:pPr>
        <w:pBdr>
          <w:bottom w:val="single" w:sz="12" w:space="1" w:color="auto"/>
        </w:pBdr>
        <w:rPr>
          <w:lang w:eastAsia="zh-CN"/>
        </w:rPr>
      </w:pPr>
    </w:p>
    <w:p w14:paraId="18324797" w14:textId="6D195DB4" w:rsidR="00062BF6" w:rsidRDefault="000C3C06">
      <w:pPr>
        <w:rPr>
          <w:rFonts w:ascii="Arial" w:hAnsi="Arial"/>
          <w:b/>
          <w:sz w:val="28"/>
        </w:rPr>
      </w:pPr>
      <w:r>
        <w:rPr>
          <w:noProof/>
        </w:rPr>
        <w:drawing>
          <wp:anchor distT="0" distB="0" distL="114300" distR="114300" simplePos="0" relativeHeight="251714048" behindDoc="0" locked="0" layoutInCell="1" allowOverlap="1" wp14:anchorId="3C693FE5" wp14:editId="68D410DF">
            <wp:simplePos x="0" y="0"/>
            <wp:positionH relativeFrom="column">
              <wp:posOffset>4471670</wp:posOffset>
            </wp:positionH>
            <wp:positionV relativeFrom="paragraph">
              <wp:posOffset>163830</wp:posOffset>
            </wp:positionV>
            <wp:extent cx="2076450" cy="2090420"/>
            <wp:effectExtent l="0" t="0" r="0" b="5080"/>
            <wp:wrapSquare wrapText="bothSides"/>
            <wp:docPr id="37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39" name="Picture 1"/>
                    <pic:cNvPicPr>
                      <a:picLocks noChangeAspect="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076450" cy="20904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62BF6">
        <w:rPr>
          <w:rFonts w:ascii="Arial" w:hAnsi="Arial"/>
          <w:b/>
          <w:sz w:val="28"/>
        </w:rPr>
        <w:t>Problem 2.79</w:t>
      </w:r>
      <w:r w:rsidR="00062BF6">
        <w:rPr>
          <w:rFonts w:ascii="Arial" w:hAnsi="Arial"/>
          <w:b/>
          <w:sz w:val="28"/>
        </w:rPr>
        <w:tab/>
      </w:r>
    </w:p>
    <w:p w14:paraId="146B95EE" w14:textId="7D00A9B9" w:rsidR="00F90B5A" w:rsidRPr="00362B60" w:rsidRDefault="00F90B5A" w:rsidP="00362B60">
      <w:pPr>
        <w:autoSpaceDE w:val="0"/>
        <w:autoSpaceDN w:val="0"/>
        <w:adjustRightInd w:val="0"/>
        <w:rPr>
          <w:rFonts w:cs="Times-Roman"/>
          <w:lang w:eastAsia="it-IT"/>
        </w:rPr>
      </w:pPr>
      <w:r w:rsidRPr="00362B60">
        <w:rPr>
          <w:rFonts w:cs="Times-Roman"/>
          <w:lang w:eastAsia="it-IT"/>
        </w:rPr>
        <w:t>Shown in Figure P2.79 is an aluminum</w:t>
      </w:r>
      <w:r w:rsidR="00362B60">
        <w:rPr>
          <w:rFonts w:cs="Times-Roman"/>
          <w:lang w:eastAsia="it-IT"/>
        </w:rPr>
        <w:t xml:space="preserve"> </w:t>
      </w:r>
      <w:r w:rsidRPr="00362B60">
        <w:rPr>
          <w:rFonts w:cs="Times-Roman"/>
          <w:lang w:eastAsia="it-IT"/>
        </w:rPr>
        <w:t xml:space="preserve">cantilevered beam loaded by the force </w:t>
      </w:r>
      <w:r w:rsidRPr="00362B60">
        <w:rPr>
          <w:rFonts w:cs="Times-Italic"/>
          <w:i/>
          <w:iCs/>
          <w:lang w:eastAsia="it-IT"/>
        </w:rPr>
        <w:t>F</w:t>
      </w:r>
      <w:r w:rsidRPr="00362B60">
        <w:rPr>
          <w:rFonts w:cs="Times-Roman"/>
          <w:lang w:eastAsia="it-IT"/>
        </w:rPr>
        <w:t>. Strain gauges</w:t>
      </w:r>
      <w:r w:rsidR="00362B60">
        <w:rPr>
          <w:rFonts w:cs="Times-Roman"/>
          <w:lang w:eastAsia="it-IT"/>
        </w:rPr>
        <w:t xml:space="preserve"> </w:t>
      </w:r>
      <w:r w:rsidRPr="00362B60">
        <w:rPr>
          <w:rFonts w:cs="Times-Italic"/>
          <w:i/>
          <w:iCs/>
          <w:lang w:eastAsia="it-IT"/>
        </w:rPr>
        <w:t>R</w:t>
      </w:r>
      <w:r w:rsidRPr="00362B60">
        <w:rPr>
          <w:rFonts w:cs="Times-Roman"/>
          <w:vertAlign w:val="subscript"/>
          <w:lang w:eastAsia="it-IT"/>
        </w:rPr>
        <w:t>1</w:t>
      </w:r>
      <w:r w:rsidRPr="00362B60">
        <w:rPr>
          <w:rFonts w:cs="Times-Roman"/>
          <w:lang w:eastAsia="it-IT"/>
        </w:rPr>
        <w:t xml:space="preserve">, </w:t>
      </w:r>
      <w:r w:rsidRPr="00362B60">
        <w:rPr>
          <w:rFonts w:cs="Times-Italic"/>
          <w:i/>
          <w:iCs/>
          <w:lang w:eastAsia="it-IT"/>
        </w:rPr>
        <w:t>R</w:t>
      </w:r>
      <w:r w:rsidRPr="00362B60">
        <w:rPr>
          <w:rFonts w:cs="Times-Roman"/>
          <w:vertAlign w:val="subscript"/>
          <w:lang w:eastAsia="it-IT"/>
        </w:rPr>
        <w:t>2</w:t>
      </w:r>
      <w:r w:rsidRPr="00362B60">
        <w:rPr>
          <w:rFonts w:cs="Times-Roman"/>
          <w:lang w:eastAsia="it-IT"/>
        </w:rPr>
        <w:t xml:space="preserve">, </w:t>
      </w:r>
      <w:r w:rsidRPr="00362B60">
        <w:rPr>
          <w:rFonts w:cs="Times-Italic"/>
          <w:i/>
          <w:iCs/>
          <w:lang w:eastAsia="it-IT"/>
        </w:rPr>
        <w:t>R</w:t>
      </w:r>
      <w:r w:rsidRPr="00362B60">
        <w:rPr>
          <w:rFonts w:cs="Times-Roman"/>
          <w:vertAlign w:val="subscript"/>
          <w:lang w:eastAsia="it-IT"/>
        </w:rPr>
        <w:t>3</w:t>
      </w:r>
      <w:r w:rsidRPr="00362B60">
        <w:rPr>
          <w:rFonts w:cs="Times-Roman"/>
          <w:lang w:eastAsia="it-IT"/>
        </w:rPr>
        <w:t xml:space="preserve">, and </w:t>
      </w:r>
      <w:r w:rsidRPr="00362B60">
        <w:rPr>
          <w:rFonts w:cs="Times-Italic"/>
          <w:i/>
          <w:iCs/>
          <w:lang w:eastAsia="it-IT"/>
        </w:rPr>
        <w:t>R</w:t>
      </w:r>
      <w:r w:rsidRPr="00362B60">
        <w:rPr>
          <w:rFonts w:cs="Times-Roman"/>
          <w:vertAlign w:val="subscript"/>
          <w:lang w:eastAsia="it-IT"/>
        </w:rPr>
        <w:t>4</w:t>
      </w:r>
      <w:r w:rsidRPr="00362B60">
        <w:rPr>
          <w:rFonts w:cs="Times-Roman"/>
          <w:lang w:eastAsia="it-IT"/>
        </w:rPr>
        <w:t xml:space="preserve"> are attached to the beam as shown</w:t>
      </w:r>
      <w:r w:rsidR="00362B60">
        <w:rPr>
          <w:rFonts w:cs="Times-Roman"/>
          <w:lang w:eastAsia="it-IT"/>
        </w:rPr>
        <w:t xml:space="preserve"> </w:t>
      </w:r>
      <w:r w:rsidRPr="00362B60">
        <w:rPr>
          <w:rFonts w:cs="Times-Roman"/>
          <w:lang w:eastAsia="it-IT"/>
        </w:rPr>
        <w:t>in Figure P2.79 and connected into the circuit shown.</w:t>
      </w:r>
      <w:r w:rsidR="00362B60">
        <w:rPr>
          <w:rFonts w:cs="Times-Roman"/>
          <w:lang w:eastAsia="it-IT"/>
        </w:rPr>
        <w:t xml:space="preserve"> </w:t>
      </w:r>
      <w:r w:rsidRPr="00362B60">
        <w:rPr>
          <w:rFonts w:cs="Times-Roman"/>
          <w:lang w:eastAsia="it-IT"/>
        </w:rPr>
        <w:t>The force causes a tension stress on the top of the</w:t>
      </w:r>
      <w:r w:rsidR="00362B60">
        <w:rPr>
          <w:rFonts w:cs="Times-Roman"/>
          <w:lang w:eastAsia="it-IT"/>
        </w:rPr>
        <w:t xml:space="preserve"> </w:t>
      </w:r>
      <w:r w:rsidRPr="00362B60">
        <w:rPr>
          <w:rFonts w:cs="Times-Roman"/>
          <w:lang w:eastAsia="it-IT"/>
        </w:rPr>
        <w:t>beam that causes the length (and therefore the</w:t>
      </w:r>
      <w:r w:rsidR="00362B60">
        <w:rPr>
          <w:rFonts w:cs="Times-Roman"/>
          <w:lang w:eastAsia="it-IT"/>
        </w:rPr>
        <w:t xml:space="preserve"> </w:t>
      </w:r>
      <w:r w:rsidRPr="00362B60">
        <w:rPr>
          <w:rFonts w:cs="Times-Roman"/>
          <w:lang w:eastAsia="it-IT"/>
        </w:rPr>
        <w:t xml:space="preserve">resistance) of </w:t>
      </w:r>
      <w:r w:rsidRPr="00362B60">
        <w:rPr>
          <w:rFonts w:cs="Times-Italic"/>
          <w:i/>
          <w:iCs/>
          <w:lang w:eastAsia="it-IT"/>
        </w:rPr>
        <w:t>R</w:t>
      </w:r>
      <w:r w:rsidRPr="00362B60">
        <w:rPr>
          <w:rFonts w:cs="Times-Roman"/>
          <w:vertAlign w:val="subscript"/>
          <w:lang w:eastAsia="it-IT"/>
        </w:rPr>
        <w:t>1</w:t>
      </w:r>
      <w:r w:rsidRPr="00362B60">
        <w:rPr>
          <w:rFonts w:cs="Times-Roman"/>
          <w:lang w:eastAsia="it-IT"/>
        </w:rPr>
        <w:t xml:space="preserve"> and </w:t>
      </w:r>
      <w:r w:rsidRPr="00362B60">
        <w:rPr>
          <w:rFonts w:cs="Times-Italic"/>
          <w:i/>
          <w:iCs/>
          <w:lang w:eastAsia="it-IT"/>
        </w:rPr>
        <w:t>R</w:t>
      </w:r>
      <w:r w:rsidRPr="00362B60">
        <w:rPr>
          <w:rFonts w:cs="Times-Roman"/>
          <w:vertAlign w:val="subscript"/>
          <w:lang w:eastAsia="it-IT"/>
        </w:rPr>
        <w:t>4</w:t>
      </w:r>
      <w:r w:rsidRPr="00362B60">
        <w:rPr>
          <w:rFonts w:cs="Times-Roman"/>
          <w:lang w:eastAsia="it-IT"/>
        </w:rPr>
        <w:t xml:space="preserve"> to increase and a compression</w:t>
      </w:r>
      <w:r w:rsidR="00362B60">
        <w:rPr>
          <w:rFonts w:cs="Times-Roman"/>
          <w:lang w:eastAsia="it-IT"/>
        </w:rPr>
        <w:t xml:space="preserve"> </w:t>
      </w:r>
      <w:r w:rsidRPr="00362B60">
        <w:rPr>
          <w:rFonts w:cs="Times-Roman"/>
          <w:lang w:eastAsia="it-IT"/>
        </w:rPr>
        <w:t>stress on the bottom of the beam that causes the length</w:t>
      </w:r>
      <w:r w:rsidR="00362B60">
        <w:rPr>
          <w:rFonts w:cs="Times-Roman"/>
          <w:lang w:eastAsia="it-IT"/>
        </w:rPr>
        <w:t xml:space="preserve"> </w:t>
      </w:r>
      <w:r w:rsidRPr="00362B60">
        <w:rPr>
          <w:rFonts w:cs="Times-Roman"/>
          <w:lang w:eastAsia="it-IT"/>
        </w:rPr>
        <w:t xml:space="preserve">(and therefore the resistance) of </w:t>
      </w:r>
      <w:r w:rsidRPr="00362B60">
        <w:rPr>
          <w:rFonts w:cs="Times-Italic"/>
          <w:i/>
          <w:iCs/>
          <w:lang w:eastAsia="it-IT"/>
        </w:rPr>
        <w:t>R</w:t>
      </w:r>
      <w:r w:rsidRPr="00362B60">
        <w:rPr>
          <w:rFonts w:cs="Times-Roman"/>
          <w:vertAlign w:val="subscript"/>
          <w:lang w:eastAsia="it-IT"/>
        </w:rPr>
        <w:t>2</w:t>
      </w:r>
      <w:r w:rsidRPr="00362B60">
        <w:rPr>
          <w:rFonts w:cs="Times-Roman"/>
          <w:lang w:eastAsia="it-IT"/>
        </w:rPr>
        <w:t xml:space="preserve"> and </w:t>
      </w:r>
      <w:r w:rsidRPr="00362B60">
        <w:rPr>
          <w:rFonts w:cs="Times-Italic"/>
          <w:i/>
          <w:iCs/>
          <w:lang w:eastAsia="it-IT"/>
        </w:rPr>
        <w:t>R</w:t>
      </w:r>
      <w:r w:rsidRPr="00362B60">
        <w:rPr>
          <w:rFonts w:cs="Times-Roman"/>
          <w:vertAlign w:val="subscript"/>
          <w:lang w:eastAsia="it-IT"/>
        </w:rPr>
        <w:t>3</w:t>
      </w:r>
      <w:r w:rsidRPr="00362B60">
        <w:rPr>
          <w:rFonts w:cs="Times-Roman"/>
          <w:lang w:eastAsia="it-IT"/>
        </w:rPr>
        <w:t xml:space="preserve"> to decrease.</w:t>
      </w:r>
      <w:r w:rsidR="00362B60">
        <w:rPr>
          <w:rFonts w:cs="Times-Roman"/>
          <w:lang w:eastAsia="it-IT"/>
        </w:rPr>
        <w:t xml:space="preserve"> </w:t>
      </w:r>
      <w:r w:rsidRPr="00362B60">
        <w:rPr>
          <w:rFonts w:cs="Times-Roman"/>
          <w:lang w:eastAsia="it-IT"/>
        </w:rPr>
        <w:t xml:space="preserve">This causes a voltage of 50 mV at node </w:t>
      </w:r>
      <w:r w:rsidRPr="00362B60">
        <w:rPr>
          <w:rFonts w:cs="Times-Italic"/>
          <w:i/>
          <w:iCs/>
          <w:lang w:eastAsia="it-IT"/>
        </w:rPr>
        <w:t xml:space="preserve">B </w:t>
      </w:r>
      <w:r w:rsidRPr="00362B60">
        <w:rPr>
          <w:rFonts w:cs="Times-Roman"/>
          <w:lang w:eastAsia="it-IT"/>
        </w:rPr>
        <w:t>with respect</w:t>
      </w:r>
      <w:r w:rsidR="00362B60">
        <w:rPr>
          <w:rFonts w:cs="Times-Roman"/>
          <w:lang w:eastAsia="it-IT"/>
        </w:rPr>
        <w:t xml:space="preserve"> </w:t>
      </w:r>
      <w:r w:rsidRPr="00362B60">
        <w:rPr>
          <w:rFonts w:cs="Times-Roman"/>
          <w:lang w:eastAsia="it-IT"/>
        </w:rPr>
        <w:t xml:space="preserve">to node </w:t>
      </w:r>
      <w:r w:rsidRPr="00362B60">
        <w:rPr>
          <w:rFonts w:cs="Times-Italic"/>
          <w:i/>
          <w:iCs/>
          <w:lang w:eastAsia="it-IT"/>
        </w:rPr>
        <w:t>A</w:t>
      </w:r>
      <w:r w:rsidR="00362B60">
        <w:rPr>
          <w:rFonts w:cs="Times-Roman"/>
          <w:lang w:eastAsia="it-IT"/>
        </w:rPr>
        <w:t xml:space="preserve">. </w:t>
      </w:r>
      <w:r w:rsidRPr="00362B60">
        <w:rPr>
          <w:rFonts w:cs="Times-Roman"/>
          <w:lang w:eastAsia="it-IT"/>
        </w:rPr>
        <w:t>Determine the force if</w:t>
      </w:r>
      <w:r w:rsidR="00362B60">
        <w:rPr>
          <w:rFonts w:cs="Times-Roman"/>
          <w:lang w:eastAsia="it-IT"/>
        </w:rPr>
        <w:t xml:space="preserve"> </w:t>
      </w:r>
      <w:r w:rsidRPr="00362B60">
        <w:rPr>
          <w:rFonts w:cs="Times-Italic"/>
          <w:i/>
          <w:iCs/>
          <w:lang w:eastAsia="it-IT"/>
        </w:rPr>
        <w:t>R</w:t>
      </w:r>
      <w:r w:rsidRPr="00362B60">
        <w:rPr>
          <w:rFonts w:cs="Times-Italic"/>
          <w:i/>
          <w:iCs/>
          <w:vertAlign w:val="subscript"/>
          <w:lang w:eastAsia="it-IT"/>
        </w:rPr>
        <w:t>o</w:t>
      </w:r>
      <w:r w:rsidRPr="00362B60">
        <w:rPr>
          <w:rFonts w:cs="Times-Italic"/>
          <w:i/>
          <w:iCs/>
          <w:lang w:eastAsia="it-IT"/>
        </w:rPr>
        <w:t xml:space="preserve"> </w:t>
      </w:r>
      <w:r w:rsidRPr="00362B60">
        <w:rPr>
          <w:rFonts w:eastAsia="MTSYN" w:cs="MTSYN"/>
          <w:lang w:eastAsia="it-IT"/>
        </w:rPr>
        <w:t xml:space="preserve">= </w:t>
      </w:r>
      <w:r w:rsidRPr="00362B60">
        <w:rPr>
          <w:rFonts w:cs="Times-Roman"/>
          <w:lang w:eastAsia="it-IT"/>
        </w:rPr>
        <w:t>1 k</w:t>
      </w:r>
      <w:r w:rsidRPr="00362B60">
        <w:rPr>
          <w:i/>
          <w:iCs/>
          <w:lang w:eastAsia="it-IT"/>
        </w:rPr>
        <w:t>Ω</w:t>
      </w:r>
      <w:r w:rsidR="00362B60">
        <w:rPr>
          <w:i/>
          <w:iCs/>
          <w:lang w:eastAsia="it-IT"/>
        </w:rPr>
        <w:t xml:space="preserve">, </w:t>
      </w:r>
      <w:r w:rsidRPr="00362B60">
        <w:rPr>
          <w:rFonts w:cs="Times-Italic"/>
          <w:i/>
          <w:iCs/>
          <w:lang w:eastAsia="it-IT"/>
        </w:rPr>
        <w:t>V</w:t>
      </w:r>
      <w:r w:rsidRPr="00362B60">
        <w:rPr>
          <w:rFonts w:cs="Times-Italic"/>
          <w:i/>
          <w:iCs/>
          <w:vertAlign w:val="subscript"/>
          <w:lang w:eastAsia="it-IT"/>
        </w:rPr>
        <w:t>S</w:t>
      </w:r>
      <w:r w:rsidRPr="00362B60">
        <w:rPr>
          <w:rFonts w:cs="Times-Italic"/>
          <w:i/>
          <w:iCs/>
          <w:lang w:eastAsia="it-IT"/>
        </w:rPr>
        <w:t xml:space="preserve"> </w:t>
      </w:r>
      <w:r w:rsidRPr="00362B60">
        <w:rPr>
          <w:rFonts w:eastAsia="MTSYN" w:cs="MTSYN"/>
          <w:lang w:eastAsia="it-IT"/>
        </w:rPr>
        <w:t xml:space="preserve">= </w:t>
      </w:r>
      <w:r w:rsidR="00362B60">
        <w:rPr>
          <w:rFonts w:cs="Times-Roman"/>
          <w:lang w:eastAsia="it-IT"/>
        </w:rPr>
        <w:t xml:space="preserve">12 V, </w:t>
      </w:r>
      <w:r w:rsidRPr="00362B60">
        <w:rPr>
          <w:rFonts w:cs="Times-Italic"/>
          <w:i/>
          <w:iCs/>
          <w:lang w:eastAsia="it-IT"/>
        </w:rPr>
        <w:t xml:space="preserve">L </w:t>
      </w:r>
      <w:r w:rsidRPr="00362B60">
        <w:rPr>
          <w:rFonts w:eastAsia="MTSYN" w:cs="MTSYN"/>
          <w:lang w:eastAsia="it-IT"/>
        </w:rPr>
        <w:t xml:space="preserve">= </w:t>
      </w:r>
      <w:r w:rsidRPr="00362B60">
        <w:rPr>
          <w:rFonts w:cs="Times-Roman"/>
          <w:lang w:eastAsia="it-IT"/>
        </w:rPr>
        <w:t>0</w:t>
      </w:r>
      <w:r w:rsidRPr="00362B60">
        <w:rPr>
          <w:rFonts w:cs="RMTMI"/>
          <w:i/>
          <w:iCs/>
          <w:lang w:eastAsia="it-IT"/>
        </w:rPr>
        <w:t>.</w:t>
      </w:r>
      <w:r w:rsidRPr="00362B60">
        <w:rPr>
          <w:rFonts w:cs="Times-Roman"/>
          <w:lang w:eastAsia="it-IT"/>
        </w:rPr>
        <w:t>3 m</w:t>
      </w:r>
      <w:r w:rsidR="00362B60">
        <w:rPr>
          <w:rFonts w:cs="Times-Roman"/>
          <w:lang w:eastAsia="it-IT"/>
        </w:rPr>
        <w:t xml:space="preserve">, </w:t>
      </w:r>
      <w:r w:rsidRPr="00362B60">
        <w:rPr>
          <w:rFonts w:cs="RMTMI"/>
          <w:i/>
          <w:iCs/>
          <w:lang w:eastAsia="it-IT"/>
        </w:rPr>
        <w:t xml:space="preserve">w </w:t>
      </w:r>
      <w:r w:rsidRPr="00362B60">
        <w:rPr>
          <w:rFonts w:eastAsia="MTSYN" w:cs="MTSYN"/>
          <w:lang w:eastAsia="it-IT"/>
        </w:rPr>
        <w:t xml:space="preserve">= </w:t>
      </w:r>
      <w:r w:rsidRPr="00362B60">
        <w:rPr>
          <w:rFonts w:cs="Times-Roman"/>
          <w:lang w:eastAsia="it-IT"/>
        </w:rPr>
        <w:t>25 mm</w:t>
      </w:r>
      <w:r w:rsidR="00362B60">
        <w:rPr>
          <w:rFonts w:cs="Times-Roman"/>
          <w:lang w:eastAsia="it-IT"/>
        </w:rPr>
        <w:t>,</w:t>
      </w:r>
      <w:r w:rsidRPr="00362B60">
        <w:rPr>
          <w:rFonts w:cs="Times-Roman"/>
          <w:lang w:eastAsia="it-IT"/>
        </w:rPr>
        <w:t xml:space="preserve"> </w:t>
      </w:r>
      <w:r w:rsidRPr="00362B60">
        <w:rPr>
          <w:rFonts w:cs="Times-Italic"/>
          <w:i/>
          <w:iCs/>
          <w:lang w:eastAsia="it-IT"/>
        </w:rPr>
        <w:t xml:space="preserve">h </w:t>
      </w:r>
      <w:r w:rsidRPr="00362B60">
        <w:rPr>
          <w:rFonts w:eastAsia="MTSYN" w:cs="MTSYN"/>
          <w:lang w:eastAsia="it-IT"/>
        </w:rPr>
        <w:t xml:space="preserve">= </w:t>
      </w:r>
      <w:r w:rsidRPr="00362B60">
        <w:rPr>
          <w:rFonts w:cs="Times-Roman"/>
          <w:lang w:eastAsia="it-IT"/>
        </w:rPr>
        <w:t>100 mm</w:t>
      </w:r>
      <w:r w:rsidR="00362B60">
        <w:rPr>
          <w:rFonts w:cs="Times-Roman"/>
          <w:lang w:eastAsia="it-IT"/>
        </w:rPr>
        <w:t>, and</w:t>
      </w:r>
      <w:r w:rsidRPr="00362B60">
        <w:rPr>
          <w:rFonts w:cs="Times-Roman"/>
          <w:lang w:eastAsia="it-IT"/>
        </w:rPr>
        <w:t xml:space="preserve"> </w:t>
      </w:r>
      <w:r w:rsidRPr="00362B60">
        <w:rPr>
          <w:rFonts w:cs="Times-Italic"/>
          <w:i/>
          <w:iCs/>
          <w:lang w:eastAsia="it-IT"/>
        </w:rPr>
        <w:t xml:space="preserve">Y </w:t>
      </w:r>
      <w:r w:rsidRPr="00362B60">
        <w:rPr>
          <w:rFonts w:eastAsia="MTSYN" w:cs="MTSYN"/>
          <w:lang w:eastAsia="it-IT"/>
        </w:rPr>
        <w:t xml:space="preserve">= </w:t>
      </w:r>
      <w:r w:rsidRPr="00362B60">
        <w:rPr>
          <w:rFonts w:cs="Times-Roman"/>
          <w:lang w:eastAsia="it-IT"/>
        </w:rPr>
        <w:t>69 GN/m</w:t>
      </w:r>
      <w:r w:rsidRPr="00362B60">
        <w:rPr>
          <w:rFonts w:cs="Times-Roman"/>
          <w:vertAlign w:val="superscript"/>
          <w:lang w:eastAsia="it-IT"/>
        </w:rPr>
        <w:t>2</w:t>
      </w:r>
      <w:r w:rsidR="00362B60">
        <w:rPr>
          <w:rFonts w:cs="Times-Roman"/>
          <w:lang w:eastAsia="it-IT"/>
        </w:rPr>
        <w:t>.</w:t>
      </w:r>
    </w:p>
    <w:p w14:paraId="7E63915E" w14:textId="77777777" w:rsidR="00062BF6" w:rsidRDefault="00062BF6">
      <w:pPr>
        <w:pStyle w:val="Heading2"/>
        <w:rPr>
          <w:b w:val="0"/>
        </w:rPr>
      </w:pPr>
      <w:r>
        <w:t>Solution:</w:t>
      </w:r>
    </w:p>
    <w:p w14:paraId="4CCCAF0B" w14:textId="77777777" w:rsidR="00062BF6" w:rsidRPr="00C0642B" w:rsidRDefault="00062BF6" w:rsidP="00C0642B">
      <w:pPr>
        <w:pStyle w:val="Heading3"/>
        <w:rPr>
          <w:rFonts w:ascii="Arial" w:hAnsi="Arial"/>
          <w:bCs/>
        </w:rPr>
      </w:pPr>
      <w:r w:rsidRPr="00C0642B">
        <w:rPr>
          <w:rFonts w:ascii="Arial" w:hAnsi="Arial"/>
          <w:bCs/>
        </w:rPr>
        <w:t>Known quantities:</w:t>
      </w:r>
    </w:p>
    <w:p w14:paraId="6364286A" w14:textId="77777777" w:rsidR="00062BF6" w:rsidRDefault="00062BF6">
      <w:r>
        <w:t xml:space="preserve">Schematic of the circuit and geometry of the beam shown in Figure P2.79, characteristics of the material, reads on the bridge. </w:t>
      </w:r>
    </w:p>
    <w:p w14:paraId="146F482C" w14:textId="77777777" w:rsidR="00062BF6" w:rsidRPr="00C0642B" w:rsidRDefault="00062BF6" w:rsidP="00C0642B">
      <w:pPr>
        <w:pStyle w:val="Heading3"/>
        <w:rPr>
          <w:rFonts w:ascii="Arial" w:hAnsi="Arial"/>
          <w:bCs/>
        </w:rPr>
      </w:pPr>
      <w:r w:rsidRPr="00C0642B">
        <w:rPr>
          <w:rFonts w:ascii="Arial" w:hAnsi="Arial"/>
          <w:bCs/>
        </w:rPr>
        <w:t>Find:</w:t>
      </w:r>
    </w:p>
    <w:p w14:paraId="0C307569" w14:textId="77777777" w:rsidR="00062BF6" w:rsidRDefault="00062BF6">
      <w:r>
        <w:t>The force applied on the beam.</w:t>
      </w:r>
    </w:p>
    <w:p w14:paraId="3A15042D" w14:textId="77777777" w:rsidR="00062BF6" w:rsidRPr="00C0642B" w:rsidRDefault="00062BF6" w:rsidP="00C0642B">
      <w:pPr>
        <w:pStyle w:val="Heading3"/>
        <w:rPr>
          <w:rFonts w:ascii="Arial" w:hAnsi="Arial"/>
          <w:bCs/>
        </w:rPr>
      </w:pPr>
      <w:r w:rsidRPr="00C0642B">
        <w:rPr>
          <w:rFonts w:ascii="Arial" w:hAnsi="Arial"/>
          <w:bCs/>
        </w:rPr>
        <w:t>Assumptions:</w:t>
      </w:r>
    </w:p>
    <w:p w14:paraId="534E13AE" w14:textId="4E9803C6" w:rsidR="00062BF6" w:rsidRDefault="00362B60">
      <w:r>
        <w:t>Gage Factor for s</w:t>
      </w:r>
      <w:r w:rsidR="00062BF6">
        <w:t>train gauge is 2</w:t>
      </w:r>
      <w:r>
        <w:t>.</w:t>
      </w:r>
    </w:p>
    <w:p w14:paraId="7555D22C" w14:textId="77777777" w:rsidR="00062BF6" w:rsidRPr="00C0642B" w:rsidRDefault="00062BF6" w:rsidP="00C0642B">
      <w:pPr>
        <w:pStyle w:val="Heading3"/>
        <w:rPr>
          <w:rFonts w:ascii="Arial" w:hAnsi="Arial"/>
          <w:bCs/>
        </w:rPr>
      </w:pPr>
      <w:r w:rsidRPr="00C0642B">
        <w:rPr>
          <w:rFonts w:ascii="Arial" w:hAnsi="Arial"/>
          <w:bCs/>
        </w:rPr>
        <w:t>Analysis:</w:t>
      </w:r>
    </w:p>
    <w:p w14:paraId="786CEBA0" w14:textId="4AA08BB1" w:rsidR="00062BF6" w:rsidRDefault="00CB1CAD">
      <w:pPr>
        <w:ind w:firstLine="709"/>
        <w:rPr>
          <w:position w:val="-4"/>
        </w:rPr>
      </w:pPr>
      <w:r w:rsidRPr="0066208E">
        <w:rPr>
          <w:noProof/>
          <w:position w:val="-14"/>
        </w:rPr>
        <w:object w:dxaOrig="280" w:dyaOrig="420" w14:anchorId="04918376">
          <v:shape id="_x0000_i1334" type="#_x0000_t75" alt="" style="width:13pt;height:20pt;mso-width-percent:0;mso-height-percent:0;mso-width-percent:0;mso-height-percent:0" o:ole="" fillcolor="window">
            <v:imagedata r:id="rId707" o:title=""/>
          </v:shape>
          <o:OLEObject Type="Embed" ProgID="Equation.DSMT4" ShapeID="_x0000_i1334" DrawAspect="Content" ObjectID="_1452346087" r:id="rId708"/>
        </w:object>
      </w:r>
      <w:r w:rsidR="00362B60">
        <w:rPr>
          <w:position w:val="-8"/>
        </w:rPr>
        <w:t xml:space="preserve"> </w:t>
      </w:r>
      <w:r w:rsidR="00062BF6">
        <w:rPr>
          <w:position w:val="-4"/>
        </w:rPr>
        <w:t>and</w:t>
      </w:r>
      <w:r w:rsidR="0066208E">
        <w:rPr>
          <w:position w:val="-4"/>
        </w:rPr>
        <w:t xml:space="preserve"> </w:t>
      </w:r>
      <w:r w:rsidRPr="0066208E">
        <w:rPr>
          <w:noProof/>
          <w:position w:val="-14"/>
        </w:rPr>
        <w:object w:dxaOrig="280" w:dyaOrig="420" w14:anchorId="5D6CFF56">
          <v:shape id="_x0000_i1335" type="#_x0000_t75" alt="" style="width:13pt;height:20pt;mso-width-percent:0;mso-height-percent:0;mso-width-percent:0;mso-height-percent:0" o:ole="" fillcolor="window">
            <v:imagedata r:id="rId709" o:title=""/>
          </v:shape>
          <o:OLEObject Type="Embed" ProgID="Equation.DSMT4" ShapeID="_x0000_i1335" DrawAspect="Content" ObjectID="_1452346088" r:id="rId710"/>
        </w:object>
      </w:r>
      <w:r w:rsidR="00062BF6">
        <w:rPr>
          <w:position w:val="-4"/>
        </w:rPr>
        <w:t xml:space="preserve"> are in series; </w:t>
      </w:r>
      <w:r w:rsidRPr="0066208E">
        <w:rPr>
          <w:noProof/>
          <w:position w:val="-14"/>
        </w:rPr>
        <w:object w:dxaOrig="280" w:dyaOrig="420" w14:anchorId="398C6C4C">
          <v:shape id="_x0000_i1336" type="#_x0000_t75" alt="" style="width:13pt;height:20pt;mso-width-percent:0;mso-height-percent:0;mso-width-percent:0;mso-height-percent:0" o:ole="" fillcolor="window">
            <v:imagedata r:id="rId711" o:title=""/>
          </v:shape>
          <o:OLEObject Type="Embed" ProgID="Equation.DSMT4" ShapeID="_x0000_i1336" DrawAspect="Content" ObjectID="_1452346089" r:id="rId712"/>
        </w:object>
      </w:r>
      <w:r w:rsidR="00062BF6">
        <w:rPr>
          <w:position w:val="-4"/>
        </w:rPr>
        <w:t xml:space="preserve"> and </w:t>
      </w:r>
      <w:r w:rsidRPr="0066208E">
        <w:rPr>
          <w:noProof/>
          <w:position w:val="-14"/>
        </w:rPr>
        <w:object w:dxaOrig="280" w:dyaOrig="420" w14:anchorId="5B236238">
          <v:shape id="_x0000_i1337" type="#_x0000_t75" alt="" style="width:13pt;height:20pt;mso-width-percent:0;mso-height-percent:0;mso-width-percent:0;mso-height-percent:0" o:ole="" fillcolor="window">
            <v:imagedata r:id="rId713" o:title=""/>
          </v:shape>
          <o:OLEObject Type="Embed" ProgID="Equation.DSMT4" ShapeID="_x0000_i1337" DrawAspect="Content" ObjectID="_1452346090" r:id="rId714"/>
        </w:object>
      </w:r>
      <w:r w:rsidR="00062BF6">
        <w:rPr>
          <w:position w:val="-4"/>
        </w:rPr>
        <w:t xml:space="preserve"> are in series.</w:t>
      </w:r>
    </w:p>
    <w:p w14:paraId="05984CE5" w14:textId="77777777" w:rsidR="00062BF6" w:rsidRDefault="00062BF6">
      <w:pPr>
        <w:ind w:firstLine="709"/>
        <w:rPr>
          <w:position w:val="-4"/>
        </w:rPr>
      </w:pPr>
      <w:r>
        <w:rPr>
          <w:position w:val="-4"/>
        </w:rPr>
        <w:t xml:space="preserve">Voltage Division: </w:t>
      </w:r>
      <w:r w:rsidR="00CB1CAD" w:rsidRPr="0066208E">
        <w:rPr>
          <w:noProof/>
          <w:position w:val="-32"/>
        </w:rPr>
        <w:object w:dxaOrig="4500" w:dyaOrig="780" w14:anchorId="777BEA8A">
          <v:shape id="_x0000_i1338" type="#_x0000_t75" alt="" style="width:227pt;height:38pt;mso-width-percent:0;mso-height-percent:0;mso-width-percent:0;mso-height-percent:0" o:ole="" fillcolor="window">
            <v:imagedata r:id="rId715" o:title=""/>
          </v:shape>
          <o:OLEObject Type="Embed" ProgID="Equation.DSMT4" ShapeID="_x0000_i1338" DrawAspect="Content" ObjectID="_1452346091" r:id="rId716"/>
        </w:object>
      </w:r>
    </w:p>
    <w:p w14:paraId="3ECA92BB" w14:textId="77777777" w:rsidR="00062BF6" w:rsidRDefault="00062BF6">
      <w:pPr>
        <w:ind w:firstLine="709"/>
        <w:rPr>
          <w:position w:val="-4"/>
        </w:rPr>
      </w:pPr>
      <w:r>
        <w:rPr>
          <w:position w:val="-4"/>
        </w:rPr>
        <w:t xml:space="preserve">Voltage Division: </w:t>
      </w:r>
      <w:r w:rsidR="00CB1CAD" w:rsidRPr="0066208E">
        <w:rPr>
          <w:noProof/>
          <w:position w:val="-32"/>
        </w:rPr>
        <w:object w:dxaOrig="4520" w:dyaOrig="780" w14:anchorId="67E1950F">
          <v:shape id="_x0000_i1339" type="#_x0000_t75" alt="" style="width:226pt;height:38pt;mso-width-percent:0;mso-height-percent:0;mso-width-percent:0;mso-height-percent:0" o:ole="" fillcolor="window">
            <v:imagedata r:id="rId717" o:title=""/>
          </v:shape>
          <o:OLEObject Type="Embed" ProgID="Equation.DSMT4" ShapeID="_x0000_i1339" DrawAspect="Content" ObjectID="_1452346092" r:id="rId718"/>
        </w:object>
      </w:r>
    </w:p>
    <w:p w14:paraId="7C6BE9D8" w14:textId="77777777" w:rsidR="00062BF6" w:rsidRDefault="00062BF6">
      <w:pPr>
        <w:ind w:firstLine="709"/>
        <w:rPr>
          <w:position w:val="-4"/>
        </w:rPr>
      </w:pPr>
      <w:r>
        <w:rPr>
          <w:position w:val="-4"/>
        </w:rPr>
        <w:t xml:space="preserve">KVL: </w:t>
      </w:r>
      <w:r w:rsidR="00CB1CAD" w:rsidRPr="0066208E">
        <w:rPr>
          <w:noProof/>
          <w:position w:val="-18"/>
        </w:rPr>
        <w:object w:dxaOrig="1820" w:dyaOrig="460" w14:anchorId="54205410">
          <v:shape id="_x0000_i1340" type="#_x0000_t75" alt="" style="width:91pt;height:24pt;mso-width-percent:0;mso-height-percent:0;mso-width-percent:0;mso-height-percent:0" o:ole="" fillcolor="window">
            <v:imagedata r:id="rId719" o:title=""/>
          </v:shape>
          <o:OLEObject Type="Embed" ProgID="Equation.DSMT4" ShapeID="_x0000_i1340" DrawAspect="Content" ObjectID="_1452346093" r:id="rId720"/>
        </w:object>
      </w:r>
    </w:p>
    <w:p w14:paraId="52F70279" w14:textId="77777777" w:rsidR="00062BF6" w:rsidRDefault="00CB1CAD">
      <w:pPr>
        <w:ind w:firstLine="709"/>
        <w:rPr>
          <w:position w:val="-4"/>
        </w:rPr>
      </w:pPr>
      <w:r w:rsidRPr="0066208E">
        <w:rPr>
          <w:noProof/>
          <w:position w:val="-32"/>
        </w:rPr>
        <w:object w:dxaOrig="7080" w:dyaOrig="780" w14:anchorId="7745CE10">
          <v:shape id="_x0000_i1341" type="#_x0000_t75" alt="" style="width:354pt;height:38pt;mso-width-percent:0;mso-height-percent:0;mso-width-percent:0;mso-height-percent:0" o:ole="" fillcolor="window">
            <v:imagedata r:id="rId721" o:title=""/>
          </v:shape>
          <o:OLEObject Type="Embed" ProgID="Equation.DSMT4" ShapeID="_x0000_i1341" DrawAspect="Content" ObjectID="_1452346094" r:id="rId722"/>
        </w:object>
      </w:r>
    </w:p>
    <w:p w14:paraId="6926B14C" w14:textId="77777777" w:rsidR="0035244F" w:rsidRDefault="00983DA0">
      <w:pPr>
        <w:ind w:firstLine="709"/>
        <w:rPr>
          <w:position w:val="-4"/>
        </w:rPr>
      </w:pPr>
      <w:r>
        <w:rPr>
          <w:position w:val="-4"/>
        </w:rPr>
        <w:t>assuming GF=2 for aluminum.</w:t>
      </w:r>
    </w:p>
    <w:p w14:paraId="0C6CAC8B" w14:textId="77777777" w:rsidR="00062BF6" w:rsidRDefault="00CB1CAD">
      <w:pPr>
        <w:pBdr>
          <w:bottom w:val="single" w:sz="12" w:space="1" w:color="auto"/>
        </w:pBdr>
        <w:ind w:firstLine="709"/>
        <w:rPr>
          <w:position w:val="-4"/>
        </w:rPr>
      </w:pPr>
      <w:r w:rsidRPr="00750F31">
        <w:rPr>
          <w:noProof/>
          <w:position w:val="-36"/>
        </w:rPr>
        <w:object w:dxaOrig="6580" w:dyaOrig="1060" w14:anchorId="4BFF3D5D">
          <v:shape id="_x0000_i1342" type="#_x0000_t75" alt="" style="width:331pt;height:53pt;mso-width-percent:0;mso-height-percent:0;mso-width-percent:0;mso-height-percent:0" o:ole="" fillcolor="window">
            <v:imagedata r:id="rId723" o:title=""/>
          </v:shape>
          <o:OLEObject Type="Embed" ProgID="Equation.DSMT4" ShapeID="_x0000_i1342" DrawAspect="Content" ObjectID="_1452346095" r:id="rId724"/>
        </w:object>
      </w:r>
    </w:p>
    <w:p w14:paraId="43375C6B" w14:textId="77777777" w:rsidR="00F90B5A" w:rsidRDefault="00F90B5A" w:rsidP="00362B60">
      <w:pPr>
        <w:pStyle w:val="Heading1"/>
        <w:spacing w:before="0" w:after="0"/>
      </w:pPr>
    </w:p>
    <w:p w14:paraId="3DE1541B" w14:textId="77777777" w:rsidR="00062BF6" w:rsidRDefault="00062BF6" w:rsidP="00362B60">
      <w:pPr>
        <w:pStyle w:val="Heading1"/>
        <w:spacing w:before="0" w:after="0"/>
      </w:pPr>
      <w:r>
        <w:t>Problem 2.80</w:t>
      </w:r>
      <w:r>
        <w:tab/>
      </w:r>
    </w:p>
    <w:p w14:paraId="211E875F" w14:textId="1D86DDB5" w:rsidR="00F90B5A" w:rsidRPr="004016F8" w:rsidRDefault="00750F31" w:rsidP="004016F8">
      <w:pPr>
        <w:autoSpaceDE w:val="0"/>
        <w:autoSpaceDN w:val="0"/>
        <w:adjustRightInd w:val="0"/>
        <w:rPr>
          <w:rFonts w:cs="Times-Roman"/>
          <w:lang w:eastAsia="it-IT"/>
        </w:rPr>
      </w:pPr>
      <w:r>
        <w:rPr>
          <w:noProof/>
        </w:rPr>
        <w:drawing>
          <wp:anchor distT="0" distB="0" distL="114300" distR="114300" simplePos="0" relativeHeight="251716096" behindDoc="0" locked="0" layoutInCell="1" allowOverlap="1" wp14:anchorId="5AFC5AD4" wp14:editId="0752F96F">
            <wp:simplePos x="0" y="0"/>
            <wp:positionH relativeFrom="column">
              <wp:posOffset>4051935</wp:posOffset>
            </wp:positionH>
            <wp:positionV relativeFrom="paragraph">
              <wp:posOffset>1299845</wp:posOffset>
            </wp:positionV>
            <wp:extent cx="2076450" cy="209042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39" name="Picture 1"/>
                    <pic:cNvPicPr>
                      <a:picLocks noChangeAspect="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076450" cy="20904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90B5A" w:rsidRPr="00362B60">
        <w:rPr>
          <w:rFonts w:cs="Times-Roman"/>
          <w:lang w:eastAsia="it-IT"/>
        </w:rPr>
        <w:t>Shown in Figure P2.80 is a structural steel</w:t>
      </w:r>
      <w:r w:rsidR="00362B60">
        <w:rPr>
          <w:rFonts w:cs="Times-Roman"/>
          <w:lang w:eastAsia="it-IT"/>
        </w:rPr>
        <w:t xml:space="preserve"> </w:t>
      </w:r>
      <w:r w:rsidR="00F90B5A" w:rsidRPr="00362B60">
        <w:rPr>
          <w:rFonts w:cs="Times-Roman"/>
          <w:lang w:eastAsia="it-IT"/>
        </w:rPr>
        <w:t xml:space="preserve">cantilevered beam loaded by a force </w:t>
      </w:r>
      <w:r w:rsidR="00F90B5A" w:rsidRPr="00362B60">
        <w:rPr>
          <w:rFonts w:cs="Times-Italic"/>
          <w:i/>
          <w:iCs/>
          <w:lang w:eastAsia="it-IT"/>
        </w:rPr>
        <w:t>F</w:t>
      </w:r>
      <w:r w:rsidR="00F90B5A" w:rsidRPr="00362B60">
        <w:rPr>
          <w:rFonts w:cs="Times-Roman"/>
          <w:lang w:eastAsia="it-IT"/>
        </w:rPr>
        <w:t>. Strain gauges</w:t>
      </w:r>
      <w:r w:rsidR="004016F8">
        <w:rPr>
          <w:rFonts w:cs="Times-Roman"/>
          <w:lang w:eastAsia="it-IT"/>
        </w:rPr>
        <w:t xml:space="preserve"> </w:t>
      </w:r>
      <w:r w:rsidR="00F90B5A" w:rsidRPr="00362B60">
        <w:rPr>
          <w:rFonts w:cs="Times-Italic"/>
          <w:i/>
          <w:iCs/>
          <w:lang w:eastAsia="it-IT"/>
        </w:rPr>
        <w:t>R</w:t>
      </w:r>
      <w:r w:rsidR="00F90B5A" w:rsidRPr="004016F8">
        <w:rPr>
          <w:rFonts w:cs="Times-Roman"/>
          <w:vertAlign w:val="subscript"/>
          <w:lang w:eastAsia="it-IT"/>
        </w:rPr>
        <w:t>1</w:t>
      </w:r>
      <w:r w:rsidR="00F90B5A" w:rsidRPr="00362B60">
        <w:rPr>
          <w:rFonts w:cs="Times-Roman"/>
          <w:lang w:eastAsia="it-IT"/>
        </w:rPr>
        <w:t xml:space="preserve">, </w:t>
      </w:r>
      <w:r w:rsidR="00F90B5A" w:rsidRPr="00362B60">
        <w:rPr>
          <w:rFonts w:cs="Times-Italic"/>
          <w:i/>
          <w:iCs/>
          <w:lang w:eastAsia="it-IT"/>
        </w:rPr>
        <w:t>R</w:t>
      </w:r>
      <w:r w:rsidR="00F90B5A" w:rsidRPr="004016F8">
        <w:rPr>
          <w:rFonts w:cs="Times-Roman"/>
          <w:vertAlign w:val="subscript"/>
          <w:lang w:eastAsia="it-IT"/>
        </w:rPr>
        <w:t>2</w:t>
      </w:r>
      <w:r w:rsidR="00F90B5A" w:rsidRPr="00362B60">
        <w:rPr>
          <w:rFonts w:cs="Times-Roman"/>
          <w:lang w:eastAsia="it-IT"/>
        </w:rPr>
        <w:t xml:space="preserve">, </w:t>
      </w:r>
      <w:r w:rsidR="00F90B5A" w:rsidRPr="00362B60">
        <w:rPr>
          <w:rFonts w:cs="Times-Italic"/>
          <w:i/>
          <w:iCs/>
          <w:lang w:eastAsia="it-IT"/>
        </w:rPr>
        <w:t>R</w:t>
      </w:r>
      <w:r w:rsidR="00F90B5A" w:rsidRPr="004016F8">
        <w:rPr>
          <w:rFonts w:cs="Times-Roman"/>
          <w:vertAlign w:val="subscript"/>
          <w:lang w:eastAsia="it-IT"/>
        </w:rPr>
        <w:t>3</w:t>
      </w:r>
      <w:r w:rsidR="00F90B5A" w:rsidRPr="00362B60">
        <w:rPr>
          <w:rFonts w:cs="Times-Roman"/>
          <w:lang w:eastAsia="it-IT"/>
        </w:rPr>
        <w:t xml:space="preserve">, and </w:t>
      </w:r>
      <w:r w:rsidR="00F90B5A" w:rsidRPr="00362B60">
        <w:rPr>
          <w:rFonts w:cs="Times-Italic"/>
          <w:i/>
          <w:iCs/>
          <w:lang w:eastAsia="it-IT"/>
        </w:rPr>
        <w:t>R</w:t>
      </w:r>
      <w:r w:rsidR="00F90B5A" w:rsidRPr="004016F8">
        <w:rPr>
          <w:rFonts w:cs="Times-Roman"/>
          <w:vertAlign w:val="subscript"/>
          <w:lang w:eastAsia="it-IT"/>
        </w:rPr>
        <w:t>4</w:t>
      </w:r>
      <w:r w:rsidR="00F90B5A" w:rsidRPr="00362B60">
        <w:rPr>
          <w:rFonts w:cs="Times-Roman"/>
          <w:lang w:eastAsia="it-IT"/>
        </w:rPr>
        <w:t xml:space="preserve"> are attached to the beam as shown</w:t>
      </w:r>
      <w:r w:rsidR="004016F8">
        <w:rPr>
          <w:rFonts w:cs="Times-Roman"/>
          <w:lang w:eastAsia="it-IT"/>
        </w:rPr>
        <w:t xml:space="preserve"> </w:t>
      </w:r>
      <w:r w:rsidR="00F90B5A" w:rsidRPr="00362B60">
        <w:rPr>
          <w:rFonts w:cs="Times-Roman"/>
          <w:lang w:eastAsia="it-IT"/>
        </w:rPr>
        <w:t>and connected into the circuit shown. The force causes</w:t>
      </w:r>
      <w:r w:rsidR="004016F8">
        <w:rPr>
          <w:rFonts w:cs="Times-Roman"/>
          <w:lang w:eastAsia="it-IT"/>
        </w:rPr>
        <w:t xml:space="preserve"> </w:t>
      </w:r>
      <w:r w:rsidR="00F90B5A" w:rsidRPr="00362B60">
        <w:rPr>
          <w:rFonts w:cs="Times-Roman"/>
          <w:lang w:eastAsia="it-IT"/>
        </w:rPr>
        <w:t>a tension stress on the top of the beam that causes the</w:t>
      </w:r>
      <w:r w:rsidR="004016F8">
        <w:rPr>
          <w:rFonts w:cs="Times-Roman"/>
          <w:lang w:eastAsia="it-IT"/>
        </w:rPr>
        <w:t xml:space="preserve"> </w:t>
      </w:r>
      <w:r w:rsidR="00F90B5A" w:rsidRPr="00362B60">
        <w:rPr>
          <w:rFonts w:cs="Times-Roman"/>
          <w:lang w:eastAsia="it-IT"/>
        </w:rPr>
        <w:t xml:space="preserve">length (and therefore the resistance) of </w:t>
      </w:r>
      <w:r w:rsidR="00F90B5A" w:rsidRPr="00362B60">
        <w:rPr>
          <w:rFonts w:cs="Times-Italic"/>
          <w:i/>
          <w:iCs/>
          <w:lang w:eastAsia="it-IT"/>
        </w:rPr>
        <w:t>R</w:t>
      </w:r>
      <w:r w:rsidR="00F90B5A" w:rsidRPr="004016F8">
        <w:rPr>
          <w:rFonts w:cs="Times-Roman"/>
          <w:vertAlign w:val="subscript"/>
          <w:lang w:eastAsia="it-IT"/>
        </w:rPr>
        <w:t>1</w:t>
      </w:r>
      <w:r w:rsidR="00F90B5A" w:rsidRPr="00362B60">
        <w:rPr>
          <w:rFonts w:cs="Times-Roman"/>
          <w:lang w:eastAsia="it-IT"/>
        </w:rPr>
        <w:t xml:space="preserve"> and </w:t>
      </w:r>
      <w:r w:rsidR="00F90B5A" w:rsidRPr="00362B60">
        <w:rPr>
          <w:rFonts w:cs="Times-Italic"/>
          <w:i/>
          <w:iCs/>
          <w:lang w:eastAsia="it-IT"/>
        </w:rPr>
        <w:t>R</w:t>
      </w:r>
      <w:r w:rsidR="00F90B5A" w:rsidRPr="004016F8">
        <w:rPr>
          <w:rFonts w:cs="Times-Roman"/>
          <w:vertAlign w:val="subscript"/>
          <w:lang w:eastAsia="it-IT"/>
        </w:rPr>
        <w:t>4</w:t>
      </w:r>
      <w:r w:rsidR="00F90B5A" w:rsidRPr="00362B60">
        <w:rPr>
          <w:rFonts w:cs="Times-Roman"/>
          <w:lang w:eastAsia="it-IT"/>
        </w:rPr>
        <w:t xml:space="preserve"> to</w:t>
      </w:r>
      <w:r w:rsidR="004016F8">
        <w:rPr>
          <w:rFonts w:cs="Times-Roman"/>
          <w:lang w:eastAsia="it-IT"/>
        </w:rPr>
        <w:t xml:space="preserve"> </w:t>
      </w:r>
      <w:r w:rsidR="00F90B5A" w:rsidRPr="00362B60">
        <w:rPr>
          <w:rFonts w:cs="Times-Roman"/>
          <w:lang w:eastAsia="it-IT"/>
        </w:rPr>
        <w:t>increase and a compression stress on the bottom of the</w:t>
      </w:r>
      <w:r w:rsidR="004016F8">
        <w:rPr>
          <w:rFonts w:cs="Times-Roman"/>
          <w:lang w:eastAsia="it-IT"/>
        </w:rPr>
        <w:t xml:space="preserve"> </w:t>
      </w:r>
      <w:r w:rsidR="00F90B5A" w:rsidRPr="00362B60">
        <w:rPr>
          <w:rFonts w:cs="Times-Roman"/>
          <w:lang w:eastAsia="it-IT"/>
        </w:rPr>
        <w:t>beam that causes the length (and therefore the</w:t>
      </w:r>
      <w:r w:rsidR="004016F8">
        <w:rPr>
          <w:rFonts w:cs="Times-Roman"/>
          <w:lang w:eastAsia="it-IT"/>
        </w:rPr>
        <w:t xml:space="preserve"> </w:t>
      </w:r>
      <w:r w:rsidR="00F90B5A" w:rsidRPr="00362B60">
        <w:rPr>
          <w:rFonts w:cs="Times-Roman"/>
          <w:lang w:eastAsia="it-IT"/>
        </w:rPr>
        <w:t xml:space="preserve">resistance) of </w:t>
      </w:r>
      <w:r w:rsidR="00F90B5A" w:rsidRPr="00362B60">
        <w:rPr>
          <w:rFonts w:cs="Times-Italic"/>
          <w:i/>
          <w:iCs/>
          <w:lang w:eastAsia="it-IT"/>
        </w:rPr>
        <w:t>R</w:t>
      </w:r>
      <w:r w:rsidR="00F90B5A" w:rsidRPr="004016F8">
        <w:rPr>
          <w:rFonts w:cs="Times-Roman"/>
          <w:vertAlign w:val="subscript"/>
          <w:lang w:eastAsia="it-IT"/>
        </w:rPr>
        <w:t>2</w:t>
      </w:r>
      <w:r w:rsidR="00F90B5A" w:rsidRPr="00362B60">
        <w:rPr>
          <w:rFonts w:cs="Times-Roman"/>
          <w:lang w:eastAsia="it-IT"/>
        </w:rPr>
        <w:t xml:space="preserve"> and </w:t>
      </w:r>
      <w:r w:rsidR="00F90B5A" w:rsidRPr="00362B60">
        <w:rPr>
          <w:rFonts w:cs="Times-Italic"/>
          <w:i/>
          <w:iCs/>
          <w:lang w:eastAsia="it-IT"/>
        </w:rPr>
        <w:t>R</w:t>
      </w:r>
      <w:r w:rsidR="00F90B5A" w:rsidRPr="004016F8">
        <w:rPr>
          <w:rFonts w:cs="Times-Roman"/>
          <w:vertAlign w:val="subscript"/>
          <w:lang w:eastAsia="it-IT"/>
        </w:rPr>
        <w:t>3</w:t>
      </w:r>
      <w:r w:rsidR="00F90B5A" w:rsidRPr="00362B60">
        <w:rPr>
          <w:rFonts w:cs="Times-Roman"/>
          <w:lang w:eastAsia="it-IT"/>
        </w:rPr>
        <w:t xml:space="preserve"> to decrease. This generates a</w:t>
      </w:r>
      <w:r w:rsidR="004016F8">
        <w:rPr>
          <w:rFonts w:cs="Times-Roman"/>
          <w:lang w:eastAsia="it-IT"/>
        </w:rPr>
        <w:t xml:space="preserve"> </w:t>
      </w:r>
      <w:r w:rsidR="00F90B5A" w:rsidRPr="00362B60">
        <w:rPr>
          <w:rFonts w:cs="Times-Roman"/>
          <w:lang w:eastAsia="it-IT"/>
        </w:rPr>
        <w:t xml:space="preserve">voltage between nodes </w:t>
      </w:r>
      <w:r w:rsidR="00F90B5A" w:rsidRPr="00362B60">
        <w:rPr>
          <w:rFonts w:cs="Times-Italic"/>
          <w:i/>
          <w:iCs/>
          <w:lang w:eastAsia="it-IT"/>
        </w:rPr>
        <w:t xml:space="preserve">B </w:t>
      </w:r>
      <w:r w:rsidR="00F90B5A" w:rsidRPr="00362B60">
        <w:rPr>
          <w:rFonts w:cs="Times-Roman"/>
          <w:lang w:eastAsia="it-IT"/>
        </w:rPr>
        <w:t xml:space="preserve">and </w:t>
      </w:r>
      <w:r w:rsidR="00F90B5A" w:rsidRPr="00362B60">
        <w:rPr>
          <w:rFonts w:cs="Times-Italic"/>
          <w:i/>
          <w:iCs/>
          <w:lang w:eastAsia="it-IT"/>
        </w:rPr>
        <w:t>A</w:t>
      </w:r>
      <w:r w:rsidR="00F90B5A" w:rsidRPr="00362B60">
        <w:rPr>
          <w:rFonts w:cs="Times-Roman"/>
          <w:lang w:eastAsia="it-IT"/>
        </w:rPr>
        <w:t>. Determine this</w:t>
      </w:r>
      <w:r w:rsidR="004016F8">
        <w:rPr>
          <w:rFonts w:cs="Times-Roman"/>
          <w:lang w:eastAsia="it-IT"/>
        </w:rPr>
        <w:t xml:space="preserve"> </w:t>
      </w:r>
      <w:r w:rsidR="00F90B5A" w:rsidRPr="00362B60">
        <w:rPr>
          <w:rFonts w:cs="Times-Roman"/>
          <w:lang w:eastAsia="it-IT"/>
        </w:rPr>
        <w:t xml:space="preserve">voltage if </w:t>
      </w:r>
      <w:r w:rsidR="00F90B5A" w:rsidRPr="00362B60">
        <w:rPr>
          <w:rFonts w:cs="Times-Italic"/>
          <w:i/>
          <w:iCs/>
          <w:lang w:eastAsia="it-IT"/>
        </w:rPr>
        <w:t xml:space="preserve">F </w:t>
      </w:r>
      <w:r w:rsidR="00F90B5A" w:rsidRPr="00362B60">
        <w:rPr>
          <w:rFonts w:eastAsia="MTSYN" w:cs="MTSYN"/>
          <w:lang w:eastAsia="it-IT"/>
        </w:rPr>
        <w:t xml:space="preserve">= </w:t>
      </w:r>
      <w:r w:rsidR="00F90B5A" w:rsidRPr="00362B60">
        <w:rPr>
          <w:rFonts w:cs="Times-Roman"/>
          <w:lang w:eastAsia="it-IT"/>
        </w:rPr>
        <w:t>1</w:t>
      </w:r>
      <w:r w:rsidR="00F90B5A" w:rsidRPr="00362B60">
        <w:rPr>
          <w:rFonts w:cs="RMTMI"/>
          <w:i/>
          <w:iCs/>
          <w:lang w:eastAsia="it-IT"/>
        </w:rPr>
        <w:t>.</w:t>
      </w:r>
      <w:r w:rsidR="004016F8">
        <w:rPr>
          <w:rFonts w:cs="Times-Roman"/>
          <w:lang w:eastAsia="it-IT"/>
        </w:rPr>
        <w:t xml:space="preserve">3 MN, </w:t>
      </w:r>
      <w:r w:rsidR="00F90B5A" w:rsidRPr="00362B60">
        <w:rPr>
          <w:rFonts w:cs="Times-Italic"/>
          <w:i/>
          <w:iCs/>
          <w:lang w:eastAsia="it-IT"/>
        </w:rPr>
        <w:t xml:space="preserve">Ro </w:t>
      </w:r>
      <w:r w:rsidR="00F90B5A" w:rsidRPr="00362B60">
        <w:rPr>
          <w:rFonts w:eastAsia="MTSYN" w:cs="MTSYN"/>
          <w:lang w:eastAsia="it-IT"/>
        </w:rPr>
        <w:t xml:space="preserve">= </w:t>
      </w:r>
      <w:r w:rsidR="00F90B5A" w:rsidRPr="00362B60">
        <w:rPr>
          <w:rFonts w:cs="Times-Roman"/>
          <w:lang w:eastAsia="it-IT"/>
        </w:rPr>
        <w:t>1 k</w:t>
      </w:r>
      <w:r w:rsidR="00F90B5A" w:rsidRPr="00362B60">
        <w:rPr>
          <w:i/>
          <w:iCs/>
          <w:lang w:eastAsia="it-IT"/>
        </w:rPr>
        <w:t>Ω</w:t>
      </w:r>
      <w:r w:rsidR="004016F8">
        <w:rPr>
          <w:i/>
          <w:iCs/>
          <w:lang w:eastAsia="it-IT"/>
        </w:rPr>
        <w:t xml:space="preserve">, </w:t>
      </w:r>
      <w:r w:rsidR="00F90B5A" w:rsidRPr="00362B60">
        <w:rPr>
          <w:rFonts w:cs="Times-Italic"/>
          <w:i/>
          <w:iCs/>
          <w:lang w:eastAsia="it-IT"/>
        </w:rPr>
        <w:t>V</w:t>
      </w:r>
      <w:r w:rsidR="00F90B5A" w:rsidRPr="004016F8">
        <w:rPr>
          <w:rFonts w:cs="Times-Italic"/>
          <w:i/>
          <w:iCs/>
          <w:vertAlign w:val="subscript"/>
          <w:lang w:eastAsia="it-IT"/>
        </w:rPr>
        <w:t>S</w:t>
      </w:r>
      <w:r w:rsidR="00F90B5A" w:rsidRPr="00362B60">
        <w:rPr>
          <w:rFonts w:cs="Times-Italic"/>
          <w:i/>
          <w:iCs/>
          <w:lang w:eastAsia="it-IT"/>
        </w:rPr>
        <w:t xml:space="preserve"> </w:t>
      </w:r>
      <w:r w:rsidR="00F90B5A" w:rsidRPr="00362B60">
        <w:rPr>
          <w:rFonts w:eastAsia="MTSYN" w:cs="MTSYN"/>
          <w:lang w:eastAsia="it-IT"/>
        </w:rPr>
        <w:t xml:space="preserve">= </w:t>
      </w:r>
      <w:r w:rsidR="00F90B5A" w:rsidRPr="00362B60">
        <w:rPr>
          <w:rFonts w:cs="Times-Roman"/>
          <w:lang w:eastAsia="it-IT"/>
        </w:rPr>
        <w:t xml:space="preserve">24 V </w:t>
      </w:r>
      <w:r w:rsidR="00F90B5A" w:rsidRPr="00362B60">
        <w:rPr>
          <w:rFonts w:cs="Times-Italic"/>
          <w:i/>
          <w:iCs/>
          <w:lang w:eastAsia="it-IT"/>
        </w:rPr>
        <w:t xml:space="preserve">L </w:t>
      </w:r>
      <w:r w:rsidR="00F90B5A" w:rsidRPr="00362B60">
        <w:rPr>
          <w:rFonts w:eastAsia="MTSYN" w:cs="MTSYN"/>
          <w:lang w:eastAsia="it-IT"/>
        </w:rPr>
        <w:t xml:space="preserve">= </w:t>
      </w:r>
      <w:r w:rsidR="00F90B5A" w:rsidRPr="00362B60">
        <w:rPr>
          <w:rFonts w:cs="Times-Roman"/>
          <w:lang w:eastAsia="it-IT"/>
        </w:rPr>
        <w:t>1</w:t>
      </w:r>
      <w:r w:rsidR="00F90B5A" w:rsidRPr="00362B60">
        <w:rPr>
          <w:rFonts w:cs="RMTMI"/>
          <w:i/>
          <w:iCs/>
          <w:lang w:eastAsia="it-IT"/>
        </w:rPr>
        <w:t>.</w:t>
      </w:r>
      <w:r w:rsidR="00F90B5A" w:rsidRPr="00362B60">
        <w:rPr>
          <w:rFonts w:cs="Times-Roman"/>
          <w:lang w:eastAsia="it-IT"/>
        </w:rPr>
        <w:t>7 m</w:t>
      </w:r>
      <w:r w:rsidR="004016F8">
        <w:rPr>
          <w:rFonts w:cs="Times-Roman"/>
          <w:lang w:eastAsia="it-IT"/>
        </w:rPr>
        <w:t xml:space="preserve">, </w:t>
      </w:r>
      <w:r w:rsidR="00F90B5A" w:rsidRPr="00362B60">
        <w:rPr>
          <w:rFonts w:cs="RMTMI"/>
          <w:i/>
          <w:iCs/>
          <w:lang w:eastAsia="it-IT"/>
        </w:rPr>
        <w:t xml:space="preserve">w </w:t>
      </w:r>
      <w:r w:rsidR="00F90B5A" w:rsidRPr="00362B60">
        <w:rPr>
          <w:rFonts w:eastAsia="MTSYN" w:cs="MTSYN"/>
          <w:lang w:eastAsia="it-IT"/>
        </w:rPr>
        <w:t xml:space="preserve">= </w:t>
      </w:r>
      <w:r w:rsidR="00F90B5A" w:rsidRPr="00362B60">
        <w:rPr>
          <w:rFonts w:cs="Times-Roman"/>
          <w:lang w:eastAsia="it-IT"/>
        </w:rPr>
        <w:t>3 cm</w:t>
      </w:r>
      <w:r w:rsidR="004016F8">
        <w:rPr>
          <w:rFonts w:cs="Times-Roman"/>
          <w:lang w:eastAsia="it-IT"/>
        </w:rPr>
        <w:t>,</w:t>
      </w:r>
      <w:r w:rsidR="00F90B5A" w:rsidRPr="00362B60">
        <w:rPr>
          <w:rFonts w:cs="Times-Roman"/>
          <w:lang w:eastAsia="it-IT"/>
        </w:rPr>
        <w:t xml:space="preserve"> </w:t>
      </w:r>
      <w:r w:rsidR="00F90B5A" w:rsidRPr="00362B60">
        <w:rPr>
          <w:rFonts w:cs="Times-Italic"/>
          <w:i/>
          <w:iCs/>
          <w:lang w:eastAsia="it-IT"/>
        </w:rPr>
        <w:t xml:space="preserve">h </w:t>
      </w:r>
      <w:r w:rsidR="00F90B5A" w:rsidRPr="00362B60">
        <w:rPr>
          <w:rFonts w:eastAsia="MTSYN" w:cs="MTSYN"/>
          <w:lang w:eastAsia="it-IT"/>
        </w:rPr>
        <w:t xml:space="preserve">= </w:t>
      </w:r>
      <w:r w:rsidR="00F90B5A" w:rsidRPr="00362B60">
        <w:rPr>
          <w:rFonts w:cs="Times-Roman"/>
          <w:lang w:eastAsia="it-IT"/>
        </w:rPr>
        <w:t>7 cm</w:t>
      </w:r>
      <w:r w:rsidR="004016F8">
        <w:rPr>
          <w:rFonts w:cs="Times-Roman"/>
          <w:lang w:eastAsia="it-IT"/>
        </w:rPr>
        <w:t>,</w:t>
      </w:r>
      <w:r w:rsidR="00F90B5A" w:rsidRPr="00362B60">
        <w:rPr>
          <w:rFonts w:cs="Times-Roman"/>
          <w:lang w:eastAsia="it-IT"/>
        </w:rPr>
        <w:t xml:space="preserve"> </w:t>
      </w:r>
      <w:r w:rsidR="00F90B5A" w:rsidRPr="00362B60">
        <w:rPr>
          <w:rFonts w:cs="Times-Italic"/>
          <w:i/>
          <w:iCs/>
          <w:lang w:eastAsia="it-IT"/>
        </w:rPr>
        <w:t xml:space="preserve">Y </w:t>
      </w:r>
      <w:r w:rsidR="00F90B5A" w:rsidRPr="00362B60">
        <w:rPr>
          <w:rFonts w:eastAsia="MTSYN" w:cs="MTSYN"/>
          <w:lang w:eastAsia="it-IT"/>
        </w:rPr>
        <w:t xml:space="preserve">= </w:t>
      </w:r>
      <w:r w:rsidR="00F90B5A" w:rsidRPr="00362B60">
        <w:rPr>
          <w:rFonts w:cs="Times-Roman"/>
          <w:lang w:eastAsia="it-IT"/>
        </w:rPr>
        <w:t>200 GN/m2</w:t>
      </w:r>
    </w:p>
    <w:p w14:paraId="2B3C15AA" w14:textId="7B198817" w:rsidR="00062BF6" w:rsidRDefault="00062BF6">
      <w:pPr>
        <w:pStyle w:val="Heading2"/>
        <w:rPr>
          <w:b w:val="0"/>
        </w:rPr>
      </w:pPr>
      <w:r>
        <w:t>Solution:</w:t>
      </w:r>
    </w:p>
    <w:p w14:paraId="3B17DF8B" w14:textId="77777777" w:rsidR="00062BF6" w:rsidRPr="00C0642B" w:rsidRDefault="00062BF6" w:rsidP="00C0642B">
      <w:pPr>
        <w:pStyle w:val="Heading3"/>
        <w:rPr>
          <w:rFonts w:ascii="Arial" w:hAnsi="Arial"/>
          <w:bCs/>
        </w:rPr>
      </w:pPr>
      <w:r w:rsidRPr="00C0642B">
        <w:rPr>
          <w:rFonts w:ascii="Arial" w:hAnsi="Arial"/>
          <w:bCs/>
        </w:rPr>
        <w:t>Known quantities:</w:t>
      </w:r>
    </w:p>
    <w:p w14:paraId="1DE7A799" w14:textId="186BEC26" w:rsidR="00062BF6" w:rsidRDefault="00062BF6">
      <w:r>
        <w:t>Schematic of the circuit and geometry o</w:t>
      </w:r>
      <w:r w:rsidR="00750F31">
        <w:t>f the beam shown in Figure P2.79</w:t>
      </w:r>
      <w:r>
        <w:t>, characteristics of the material, reads on the bridge.</w:t>
      </w:r>
    </w:p>
    <w:p w14:paraId="5B1552BA" w14:textId="77777777" w:rsidR="00062BF6" w:rsidRPr="00C0642B" w:rsidRDefault="00062BF6" w:rsidP="00C0642B">
      <w:pPr>
        <w:pStyle w:val="Heading3"/>
        <w:rPr>
          <w:rFonts w:ascii="Arial" w:hAnsi="Arial"/>
          <w:bCs/>
        </w:rPr>
      </w:pPr>
      <w:r w:rsidRPr="00C0642B">
        <w:rPr>
          <w:rFonts w:ascii="Arial" w:hAnsi="Arial"/>
          <w:bCs/>
        </w:rPr>
        <w:t>Find:</w:t>
      </w:r>
    </w:p>
    <w:p w14:paraId="5C13819C" w14:textId="77777777" w:rsidR="00062BF6" w:rsidRDefault="00062BF6">
      <w:r>
        <w:t xml:space="preserve">The force applied on the beam. </w:t>
      </w:r>
    </w:p>
    <w:p w14:paraId="736027EB" w14:textId="77777777" w:rsidR="00062BF6" w:rsidRPr="00C0642B" w:rsidRDefault="00062BF6" w:rsidP="00C0642B">
      <w:pPr>
        <w:pStyle w:val="Heading3"/>
        <w:rPr>
          <w:rFonts w:ascii="Arial" w:hAnsi="Arial"/>
          <w:bCs/>
        </w:rPr>
      </w:pPr>
      <w:r w:rsidRPr="00C0642B">
        <w:rPr>
          <w:rFonts w:ascii="Arial" w:hAnsi="Arial"/>
          <w:bCs/>
        </w:rPr>
        <w:t>Assumptions:</w:t>
      </w:r>
    </w:p>
    <w:p w14:paraId="4AE851F0" w14:textId="4F10258B" w:rsidR="00062BF6" w:rsidRDefault="004016F8">
      <w:r>
        <w:t>Gage Factor for s</w:t>
      </w:r>
      <w:r w:rsidR="00062BF6">
        <w:t>train gauge is 2</w:t>
      </w:r>
      <w:r>
        <w:t>.</w:t>
      </w:r>
    </w:p>
    <w:p w14:paraId="4D9C4FDC" w14:textId="77777777" w:rsidR="00062BF6" w:rsidRPr="00C0642B" w:rsidRDefault="00062BF6" w:rsidP="00C0642B">
      <w:pPr>
        <w:pStyle w:val="Heading3"/>
        <w:rPr>
          <w:rFonts w:ascii="Arial" w:hAnsi="Arial"/>
          <w:bCs/>
        </w:rPr>
      </w:pPr>
      <w:r w:rsidRPr="00C0642B">
        <w:rPr>
          <w:rFonts w:ascii="Arial" w:hAnsi="Arial"/>
          <w:bCs/>
        </w:rPr>
        <w:t>Analysis:</w:t>
      </w:r>
    </w:p>
    <w:p w14:paraId="00B08570" w14:textId="7F4F20D4" w:rsidR="00062BF6" w:rsidRDefault="00CB1CAD">
      <w:pPr>
        <w:ind w:firstLine="709"/>
        <w:rPr>
          <w:position w:val="-4"/>
        </w:rPr>
      </w:pPr>
      <w:r w:rsidRPr="00750F31">
        <w:rPr>
          <w:noProof/>
          <w:position w:val="-14"/>
        </w:rPr>
        <w:object w:dxaOrig="280" w:dyaOrig="420" w14:anchorId="19E1F4E0">
          <v:shape id="_x0000_i1343" type="#_x0000_t75" alt="" style="width:13pt;height:20pt;mso-width-percent:0;mso-height-percent:0;mso-width-percent:0;mso-height-percent:0" o:ole="" fillcolor="window">
            <v:imagedata r:id="rId725" o:title=""/>
          </v:shape>
          <o:OLEObject Type="Embed" ProgID="Equation.DSMT4" ShapeID="_x0000_i1343" DrawAspect="Content" ObjectID="_1452346096" r:id="rId726"/>
        </w:object>
      </w:r>
      <w:r w:rsidR="00750F31">
        <w:rPr>
          <w:position w:val="-8"/>
        </w:rPr>
        <w:t xml:space="preserve"> </w:t>
      </w:r>
      <w:r w:rsidR="00062BF6">
        <w:rPr>
          <w:position w:val="-4"/>
        </w:rPr>
        <w:t>and</w:t>
      </w:r>
      <w:r w:rsidR="00750F31">
        <w:rPr>
          <w:position w:val="-4"/>
        </w:rPr>
        <w:t xml:space="preserve"> </w:t>
      </w:r>
      <w:r w:rsidRPr="00750F31">
        <w:rPr>
          <w:noProof/>
          <w:position w:val="-14"/>
        </w:rPr>
        <w:object w:dxaOrig="280" w:dyaOrig="420" w14:anchorId="0C7BF1EC">
          <v:shape id="_x0000_i1344" type="#_x0000_t75" alt="" style="width:13pt;height:20pt;mso-width-percent:0;mso-height-percent:0;mso-width-percent:0;mso-height-percent:0" o:ole="" fillcolor="window">
            <v:imagedata r:id="rId727" o:title=""/>
          </v:shape>
          <o:OLEObject Type="Embed" ProgID="Equation.DSMT4" ShapeID="_x0000_i1344" DrawAspect="Content" ObjectID="_1452346097" r:id="rId728"/>
        </w:object>
      </w:r>
      <w:r w:rsidR="00062BF6">
        <w:rPr>
          <w:position w:val="-4"/>
        </w:rPr>
        <w:t xml:space="preserve"> are in series; </w:t>
      </w:r>
      <w:r w:rsidRPr="00750F31">
        <w:rPr>
          <w:noProof/>
          <w:position w:val="-14"/>
        </w:rPr>
        <w:object w:dxaOrig="280" w:dyaOrig="420" w14:anchorId="09FC9539">
          <v:shape id="_x0000_i1345" type="#_x0000_t75" alt="" style="width:13pt;height:20pt;mso-width-percent:0;mso-height-percent:0;mso-width-percent:0;mso-height-percent:0" o:ole="" fillcolor="window">
            <v:imagedata r:id="rId729" o:title=""/>
          </v:shape>
          <o:OLEObject Type="Embed" ProgID="Equation.DSMT4" ShapeID="_x0000_i1345" DrawAspect="Content" ObjectID="_1452346098" r:id="rId730"/>
        </w:object>
      </w:r>
      <w:r w:rsidR="00062BF6">
        <w:rPr>
          <w:position w:val="-4"/>
        </w:rPr>
        <w:t xml:space="preserve"> and </w:t>
      </w:r>
      <w:r w:rsidRPr="00750F31">
        <w:rPr>
          <w:noProof/>
          <w:position w:val="-14"/>
        </w:rPr>
        <w:object w:dxaOrig="280" w:dyaOrig="420" w14:anchorId="39F55ECF">
          <v:shape id="_x0000_i1346" type="#_x0000_t75" alt="" style="width:13pt;height:20pt;mso-width-percent:0;mso-height-percent:0;mso-width-percent:0;mso-height-percent:0" o:ole="" fillcolor="window">
            <v:imagedata r:id="rId731" o:title=""/>
          </v:shape>
          <o:OLEObject Type="Embed" ProgID="Equation.DSMT4" ShapeID="_x0000_i1346" DrawAspect="Content" ObjectID="_1452346099" r:id="rId732"/>
        </w:object>
      </w:r>
      <w:r w:rsidR="00062BF6">
        <w:rPr>
          <w:position w:val="-4"/>
        </w:rPr>
        <w:t xml:space="preserve"> are in series.</w:t>
      </w:r>
    </w:p>
    <w:p w14:paraId="0EFBDD5A" w14:textId="003B3356" w:rsidR="00062BF6" w:rsidRDefault="00062BF6">
      <w:pPr>
        <w:ind w:firstLine="709"/>
        <w:rPr>
          <w:position w:val="-4"/>
        </w:rPr>
      </w:pPr>
      <w:r>
        <w:rPr>
          <w:position w:val="-4"/>
        </w:rPr>
        <w:t>V</w:t>
      </w:r>
      <w:r w:rsidR="00750F31">
        <w:rPr>
          <w:position w:val="-4"/>
        </w:rPr>
        <w:t xml:space="preserve">oltage </w:t>
      </w:r>
      <w:r>
        <w:rPr>
          <w:position w:val="-4"/>
        </w:rPr>
        <w:t>D</w:t>
      </w:r>
      <w:r w:rsidR="00750F31">
        <w:rPr>
          <w:position w:val="-4"/>
        </w:rPr>
        <w:t>ivision</w:t>
      </w:r>
      <w:r>
        <w:rPr>
          <w:position w:val="-4"/>
        </w:rPr>
        <w:t xml:space="preserve">: </w:t>
      </w:r>
      <w:r w:rsidR="00CB1CAD" w:rsidRPr="00750F31">
        <w:rPr>
          <w:noProof/>
          <w:position w:val="-32"/>
        </w:rPr>
        <w:object w:dxaOrig="4500" w:dyaOrig="780" w14:anchorId="15430065">
          <v:shape id="_x0000_i1347" type="#_x0000_t75" alt="" style="width:227pt;height:38pt;mso-width-percent:0;mso-height-percent:0;mso-width-percent:0;mso-height-percent:0" o:ole="" fillcolor="window">
            <v:imagedata r:id="rId733" o:title=""/>
          </v:shape>
          <o:OLEObject Type="Embed" ProgID="Equation.DSMT4" ShapeID="_x0000_i1347" DrawAspect="Content" ObjectID="_1452346100" r:id="rId734"/>
        </w:object>
      </w:r>
    </w:p>
    <w:p w14:paraId="6F6779FE" w14:textId="2E392045" w:rsidR="00062BF6" w:rsidRDefault="00062BF6">
      <w:pPr>
        <w:ind w:firstLine="709"/>
        <w:rPr>
          <w:position w:val="-4"/>
        </w:rPr>
      </w:pPr>
      <w:r>
        <w:rPr>
          <w:position w:val="-4"/>
        </w:rPr>
        <w:t>V</w:t>
      </w:r>
      <w:r w:rsidR="00750F31">
        <w:rPr>
          <w:position w:val="-4"/>
        </w:rPr>
        <w:t xml:space="preserve">oltage </w:t>
      </w:r>
      <w:r>
        <w:rPr>
          <w:position w:val="-4"/>
        </w:rPr>
        <w:t>D</w:t>
      </w:r>
      <w:r w:rsidR="00750F31">
        <w:rPr>
          <w:position w:val="-4"/>
        </w:rPr>
        <w:t>ivision</w:t>
      </w:r>
      <w:r>
        <w:rPr>
          <w:position w:val="-4"/>
        </w:rPr>
        <w:t xml:space="preserve">: </w:t>
      </w:r>
      <w:r w:rsidR="00CB1CAD" w:rsidRPr="00750F31">
        <w:rPr>
          <w:noProof/>
          <w:position w:val="-32"/>
        </w:rPr>
        <w:object w:dxaOrig="4520" w:dyaOrig="780" w14:anchorId="4672EA53">
          <v:shape id="_x0000_i1348" type="#_x0000_t75" alt="" style="width:226pt;height:38pt;mso-width-percent:0;mso-height-percent:0;mso-width-percent:0;mso-height-percent:0" o:ole="" fillcolor="window">
            <v:imagedata r:id="rId735" o:title=""/>
          </v:shape>
          <o:OLEObject Type="Embed" ProgID="Equation.DSMT4" ShapeID="_x0000_i1348" DrawAspect="Content" ObjectID="_1452346101" r:id="rId736"/>
        </w:object>
      </w:r>
    </w:p>
    <w:p w14:paraId="6FC008BC" w14:textId="77777777" w:rsidR="00062BF6" w:rsidRDefault="00062BF6">
      <w:pPr>
        <w:ind w:firstLine="709"/>
        <w:rPr>
          <w:position w:val="-4"/>
        </w:rPr>
      </w:pPr>
      <w:r>
        <w:rPr>
          <w:position w:val="-4"/>
        </w:rPr>
        <w:t xml:space="preserve">KVL: </w:t>
      </w:r>
      <w:r w:rsidR="00CB1CAD" w:rsidRPr="00750F31">
        <w:rPr>
          <w:noProof/>
          <w:position w:val="-18"/>
        </w:rPr>
        <w:object w:dxaOrig="1820" w:dyaOrig="460" w14:anchorId="41943E81">
          <v:shape id="_x0000_i1349" type="#_x0000_t75" alt="" style="width:91pt;height:24pt;mso-width-percent:0;mso-height-percent:0;mso-width-percent:0;mso-height-percent:0" o:ole="" fillcolor="window">
            <v:imagedata r:id="rId737" o:title=""/>
          </v:shape>
          <o:OLEObject Type="Embed" ProgID="Equation.DSMT4" ShapeID="_x0000_i1349" DrawAspect="Content" ObjectID="_1452346102" r:id="rId738"/>
        </w:object>
      </w:r>
    </w:p>
    <w:p w14:paraId="351BF57B" w14:textId="77777777" w:rsidR="00062BF6" w:rsidRDefault="00CB1CAD">
      <w:pPr>
        <w:ind w:firstLine="709"/>
        <w:rPr>
          <w:position w:val="-4"/>
        </w:rPr>
      </w:pPr>
      <w:r w:rsidRPr="00750F31">
        <w:rPr>
          <w:noProof/>
          <w:position w:val="-32"/>
        </w:rPr>
        <w:object w:dxaOrig="7240" w:dyaOrig="780" w14:anchorId="6F2EB839">
          <v:shape id="_x0000_i1350" type="#_x0000_t75" alt="" style="width:362pt;height:39pt;mso-width-percent:0;mso-height-percent:0;mso-width-percent:0;mso-height-percent:0" o:ole="" fillcolor="window">
            <v:imagedata r:id="rId739" o:title=""/>
          </v:shape>
          <o:OLEObject Type="Embed" ProgID="Equation.DSMT4" ShapeID="_x0000_i1350" DrawAspect="Content" ObjectID="_1452346103" r:id="rId740"/>
        </w:object>
      </w:r>
    </w:p>
    <w:p w14:paraId="0CA539CB" w14:textId="77777777" w:rsidR="00325516" w:rsidRDefault="00325516" w:rsidP="00325516">
      <w:pPr>
        <w:ind w:firstLine="709"/>
        <w:rPr>
          <w:position w:val="-4"/>
        </w:rPr>
      </w:pPr>
      <w:r>
        <w:rPr>
          <w:position w:val="-4"/>
        </w:rPr>
        <w:t>Assuming GF=2 for aluminum.</w:t>
      </w:r>
    </w:p>
    <w:p w14:paraId="39A6C683" w14:textId="77777777" w:rsidR="00062BF6" w:rsidRDefault="00CB1CAD">
      <w:pPr>
        <w:pBdr>
          <w:bottom w:val="single" w:sz="12" w:space="1" w:color="auto"/>
        </w:pBdr>
        <w:ind w:firstLine="709"/>
        <w:rPr>
          <w:position w:val="-4"/>
        </w:rPr>
      </w:pPr>
      <w:r w:rsidRPr="00750F31">
        <w:rPr>
          <w:noProof/>
          <w:position w:val="-100"/>
        </w:rPr>
        <w:object w:dxaOrig="6220" w:dyaOrig="2140" w14:anchorId="6E5E48FB">
          <v:shape id="_x0000_i1351" type="#_x0000_t75" alt="" style="width:310pt;height:107pt;mso-width-percent:0;mso-height-percent:0;mso-width-percent:0;mso-height-percent:0" o:ole="" fillcolor="window">
            <v:imagedata r:id="rId741" o:title=""/>
          </v:shape>
          <o:OLEObject Type="Embed" ProgID="Equation.DSMT4" ShapeID="_x0000_i1351" DrawAspect="Content" ObjectID="_1452346104" r:id="rId742"/>
        </w:object>
      </w:r>
    </w:p>
    <w:p w14:paraId="4E1A580C" w14:textId="77777777" w:rsidR="00062BF6" w:rsidRDefault="00062BF6">
      <w:pPr>
        <w:pStyle w:val="PlainText"/>
        <w:spacing w:before="120"/>
        <w:rPr>
          <w:rFonts w:ascii="Times New Roman" w:hAnsi="Times New Roman"/>
          <w:lang w:eastAsia="zh-CN"/>
        </w:rPr>
      </w:pPr>
    </w:p>
    <w:sectPr w:rsidR="00062BF6">
      <w:headerReference w:type="default" r:id="rId743"/>
      <w:footerReference w:type="default" r:id="rId74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6A8E5" w14:textId="77777777" w:rsidR="002542EF" w:rsidRDefault="002542EF">
      <w:r>
        <w:separator/>
      </w:r>
    </w:p>
  </w:endnote>
  <w:endnote w:type="continuationSeparator" w:id="0">
    <w:p w14:paraId="5EE0D84F" w14:textId="77777777" w:rsidR="002542EF" w:rsidRDefault="00254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Times-Roman">
    <w:altName w:val="Times Roman"/>
    <w:charset w:val="00"/>
    <w:family w:val="roman"/>
    <w:pitch w:val="default"/>
    <w:sig w:usb0="00000003" w:usb1="00000000" w:usb2="00000000" w:usb3="00000000" w:csb0="00000001" w:csb1="00000000"/>
  </w:font>
  <w:font w:name="Times-Italic">
    <w:altName w:val="Times Italic"/>
    <w:charset w:val="00"/>
    <w:family w:val="roman"/>
    <w:pitch w:val="default"/>
    <w:sig w:usb0="00000003" w:usb1="00000000" w:usb2="00000000" w:usb3="00000000" w:csb0="00000001" w:csb1="00000000"/>
  </w:font>
  <w:font w:name="MTSYN">
    <w:altName w:val="ＭＳ 明朝"/>
    <w:charset w:val="80"/>
    <w:family w:val="auto"/>
    <w:pitch w:val="default"/>
    <w:sig w:usb0="00000001" w:usb1="08070000" w:usb2="00000010" w:usb3="00000000" w:csb0="00020000" w:csb1="00000000"/>
  </w:font>
  <w:font w:name="RMTMI">
    <w:altName w:val="Cambria"/>
    <w:charset w:val="00"/>
    <w:family w:val="auto"/>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F54D1" w14:textId="77777777" w:rsidR="002542EF" w:rsidRDefault="002542EF">
    <w:pPr>
      <w:pStyle w:val="Footer"/>
      <w:rPr>
        <w:rStyle w:val="PageNumber"/>
      </w:rPr>
    </w:pPr>
    <w:r>
      <w:tab/>
      <w:t>2.</w:t>
    </w:r>
    <w:r>
      <w:rPr>
        <w:rStyle w:val="PageNumber"/>
      </w:rPr>
      <w:fldChar w:fldCharType="begin"/>
    </w:r>
    <w:r>
      <w:rPr>
        <w:rStyle w:val="PageNumber"/>
      </w:rPr>
      <w:instrText xml:space="preserve"> PAGE </w:instrText>
    </w:r>
    <w:r>
      <w:rPr>
        <w:rStyle w:val="PageNumber"/>
      </w:rPr>
      <w:fldChar w:fldCharType="separate"/>
    </w:r>
    <w:r w:rsidR="008603A0">
      <w:rPr>
        <w:rStyle w:val="PageNumber"/>
        <w:noProof/>
      </w:rPr>
      <w:t>38</w:t>
    </w:r>
    <w:r>
      <w:rPr>
        <w:rStyle w:val="PageNumber"/>
      </w:rPr>
      <w:fldChar w:fldCharType="end"/>
    </w:r>
  </w:p>
  <w:p w14:paraId="6B35AE1D" w14:textId="77777777" w:rsidR="002542EF" w:rsidRDefault="002542EF">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8"/>
      </w:rPr>
    </w:pPr>
    <w:r>
      <w:rPr>
        <w:b/>
        <w:sz w:val="18"/>
      </w:rPr>
      <w:t>PROPRIETARY MATERIAL</w:t>
    </w:r>
    <w:r>
      <w:rPr>
        <w:sz w:val="18"/>
      </w:rPr>
      <w:t>. © The McGraw-Hill Companies, Inc.  Limited distribution permitted only to teachers and educators for course preparation.  If you are a student using this Manual, you are using it without permission.</w:t>
    </w:r>
  </w:p>
  <w:p w14:paraId="056586B9" w14:textId="77777777" w:rsidR="002542EF" w:rsidRDefault="002542E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C3F89" w14:textId="77777777" w:rsidR="002542EF" w:rsidRDefault="002542EF">
      <w:r>
        <w:separator/>
      </w:r>
    </w:p>
  </w:footnote>
  <w:footnote w:type="continuationSeparator" w:id="0">
    <w:p w14:paraId="419DD6C5" w14:textId="77777777" w:rsidR="002542EF" w:rsidRDefault="002542EF">
      <w:r>
        <w:continuationSeparator/>
      </w:r>
    </w:p>
  </w:footnote>
  <w:footnote w:id="1">
    <w:p w14:paraId="0D91DD85" w14:textId="5ABDAFA8" w:rsidR="002542EF" w:rsidRDefault="002542EF">
      <w:pPr>
        <w:pStyle w:val="FootnoteText"/>
      </w:pPr>
      <w:r>
        <w:rPr>
          <w:rStyle w:val="FootnoteReference"/>
        </w:rPr>
        <w:footnoteRef/>
      </w:r>
      <w:r>
        <w:t xml:space="preserve"> E. O. Doebelin, Measurement Systems – Application and Design, 5</w:t>
      </w:r>
      <w:r>
        <w:rPr>
          <w:vertAlign w:val="superscript"/>
        </w:rPr>
        <w:t>th</w:t>
      </w:r>
      <w:r>
        <w:t xml:space="preserve"> Edition, McGraw-Hill, New York, 2004.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D2B57" w14:textId="116D99A1" w:rsidR="002542EF" w:rsidRDefault="002542EF">
    <w:pPr>
      <w:pStyle w:val="Header"/>
      <w:jc w:val="left"/>
    </w:pPr>
    <w:r>
      <w:t>Rizzoni and Kearns, Principles and Applications of Electrical Engineering, 6</w:t>
    </w:r>
    <w:r>
      <w:rPr>
        <w:vertAlign w:val="superscript"/>
      </w:rPr>
      <w:t>th</w:t>
    </w:r>
    <w:r>
      <w:t xml:space="preserve"> Ed., Solutions, Chapter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C2762A"/>
    <w:multiLevelType w:val="hybridMultilevel"/>
    <w:tmpl w:val="E108A6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43547"/>
    <w:multiLevelType w:val="hybridMultilevel"/>
    <w:tmpl w:val="4A7863E0"/>
    <w:lvl w:ilvl="0" w:tplc="E4ECE1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
    <w:nsid w:val="0DA11BA6"/>
    <w:multiLevelType w:val="hybridMultilevel"/>
    <w:tmpl w:val="EC8664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AE2946"/>
    <w:multiLevelType w:val="hybridMultilevel"/>
    <w:tmpl w:val="ADA052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B0F3F"/>
    <w:multiLevelType w:val="hybridMultilevel"/>
    <w:tmpl w:val="98D25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17AB5"/>
    <w:multiLevelType w:val="hybridMultilevel"/>
    <w:tmpl w:val="4A7863E0"/>
    <w:lvl w:ilvl="0" w:tplc="E4ECE1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7">
    <w:nsid w:val="16893ED2"/>
    <w:multiLevelType w:val="hybridMultilevel"/>
    <w:tmpl w:val="269EFEFC"/>
    <w:lvl w:ilvl="0" w:tplc="59F22DAA">
      <w:start w:val="1"/>
      <w:numFmt w:val="lowerLetter"/>
      <w:lvlText w:val="%1)"/>
      <w:lvlJc w:val="left"/>
      <w:pPr>
        <w:tabs>
          <w:tab w:val="num" w:pos="560"/>
        </w:tabs>
        <w:ind w:left="560" w:hanging="360"/>
      </w:pPr>
      <w:rPr>
        <w:rFonts w:hint="default"/>
      </w:rPr>
    </w:lvl>
    <w:lvl w:ilvl="1" w:tplc="04090019" w:tentative="1">
      <w:start w:val="1"/>
      <w:numFmt w:val="lowerLetter"/>
      <w:lvlText w:val="%2)"/>
      <w:lvlJc w:val="left"/>
      <w:pPr>
        <w:tabs>
          <w:tab w:val="num" w:pos="1040"/>
        </w:tabs>
        <w:ind w:left="1040" w:hanging="420"/>
      </w:pPr>
    </w:lvl>
    <w:lvl w:ilvl="2" w:tplc="0409001B" w:tentative="1">
      <w:start w:val="1"/>
      <w:numFmt w:val="lowerRoman"/>
      <w:lvlText w:val="%3."/>
      <w:lvlJc w:val="righ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9" w:tentative="1">
      <w:start w:val="1"/>
      <w:numFmt w:val="lowerLetter"/>
      <w:lvlText w:val="%5)"/>
      <w:lvlJc w:val="left"/>
      <w:pPr>
        <w:tabs>
          <w:tab w:val="num" w:pos="2300"/>
        </w:tabs>
        <w:ind w:left="2300" w:hanging="420"/>
      </w:pPr>
    </w:lvl>
    <w:lvl w:ilvl="5" w:tplc="0409001B" w:tentative="1">
      <w:start w:val="1"/>
      <w:numFmt w:val="lowerRoman"/>
      <w:lvlText w:val="%6."/>
      <w:lvlJc w:val="righ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9" w:tentative="1">
      <w:start w:val="1"/>
      <w:numFmt w:val="lowerLetter"/>
      <w:lvlText w:val="%8)"/>
      <w:lvlJc w:val="left"/>
      <w:pPr>
        <w:tabs>
          <w:tab w:val="num" w:pos="3560"/>
        </w:tabs>
        <w:ind w:left="3560" w:hanging="420"/>
      </w:pPr>
    </w:lvl>
    <w:lvl w:ilvl="8" w:tplc="0409001B" w:tentative="1">
      <w:start w:val="1"/>
      <w:numFmt w:val="lowerRoman"/>
      <w:lvlText w:val="%9."/>
      <w:lvlJc w:val="right"/>
      <w:pPr>
        <w:tabs>
          <w:tab w:val="num" w:pos="3980"/>
        </w:tabs>
        <w:ind w:left="3980" w:hanging="420"/>
      </w:pPr>
    </w:lvl>
  </w:abstractNum>
  <w:abstractNum w:abstractNumId="8">
    <w:nsid w:val="16946F47"/>
    <w:multiLevelType w:val="hybridMultilevel"/>
    <w:tmpl w:val="4A7863E0"/>
    <w:lvl w:ilvl="0" w:tplc="E4ECE1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9">
    <w:nsid w:val="18A813F6"/>
    <w:multiLevelType w:val="hybridMultilevel"/>
    <w:tmpl w:val="4A7863E0"/>
    <w:lvl w:ilvl="0" w:tplc="E4ECE1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0">
    <w:nsid w:val="1B6228B1"/>
    <w:multiLevelType w:val="hybridMultilevel"/>
    <w:tmpl w:val="4DA4F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D03C86"/>
    <w:multiLevelType w:val="hybridMultilevel"/>
    <w:tmpl w:val="3D82F422"/>
    <w:lvl w:ilvl="0" w:tplc="59D23B4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2">
    <w:nsid w:val="24045BDD"/>
    <w:multiLevelType w:val="hybridMultilevel"/>
    <w:tmpl w:val="3D9009DE"/>
    <w:lvl w:ilvl="0" w:tplc="69C07022">
      <w:start w:val="1"/>
      <w:numFmt w:val="lowerLetter"/>
      <w:lvlText w:val="%1)"/>
      <w:lvlJc w:val="left"/>
      <w:pPr>
        <w:tabs>
          <w:tab w:val="num" w:pos="560"/>
        </w:tabs>
        <w:ind w:left="560" w:hanging="360"/>
      </w:pPr>
      <w:rPr>
        <w:rFonts w:hint="default"/>
      </w:rPr>
    </w:lvl>
    <w:lvl w:ilvl="1" w:tplc="04090019" w:tentative="1">
      <w:start w:val="1"/>
      <w:numFmt w:val="lowerLetter"/>
      <w:lvlText w:val="%2)"/>
      <w:lvlJc w:val="left"/>
      <w:pPr>
        <w:tabs>
          <w:tab w:val="num" w:pos="1040"/>
        </w:tabs>
        <w:ind w:left="1040" w:hanging="420"/>
      </w:pPr>
    </w:lvl>
    <w:lvl w:ilvl="2" w:tplc="0409001B" w:tentative="1">
      <w:start w:val="1"/>
      <w:numFmt w:val="lowerRoman"/>
      <w:lvlText w:val="%3."/>
      <w:lvlJc w:val="righ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9" w:tentative="1">
      <w:start w:val="1"/>
      <w:numFmt w:val="lowerLetter"/>
      <w:lvlText w:val="%5)"/>
      <w:lvlJc w:val="left"/>
      <w:pPr>
        <w:tabs>
          <w:tab w:val="num" w:pos="2300"/>
        </w:tabs>
        <w:ind w:left="2300" w:hanging="420"/>
      </w:pPr>
    </w:lvl>
    <w:lvl w:ilvl="5" w:tplc="0409001B" w:tentative="1">
      <w:start w:val="1"/>
      <w:numFmt w:val="lowerRoman"/>
      <w:lvlText w:val="%6."/>
      <w:lvlJc w:val="righ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9" w:tentative="1">
      <w:start w:val="1"/>
      <w:numFmt w:val="lowerLetter"/>
      <w:lvlText w:val="%8)"/>
      <w:lvlJc w:val="left"/>
      <w:pPr>
        <w:tabs>
          <w:tab w:val="num" w:pos="3560"/>
        </w:tabs>
        <w:ind w:left="3560" w:hanging="420"/>
      </w:pPr>
    </w:lvl>
    <w:lvl w:ilvl="8" w:tplc="0409001B" w:tentative="1">
      <w:start w:val="1"/>
      <w:numFmt w:val="lowerRoman"/>
      <w:lvlText w:val="%9."/>
      <w:lvlJc w:val="right"/>
      <w:pPr>
        <w:tabs>
          <w:tab w:val="num" w:pos="3980"/>
        </w:tabs>
        <w:ind w:left="3980" w:hanging="420"/>
      </w:pPr>
    </w:lvl>
  </w:abstractNum>
  <w:abstractNum w:abstractNumId="13">
    <w:nsid w:val="242964E3"/>
    <w:multiLevelType w:val="hybridMultilevel"/>
    <w:tmpl w:val="38E865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B736E"/>
    <w:multiLevelType w:val="hybridMultilevel"/>
    <w:tmpl w:val="4A7863E0"/>
    <w:lvl w:ilvl="0" w:tplc="E4ECE1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5">
    <w:nsid w:val="291F3B5B"/>
    <w:multiLevelType w:val="hybridMultilevel"/>
    <w:tmpl w:val="17BCD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F7022A"/>
    <w:multiLevelType w:val="hybridMultilevel"/>
    <w:tmpl w:val="1340D724"/>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3E2E2EC2"/>
    <w:multiLevelType w:val="hybridMultilevel"/>
    <w:tmpl w:val="4A7863E0"/>
    <w:lvl w:ilvl="0" w:tplc="E4ECE1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8">
    <w:nsid w:val="41AD42EF"/>
    <w:multiLevelType w:val="hybridMultilevel"/>
    <w:tmpl w:val="98D25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B61914"/>
    <w:multiLevelType w:val="hybridMultilevel"/>
    <w:tmpl w:val="281E53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DA5998"/>
    <w:multiLevelType w:val="hybridMultilevel"/>
    <w:tmpl w:val="EBFA5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8A4DC3"/>
    <w:multiLevelType w:val="hybridMultilevel"/>
    <w:tmpl w:val="EC946C9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437E54"/>
    <w:multiLevelType w:val="hybridMultilevel"/>
    <w:tmpl w:val="17BCD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E04844"/>
    <w:multiLevelType w:val="hybridMultilevel"/>
    <w:tmpl w:val="5F4AF118"/>
    <w:lvl w:ilvl="0" w:tplc="24E85D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4">
    <w:nsid w:val="51FF5E92"/>
    <w:multiLevelType w:val="hybridMultilevel"/>
    <w:tmpl w:val="EE469A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2EA33A3"/>
    <w:multiLevelType w:val="hybridMultilevel"/>
    <w:tmpl w:val="64081740"/>
    <w:lvl w:ilvl="0" w:tplc="04090017">
      <w:start w:val="1"/>
      <w:numFmt w:val="lowerLetter"/>
      <w:lvlText w:val="%1)"/>
      <w:lvlJc w:val="left"/>
      <w:pPr>
        <w:ind w:left="720" w:hanging="360"/>
      </w:pPr>
      <w:rPr>
        <w:rFonts w:hint="default"/>
      </w:rPr>
    </w:lvl>
    <w:lvl w:ilvl="1" w:tplc="04090017">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E36BD"/>
    <w:multiLevelType w:val="hybridMultilevel"/>
    <w:tmpl w:val="98D25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D57664"/>
    <w:multiLevelType w:val="hybridMultilevel"/>
    <w:tmpl w:val="98D25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DC5B24"/>
    <w:multiLevelType w:val="hybridMultilevel"/>
    <w:tmpl w:val="AF6E8D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10713D7"/>
    <w:multiLevelType w:val="hybridMultilevel"/>
    <w:tmpl w:val="ADA052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913ACF"/>
    <w:multiLevelType w:val="hybridMultilevel"/>
    <w:tmpl w:val="98D25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A50FDB"/>
    <w:multiLevelType w:val="hybridMultilevel"/>
    <w:tmpl w:val="17BCD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B52D89"/>
    <w:multiLevelType w:val="hybridMultilevel"/>
    <w:tmpl w:val="ADA052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761C87"/>
    <w:multiLevelType w:val="hybridMultilevel"/>
    <w:tmpl w:val="EBFA5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5F65A2"/>
    <w:multiLevelType w:val="hybridMultilevel"/>
    <w:tmpl w:val="EC2CE016"/>
    <w:lvl w:ilvl="0" w:tplc="DA44DE5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5">
    <w:nsid w:val="68432008"/>
    <w:multiLevelType w:val="hybridMultilevel"/>
    <w:tmpl w:val="1440315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A6244F"/>
    <w:multiLevelType w:val="hybridMultilevel"/>
    <w:tmpl w:val="55CA9B7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ACD14E9"/>
    <w:multiLevelType w:val="hybridMultilevel"/>
    <w:tmpl w:val="DEC482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F159E3"/>
    <w:multiLevelType w:val="hybridMultilevel"/>
    <w:tmpl w:val="913076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0007FCC"/>
    <w:multiLevelType w:val="hybridMultilevel"/>
    <w:tmpl w:val="3D9009DE"/>
    <w:lvl w:ilvl="0" w:tplc="69C07022">
      <w:start w:val="1"/>
      <w:numFmt w:val="lowerLetter"/>
      <w:lvlText w:val="%1)"/>
      <w:lvlJc w:val="left"/>
      <w:pPr>
        <w:tabs>
          <w:tab w:val="num" w:pos="560"/>
        </w:tabs>
        <w:ind w:left="560" w:hanging="360"/>
      </w:pPr>
      <w:rPr>
        <w:rFonts w:hint="default"/>
      </w:rPr>
    </w:lvl>
    <w:lvl w:ilvl="1" w:tplc="04090019" w:tentative="1">
      <w:start w:val="1"/>
      <w:numFmt w:val="lowerLetter"/>
      <w:lvlText w:val="%2)"/>
      <w:lvlJc w:val="left"/>
      <w:pPr>
        <w:tabs>
          <w:tab w:val="num" w:pos="1040"/>
        </w:tabs>
        <w:ind w:left="1040" w:hanging="420"/>
      </w:pPr>
    </w:lvl>
    <w:lvl w:ilvl="2" w:tplc="0409001B" w:tentative="1">
      <w:start w:val="1"/>
      <w:numFmt w:val="lowerRoman"/>
      <w:lvlText w:val="%3."/>
      <w:lvlJc w:val="righ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9" w:tentative="1">
      <w:start w:val="1"/>
      <w:numFmt w:val="lowerLetter"/>
      <w:lvlText w:val="%5)"/>
      <w:lvlJc w:val="left"/>
      <w:pPr>
        <w:tabs>
          <w:tab w:val="num" w:pos="2300"/>
        </w:tabs>
        <w:ind w:left="2300" w:hanging="420"/>
      </w:pPr>
    </w:lvl>
    <w:lvl w:ilvl="5" w:tplc="0409001B" w:tentative="1">
      <w:start w:val="1"/>
      <w:numFmt w:val="lowerRoman"/>
      <w:lvlText w:val="%6."/>
      <w:lvlJc w:val="righ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9" w:tentative="1">
      <w:start w:val="1"/>
      <w:numFmt w:val="lowerLetter"/>
      <w:lvlText w:val="%8)"/>
      <w:lvlJc w:val="left"/>
      <w:pPr>
        <w:tabs>
          <w:tab w:val="num" w:pos="3560"/>
        </w:tabs>
        <w:ind w:left="3560" w:hanging="420"/>
      </w:pPr>
    </w:lvl>
    <w:lvl w:ilvl="8" w:tplc="0409001B" w:tentative="1">
      <w:start w:val="1"/>
      <w:numFmt w:val="lowerRoman"/>
      <w:lvlText w:val="%9."/>
      <w:lvlJc w:val="right"/>
      <w:pPr>
        <w:tabs>
          <w:tab w:val="num" w:pos="3980"/>
        </w:tabs>
        <w:ind w:left="3980" w:hanging="420"/>
      </w:pPr>
    </w:lvl>
  </w:abstractNum>
  <w:abstractNum w:abstractNumId="40">
    <w:nsid w:val="711928CA"/>
    <w:multiLevelType w:val="hybridMultilevel"/>
    <w:tmpl w:val="FFE47C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222497D"/>
    <w:multiLevelType w:val="hybridMultilevel"/>
    <w:tmpl w:val="17BCD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6B14DC"/>
    <w:multiLevelType w:val="hybridMultilevel"/>
    <w:tmpl w:val="4A88B9D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CB031D0"/>
    <w:multiLevelType w:val="hybridMultilevel"/>
    <w:tmpl w:val="3D82F422"/>
    <w:lvl w:ilvl="0" w:tplc="59D23B4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44">
    <w:nsid w:val="7ED75E45"/>
    <w:multiLevelType w:val="hybridMultilevel"/>
    <w:tmpl w:val="367C85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19"/>
  </w:num>
  <w:num w:numId="3">
    <w:abstractNumId w:val="40"/>
  </w:num>
  <w:num w:numId="4">
    <w:abstractNumId w:val="35"/>
  </w:num>
  <w:num w:numId="5">
    <w:abstractNumId w:val="3"/>
  </w:num>
  <w:num w:numId="6">
    <w:abstractNumId w:val="42"/>
  </w:num>
  <w:num w:numId="7">
    <w:abstractNumId w:val="21"/>
  </w:num>
  <w:num w:numId="8">
    <w:abstractNumId w:val="24"/>
  </w:num>
  <w:num w:numId="9">
    <w:abstractNumId w:val="36"/>
  </w:num>
  <w:num w:numId="10">
    <w:abstractNumId w:val="28"/>
  </w:num>
  <w:num w:numId="11">
    <w:abstractNumId w:val="44"/>
  </w:num>
  <w:num w:numId="12">
    <w:abstractNumId w:val="38"/>
  </w:num>
  <w:num w:numId="13">
    <w:abstractNumId w:val="23"/>
  </w:num>
  <w:num w:numId="14">
    <w:abstractNumId w:val="34"/>
  </w:num>
  <w:num w:numId="15">
    <w:abstractNumId w:val="17"/>
  </w:num>
  <w:num w:numId="16">
    <w:abstractNumId w:val="43"/>
  </w:num>
  <w:num w:numId="17">
    <w:abstractNumId w:val="7"/>
  </w:num>
  <w:num w:numId="18">
    <w:abstractNumId w:val="39"/>
  </w:num>
  <w:num w:numId="19">
    <w:abstractNumId w:val="16"/>
  </w:num>
  <w:num w:numId="20">
    <w:abstractNumId w:val="25"/>
  </w:num>
  <w:num w:numId="21">
    <w:abstractNumId w:val="5"/>
  </w:num>
  <w:num w:numId="22">
    <w:abstractNumId w:val="30"/>
  </w:num>
  <w:num w:numId="23">
    <w:abstractNumId w:val="26"/>
  </w:num>
  <w:num w:numId="24">
    <w:abstractNumId w:val="9"/>
  </w:num>
  <w:num w:numId="25">
    <w:abstractNumId w:val="11"/>
  </w:num>
  <w:num w:numId="26">
    <w:abstractNumId w:val="41"/>
  </w:num>
  <w:num w:numId="27">
    <w:abstractNumId w:val="14"/>
  </w:num>
  <w:num w:numId="28">
    <w:abstractNumId w:val="31"/>
  </w:num>
  <w:num w:numId="29">
    <w:abstractNumId w:val="8"/>
  </w:num>
  <w:num w:numId="30">
    <w:abstractNumId w:val="22"/>
  </w:num>
  <w:num w:numId="31">
    <w:abstractNumId w:val="2"/>
  </w:num>
  <w:num w:numId="32">
    <w:abstractNumId w:val="15"/>
  </w:num>
  <w:num w:numId="33">
    <w:abstractNumId w:val="6"/>
  </w:num>
  <w:num w:numId="34">
    <w:abstractNumId w:val="32"/>
  </w:num>
  <w:num w:numId="35">
    <w:abstractNumId w:val="4"/>
  </w:num>
  <w:num w:numId="36">
    <w:abstractNumId w:val="20"/>
  </w:num>
  <w:num w:numId="37">
    <w:abstractNumId w:val="29"/>
  </w:num>
  <w:num w:numId="38">
    <w:abstractNumId w:val="33"/>
  </w:num>
  <w:num w:numId="39">
    <w:abstractNumId w:val="12"/>
  </w:num>
  <w:num w:numId="40">
    <w:abstractNumId w:val="18"/>
  </w:num>
  <w:num w:numId="41">
    <w:abstractNumId w:val="27"/>
  </w:num>
  <w:num w:numId="42">
    <w:abstractNumId w:val="13"/>
  </w:num>
  <w:num w:numId="43">
    <w:abstractNumId w:val="1"/>
  </w:num>
  <w:num w:numId="44">
    <w:abstractNumId w:val="0"/>
  </w:num>
  <w:num w:numId="45">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550"/>
    <w:rsid w:val="00005FB8"/>
    <w:rsid w:val="000108AD"/>
    <w:rsid w:val="00011BF5"/>
    <w:rsid w:val="00011FCD"/>
    <w:rsid w:val="0002281C"/>
    <w:rsid w:val="0002347B"/>
    <w:rsid w:val="00024EB8"/>
    <w:rsid w:val="00034E4B"/>
    <w:rsid w:val="00045E13"/>
    <w:rsid w:val="00052B1B"/>
    <w:rsid w:val="0006112E"/>
    <w:rsid w:val="000628D2"/>
    <w:rsid w:val="00062BF6"/>
    <w:rsid w:val="00072A70"/>
    <w:rsid w:val="00074873"/>
    <w:rsid w:val="00085197"/>
    <w:rsid w:val="000A2EFA"/>
    <w:rsid w:val="000A3EA0"/>
    <w:rsid w:val="000A7C4B"/>
    <w:rsid w:val="000B42E2"/>
    <w:rsid w:val="000B6B71"/>
    <w:rsid w:val="000C065E"/>
    <w:rsid w:val="000C2DCD"/>
    <w:rsid w:val="000C3C06"/>
    <w:rsid w:val="000C5B5A"/>
    <w:rsid w:val="000D2914"/>
    <w:rsid w:val="000D3CAE"/>
    <w:rsid w:val="000E287D"/>
    <w:rsid w:val="000E7CC7"/>
    <w:rsid w:val="000F7BE4"/>
    <w:rsid w:val="00111DA9"/>
    <w:rsid w:val="001134FA"/>
    <w:rsid w:val="00120DF5"/>
    <w:rsid w:val="00120E40"/>
    <w:rsid w:val="00130473"/>
    <w:rsid w:val="00141554"/>
    <w:rsid w:val="001456AA"/>
    <w:rsid w:val="00156080"/>
    <w:rsid w:val="00157CC7"/>
    <w:rsid w:val="001652EF"/>
    <w:rsid w:val="00186CE1"/>
    <w:rsid w:val="001903BC"/>
    <w:rsid w:val="00190B0A"/>
    <w:rsid w:val="001A0CFB"/>
    <w:rsid w:val="001A33E7"/>
    <w:rsid w:val="001A37C2"/>
    <w:rsid w:val="001B2E3E"/>
    <w:rsid w:val="001B5747"/>
    <w:rsid w:val="001B5C54"/>
    <w:rsid w:val="001C2257"/>
    <w:rsid w:val="001C469E"/>
    <w:rsid w:val="001D130F"/>
    <w:rsid w:val="001D1BF4"/>
    <w:rsid w:val="001D685C"/>
    <w:rsid w:val="001E0FEA"/>
    <w:rsid w:val="001E1DB9"/>
    <w:rsid w:val="001E3B45"/>
    <w:rsid w:val="001E445C"/>
    <w:rsid w:val="001E6E63"/>
    <w:rsid w:val="001F4163"/>
    <w:rsid w:val="0021328C"/>
    <w:rsid w:val="0022319E"/>
    <w:rsid w:val="002271DA"/>
    <w:rsid w:val="00227AA4"/>
    <w:rsid w:val="002542EF"/>
    <w:rsid w:val="002614F2"/>
    <w:rsid w:val="00275071"/>
    <w:rsid w:val="002842FF"/>
    <w:rsid w:val="00291BF5"/>
    <w:rsid w:val="002B4E21"/>
    <w:rsid w:val="002C4A51"/>
    <w:rsid w:val="002C4F22"/>
    <w:rsid w:val="002D0C85"/>
    <w:rsid w:val="002D37B3"/>
    <w:rsid w:val="002E0E62"/>
    <w:rsid w:val="002E2AD1"/>
    <w:rsid w:val="002F2549"/>
    <w:rsid w:val="002F6215"/>
    <w:rsid w:val="0030667C"/>
    <w:rsid w:val="00314A49"/>
    <w:rsid w:val="00325516"/>
    <w:rsid w:val="00334C3C"/>
    <w:rsid w:val="00346E6C"/>
    <w:rsid w:val="00350F08"/>
    <w:rsid w:val="0035244F"/>
    <w:rsid w:val="00357B46"/>
    <w:rsid w:val="00357FB8"/>
    <w:rsid w:val="00362B60"/>
    <w:rsid w:val="00364DE2"/>
    <w:rsid w:val="00373311"/>
    <w:rsid w:val="00380C2A"/>
    <w:rsid w:val="003B0C4E"/>
    <w:rsid w:val="003B27E0"/>
    <w:rsid w:val="003C1641"/>
    <w:rsid w:val="003D13C4"/>
    <w:rsid w:val="003D71B6"/>
    <w:rsid w:val="003D7DA7"/>
    <w:rsid w:val="003E79C2"/>
    <w:rsid w:val="003F5AD5"/>
    <w:rsid w:val="004016F8"/>
    <w:rsid w:val="004120E1"/>
    <w:rsid w:val="0041689A"/>
    <w:rsid w:val="00421C75"/>
    <w:rsid w:val="00426062"/>
    <w:rsid w:val="00443061"/>
    <w:rsid w:val="00454CDA"/>
    <w:rsid w:val="00463D1F"/>
    <w:rsid w:val="00467959"/>
    <w:rsid w:val="004718D0"/>
    <w:rsid w:val="0047418D"/>
    <w:rsid w:val="00476A1A"/>
    <w:rsid w:val="00484AF1"/>
    <w:rsid w:val="0048636F"/>
    <w:rsid w:val="00497590"/>
    <w:rsid w:val="004A2F89"/>
    <w:rsid w:val="004A550C"/>
    <w:rsid w:val="004A5F54"/>
    <w:rsid w:val="004A6C3A"/>
    <w:rsid w:val="004B14E0"/>
    <w:rsid w:val="004B2AA5"/>
    <w:rsid w:val="004B6328"/>
    <w:rsid w:val="004D13E3"/>
    <w:rsid w:val="004D32ED"/>
    <w:rsid w:val="004F2A97"/>
    <w:rsid w:val="0050327A"/>
    <w:rsid w:val="005053A7"/>
    <w:rsid w:val="00522683"/>
    <w:rsid w:val="0053292C"/>
    <w:rsid w:val="0054130C"/>
    <w:rsid w:val="005414F2"/>
    <w:rsid w:val="005444C4"/>
    <w:rsid w:val="0054781F"/>
    <w:rsid w:val="00571E8A"/>
    <w:rsid w:val="00573F0F"/>
    <w:rsid w:val="00587AA3"/>
    <w:rsid w:val="00590EEB"/>
    <w:rsid w:val="005937CA"/>
    <w:rsid w:val="005938FF"/>
    <w:rsid w:val="005A0B8E"/>
    <w:rsid w:val="005A618C"/>
    <w:rsid w:val="005B76F0"/>
    <w:rsid w:val="005D67E1"/>
    <w:rsid w:val="005E0DC1"/>
    <w:rsid w:val="005E4EB4"/>
    <w:rsid w:val="005F182D"/>
    <w:rsid w:val="006024AD"/>
    <w:rsid w:val="0060470B"/>
    <w:rsid w:val="00635D9B"/>
    <w:rsid w:val="00650465"/>
    <w:rsid w:val="0066208E"/>
    <w:rsid w:val="00671705"/>
    <w:rsid w:val="00672F06"/>
    <w:rsid w:val="006929D3"/>
    <w:rsid w:val="006A3D38"/>
    <w:rsid w:val="006B03B6"/>
    <w:rsid w:val="006E459C"/>
    <w:rsid w:val="006E65D1"/>
    <w:rsid w:val="00702802"/>
    <w:rsid w:val="0070782D"/>
    <w:rsid w:val="00711364"/>
    <w:rsid w:val="00712CCE"/>
    <w:rsid w:val="00720353"/>
    <w:rsid w:val="00720CAD"/>
    <w:rsid w:val="0073269A"/>
    <w:rsid w:val="0074132A"/>
    <w:rsid w:val="00750F31"/>
    <w:rsid w:val="00754190"/>
    <w:rsid w:val="007557AA"/>
    <w:rsid w:val="007627BB"/>
    <w:rsid w:val="00776537"/>
    <w:rsid w:val="00777615"/>
    <w:rsid w:val="00784813"/>
    <w:rsid w:val="00793B84"/>
    <w:rsid w:val="00797A23"/>
    <w:rsid w:val="007A0CD2"/>
    <w:rsid w:val="007A6151"/>
    <w:rsid w:val="007B0EF3"/>
    <w:rsid w:val="007B19ED"/>
    <w:rsid w:val="007B5044"/>
    <w:rsid w:val="007C13DD"/>
    <w:rsid w:val="007C55DB"/>
    <w:rsid w:val="007C672C"/>
    <w:rsid w:val="007C77F1"/>
    <w:rsid w:val="007D6218"/>
    <w:rsid w:val="007E35F2"/>
    <w:rsid w:val="007E7323"/>
    <w:rsid w:val="007F7EFE"/>
    <w:rsid w:val="008019ED"/>
    <w:rsid w:val="00802535"/>
    <w:rsid w:val="00807200"/>
    <w:rsid w:val="008130F7"/>
    <w:rsid w:val="00814A59"/>
    <w:rsid w:val="0081781D"/>
    <w:rsid w:val="008210EC"/>
    <w:rsid w:val="008237C3"/>
    <w:rsid w:val="00827F92"/>
    <w:rsid w:val="00833FC7"/>
    <w:rsid w:val="00834A7E"/>
    <w:rsid w:val="0084238C"/>
    <w:rsid w:val="008424D7"/>
    <w:rsid w:val="008431B3"/>
    <w:rsid w:val="008434A0"/>
    <w:rsid w:val="00852911"/>
    <w:rsid w:val="00857797"/>
    <w:rsid w:val="008603A0"/>
    <w:rsid w:val="0087243D"/>
    <w:rsid w:val="008728E5"/>
    <w:rsid w:val="008742A1"/>
    <w:rsid w:val="008A01CD"/>
    <w:rsid w:val="008A5879"/>
    <w:rsid w:val="008A7DB8"/>
    <w:rsid w:val="008B4047"/>
    <w:rsid w:val="008D4930"/>
    <w:rsid w:val="008D4EAB"/>
    <w:rsid w:val="008D7288"/>
    <w:rsid w:val="008E7253"/>
    <w:rsid w:val="008F0E77"/>
    <w:rsid w:val="008F2BE5"/>
    <w:rsid w:val="008F6F42"/>
    <w:rsid w:val="0091136E"/>
    <w:rsid w:val="00920FE5"/>
    <w:rsid w:val="00922054"/>
    <w:rsid w:val="0092534D"/>
    <w:rsid w:val="00946B0D"/>
    <w:rsid w:val="00960C16"/>
    <w:rsid w:val="00964176"/>
    <w:rsid w:val="00972ECA"/>
    <w:rsid w:val="00983C16"/>
    <w:rsid w:val="00983DA0"/>
    <w:rsid w:val="00997D09"/>
    <w:rsid w:val="009C6E1D"/>
    <w:rsid w:val="009E2B5F"/>
    <w:rsid w:val="009E7550"/>
    <w:rsid w:val="009F0E81"/>
    <w:rsid w:val="009F51DF"/>
    <w:rsid w:val="00A07BC1"/>
    <w:rsid w:val="00A209AF"/>
    <w:rsid w:val="00A30A64"/>
    <w:rsid w:val="00A41ADC"/>
    <w:rsid w:val="00A43FA5"/>
    <w:rsid w:val="00A52A7B"/>
    <w:rsid w:val="00A52DB2"/>
    <w:rsid w:val="00A53002"/>
    <w:rsid w:val="00A75208"/>
    <w:rsid w:val="00A75BD8"/>
    <w:rsid w:val="00A9161C"/>
    <w:rsid w:val="00AA3C16"/>
    <w:rsid w:val="00AB0BCC"/>
    <w:rsid w:val="00AB0EEF"/>
    <w:rsid w:val="00AB2B0C"/>
    <w:rsid w:val="00AB70C5"/>
    <w:rsid w:val="00AC06F9"/>
    <w:rsid w:val="00AC4CD8"/>
    <w:rsid w:val="00AC65D6"/>
    <w:rsid w:val="00AE0537"/>
    <w:rsid w:val="00AE056E"/>
    <w:rsid w:val="00AE657A"/>
    <w:rsid w:val="00AE6ACA"/>
    <w:rsid w:val="00B0076D"/>
    <w:rsid w:val="00B00AE1"/>
    <w:rsid w:val="00B078F3"/>
    <w:rsid w:val="00B10BCA"/>
    <w:rsid w:val="00B11D91"/>
    <w:rsid w:val="00B20FFB"/>
    <w:rsid w:val="00B6273C"/>
    <w:rsid w:val="00B673E6"/>
    <w:rsid w:val="00B679D4"/>
    <w:rsid w:val="00B72929"/>
    <w:rsid w:val="00B81AAE"/>
    <w:rsid w:val="00B82C0D"/>
    <w:rsid w:val="00B95459"/>
    <w:rsid w:val="00BB5F88"/>
    <w:rsid w:val="00BC1EA2"/>
    <w:rsid w:val="00BC6B63"/>
    <w:rsid w:val="00BE7DBE"/>
    <w:rsid w:val="00BF4CFA"/>
    <w:rsid w:val="00C0642B"/>
    <w:rsid w:val="00C07AD2"/>
    <w:rsid w:val="00C11AC9"/>
    <w:rsid w:val="00C3354D"/>
    <w:rsid w:val="00C37CE0"/>
    <w:rsid w:val="00C459F8"/>
    <w:rsid w:val="00C47FC0"/>
    <w:rsid w:val="00C5065A"/>
    <w:rsid w:val="00C52DA1"/>
    <w:rsid w:val="00C53710"/>
    <w:rsid w:val="00C73E77"/>
    <w:rsid w:val="00C77F20"/>
    <w:rsid w:val="00C83FF6"/>
    <w:rsid w:val="00C90345"/>
    <w:rsid w:val="00CA2328"/>
    <w:rsid w:val="00CA2AC2"/>
    <w:rsid w:val="00CA4647"/>
    <w:rsid w:val="00CB1CAD"/>
    <w:rsid w:val="00CC1C17"/>
    <w:rsid w:val="00CD3437"/>
    <w:rsid w:val="00CD4D94"/>
    <w:rsid w:val="00CE12C6"/>
    <w:rsid w:val="00CF0D6D"/>
    <w:rsid w:val="00D00A4F"/>
    <w:rsid w:val="00D00A8F"/>
    <w:rsid w:val="00D05F85"/>
    <w:rsid w:val="00D06036"/>
    <w:rsid w:val="00D065F0"/>
    <w:rsid w:val="00D11C6D"/>
    <w:rsid w:val="00D14000"/>
    <w:rsid w:val="00D14D54"/>
    <w:rsid w:val="00D14F10"/>
    <w:rsid w:val="00D21977"/>
    <w:rsid w:val="00D2218D"/>
    <w:rsid w:val="00D370E4"/>
    <w:rsid w:val="00D43563"/>
    <w:rsid w:val="00D46D00"/>
    <w:rsid w:val="00D707B1"/>
    <w:rsid w:val="00D74834"/>
    <w:rsid w:val="00D8059F"/>
    <w:rsid w:val="00D86718"/>
    <w:rsid w:val="00D90BA4"/>
    <w:rsid w:val="00D91150"/>
    <w:rsid w:val="00D922F0"/>
    <w:rsid w:val="00D935BA"/>
    <w:rsid w:val="00DA79A4"/>
    <w:rsid w:val="00DB27F4"/>
    <w:rsid w:val="00DB3BD0"/>
    <w:rsid w:val="00DC313D"/>
    <w:rsid w:val="00DC57FA"/>
    <w:rsid w:val="00DC67B2"/>
    <w:rsid w:val="00DD24A8"/>
    <w:rsid w:val="00DD305D"/>
    <w:rsid w:val="00DD5B32"/>
    <w:rsid w:val="00DF0255"/>
    <w:rsid w:val="00DF1A66"/>
    <w:rsid w:val="00DF1F62"/>
    <w:rsid w:val="00DF7C1E"/>
    <w:rsid w:val="00E04B2B"/>
    <w:rsid w:val="00E109CC"/>
    <w:rsid w:val="00E13AA7"/>
    <w:rsid w:val="00E262F7"/>
    <w:rsid w:val="00E30E68"/>
    <w:rsid w:val="00E31807"/>
    <w:rsid w:val="00E35435"/>
    <w:rsid w:val="00E37BEB"/>
    <w:rsid w:val="00E419CD"/>
    <w:rsid w:val="00E41F10"/>
    <w:rsid w:val="00E43CED"/>
    <w:rsid w:val="00E509C5"/>
    <w:rsid w:val="00E714BA"/>
    <w:rsid w:val="00E84695"/>
    <w:rsid w:val="00E877FE"/>
    <w:rsid w:val="00E923BB"/>
    <w:rsid w:val="00EA0559"/>
    <w:rsid w:val="00EA6F5B"/>
    <w:rsid w:val="00EC241B"/>
    <w:rsid w:val="00EC3A81"/>
    <w:rsid w:val="00ED32A6"/>
    <w:rsid w:val="00ED5F9B"/>
    <w:rsid w:val="00EE2485"/>
    <w:rsid w:val="00EE473F"/>
    <w:rsid w:val="00EE6799"/>
    <w:rsid w:val="00EF2980"/>
    <w:rsid w:val="00F111E8"/>
    <w:rsid w:val="00F2026F"/>
    <w:rsid w:val="00F50F1E"/>
    <w:rsid w:val="00F70B0D"/>
    <w:rsid w:val="00F84251"/>
    <w:rsid w:val="00F87080"/>
    <w:rsid w:val="00F90B5A"/>
    <w:rsid w:val="00F954F4"/>
    <w:rsid w:val="00FA42F3"/>
    <w:rsid w:val="00FA62BF"/>
    <w:rsid w:val="00FB53C7"/>
    <w:rsid w:val="00FC76C2"/>
    <w:rsid w:val="00FD134B"/>
    <w:rsid w:val="00FD20EB"/>
    <w:rsid w:val="00FF073D"/>
    <w:rsid w:val="00FF37D5"/>
    <w:rsid w:val="00FF7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F12E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32"/>
      <w:sz w:val="28"/>
      <w:szCs w:val="32"/>
    </w:rPr>
  </w:style>
  <w:style w:type="paragraph" w:styleId="Heading2">
    <w:name w:val="heading 2"/>
    <w:basedOn w:val="Normal"/>
    <w:next w:val="Normal"/>
    <w:qFormat/>
    <w:pPr>
      <w:keepNext/>
      <w:spacing w:before="240" w:after="120"/>
      <w:outlineLvl w:val="1"/>
    </w:pPr>
    <w:rPr>
      <w:rFonts w:ascii="Arial" w:eastAsia="Times New Roman" w:hAnsi="Arial"/>
      <w:b/>
      <w:i/>
    </w:rPr>
  </w:style>
  <w:style w:type="paragraph" w:styleId="Heading3">
    <w:name w:val="heading 3"/>
    <w:basedOn w:val="Normal"/>
    <w:next w:val="Normal"/>
    <w:qFormat/>
    <w:pPr>
      <w:keepNext/>
      <w:spacing w:before="120" w:after="60"/>
      <w:outlineLvl w:val="2"/>
    </w:pPr>
    <w:rPr>
      <w:rFonts w:ascii="Times New Roman" w:eastAsia="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w:hAnsi="Courier"/>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Example">
    <w:name w:val="Example"/>
    <w:basedOn w:val="Normal"/>
    <w:pPr>
      <w:ind w:left="720"/>
    </w:pPr>
    <w:rPr>
      <w:rFonts w:eastAsia="Times New Roman"/>
    </w:rPr>
  </w:style>
  <w:style w:type="paragraph" w:styleId="TOC2">
    <w:name w:val="toc 2"/>
    <w:basedOn w:val="Normal"/>
    <w:next w:val="Normal"/>
    <w:autoRedefine/>
    <w:semiHidden/>
    <w:pPr>
      <w:tabs>
        <w:tab w:val="left" w:leader="dot" w:pos="8280"/>
        <w:tab w:val="right" w:pos="8640"/>
      </w:tabs>
      <w:ind w:left="720" w:right="720"/>
    </w:pPr>
    <w:rPr>
      <w:rFonts w:eastAsia="Times New Roman"/>
    </w:rPr>
  </w:style>
  <w:style w:type="paragraph" w:customStyle="1" w:styleId="MapleOutput">
    <w:name w:val="Maple Output"/>
    <w:pPr>
      <w:autoSpaceDE w:val="0"/>
      <w:autoSpaceDN w:val="0"/>
      <w:adjustRightInd w:val="0"/>
      <w:spacing w:line="360" w:lineRule="auto"/>
      <w:jc w:val="center"/>
    </w:pPr>
    <w:rPr>
      <w:rFonts w:ascii="Times New Roman" w:eastAsia="Times New Roman" w:hAnsi="Times New Roman"/>
      <w:color w:val="000000"/>
    </w:rPr>
  </w:style>
  <w:style w:type="paragraph" w:styleId="BodyText">
    <w:name w:val="Body Text"/>
    <w:basedOn w:val="Normal"/>
    <w:pPr>
      <w:spacing w:line="360" w:lineRule="atLeast"/>
      <w:jc w:val="both"/>
    </w:pPr>
    <w:rPr>
      <w:rFonts w:ascii="Times New Roman" w:eastAsia="Times New Roman" w:hAnsi="Times New Roman"/>
    </w:rPr>
  </w:style>
  <w:style w:type="paragraph" w:styleId="Header">
    <w:name w:val="header"/>
    <w:basedOn w:val="Normal"/>
    <w:pPr>
      <w:tabs>
        <w:tab w:val="center" w:pos="4320"/>
        <w:tab w:val="right" w:pos="8640"/>
      </w:tabs>
      <w:spacing w:line="360" w:lineRule="atLeast"/>
      <w:jc w:val="center"/>
    </w:pPr>
    <w:rPr>
      <w:rFonts w:ascii="Times New Roman" w:eastAsia="Times New Roman" w:hAnsi="Times New Roman"/>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shorttext">
    <w:name w:val="short_text"/>
    <w:basedOn w:val="DefaultParagraphFont"/>
    <w:rsid w:val="00D74834"/>
  </w:style>
  <w:style w:type="paragraph" w:styleId="ListParagraph">
    <w:name w:val="List Paragraph"/>
    <w:basedOn w:val="Normal"/>
    <w:uiPriority w:val="34"/>
    <w:qFormat/>
    <w:rsid w:val="00E41F10"/>
    <w:pPr>
      <w:ind w:left="720"/>
      <w:contextualSpacing/>
    </w:pPr>
  </w:style>
  <w:style w:type="paragraph" w:styleId="BalloonText">
    <w:name w:val="Balloon Text"/>
    <w:basedOn w:val="Normal"/>
    <w:link w:val="BalloonTextChar"/>
    <w:rsid w:val="00E41F10"/>
    <w:rPr>
      <w:rFonts w:ascii="Tahoma" w:hAnsi="Tahoma" w:cs="Tahoma"/>
      <w:sz w:val="16"/>
      <w:szCs w:val="16"/>
    </w:rPr>
  </w:style>
  <w:style w:type="character" w:customStyle="1" w:styleId="BalloonTextChar">
    <w:name w:val="Balloon Text Char"/>
    <w:basedOn w:val="DefaultParagraphFont"/>
    <w:link w:val="BalloonText"/>
    <w:rsid w:val="00E41F10"/>
    <w:rPr>
      <w:rFonts w:ascii="Tahoma" w:hAnsi="Tahoma" w:cs="Tahoma"/>
      <w:sz w:val="16"/>
      <w:szCs w:val="16"/>
    </w:rPr>
  </w:style>
  <w:style w:type="character" w:styleId="PlaceholderText">
    <w:name w:val="Placeholder Text"/>
    <w:basedOn w:val="DefaultParagraphFont"/>
    <w:uiPriority w:val="99"/>
    <w:semiHidden/>
    <w:rsid w:val="004A5F54"/>
    <w:rPr>
      <w:color w:val="808080"/>
    </w:rPr>
  </w:style>
  <w:style w:type="character" w:styleId="Hyperlink">
    <w:name w:val="Hyperlink"/>
    <w:basedOn w:val="DefaultParagraphFont"/>
    <w:rsid w:val="00797A23"/>
    <w:rPr>
      <w:color w:val="0000FF" w:themeColor="hyperlink"/>
      <w:u w:val="single"/>
    </w:rPr>
  </w:style>
  <w:style w:type="paragraph" w:customStyle="1" w:styleId="MTDisplayEquation">
    <w:name w:val="MTDisplayEquation"/>
    <w:basedOn w:val="Normal"/>
    <w:next w:val="Normal"/>
    <w:rsid w:val="005D67E1"/>
    <w:pPr>
      <w:tabs>
        <w:tab w:val="center" w:pos="4680"/>
        <w:tab w:val="right" w:pos="9360"/>
      </w:tabs>
    </w:pPr>
  </w:style>
  <w:style w:type="character" w:styleId="FollowedHyperlink">
    <w:name w:val="FollowedHyperlink"/>
    <w:basedOn w:val="DefaultParagraphFont"/>
    <w:semiHidden/>
    <w:unhideWhenUsed/>
    <w:rsid w:val="0065046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32"/>
      <w:sz w:val="28"/>
      <w:szCs w:val="32"/>
    </w:rPr>
  </w:style>
  <w:style w:type="paragraph" w:styleId="Heading2">
    <w:name w:val="heading 2"/>
    <w:basedOn w:val="Normal"/>
    <w:next w:val="Normal"/>
    <w:qFormat/>
    <w:pPr>
      <w:keepNext/>
      <w:spacing w:before="240" w:after="120"/>
      <w:outlineLvl w:val="1"/>
    </w:pPr>
    <w:rPr>
      <w:rFonts w:ascii="Arial" w:eastAsia="Times New Roman" w:hAnsi="Arial"/>
      <w:b/>
      <w:i/>
    </w:rPr>
  </w:style>
  <w:style w:type="paragraph" w:styleId="Heading3">
    <w:name w:val="heading 3"/>
    <w:basedOn w:val="Normal"/>
    <w:next w:val="Normal"/>
    <w:qFormat/>
    <w:pPr>
      <w:keepNext/>
      <w:spacing w:before="120" w:after="60"/>
      <w:outlineLvl w:val="2"/>
    </w:pPr>
    <w:rPr>
      <w:rFonts w:ascii="Times New Roman" w:eastAsia="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w:hAnsi="Courier"/>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Example">
    <w:name w:val="Example"/>
    <w:basedOn w:val="Normal"/>
    <w:pPr>
      <w:ind w:left="720"/>
    </w:pPr>
    <w:rPr>
      <w:rFonts w:eastAsia="Times New Roman"/>
    </w:rPr>
  </w:style>
  <w:style w:type="paragraph" w:styleId="TOC2">
    <w:name w:val="toc 2"/>
    <w:basedOn w:val="Normal"/>
    <w:next w:val="Normal"/>
    <w:autoRedefine/>
    <w:semiHidden/>
    <w:pPr>
      <w:tabs>
        <w:tab w:val="left" w:leader="dot" w:pos="8280"/>
        <w:tab w:val="right" w:pos="8640"/>
      </w:tabs>
      <w:ind w:left="720" w:right="720"/>
    </w:pPr>
    <w:rPr>
      <w:rFonts w:eastAsia="Times New Roman"/>
    </w:rPr>
  </w:style>
  <w:style w:type="paragraph" w:customStyle="1" w:styleId="MapleOutput">
    <w:name w:val="Maple Output"/>
    <w:pPr>
      <w:autoSpaceDE w:val="0"/>
      <w:autoSpaceDN w:val="0"/>
      <w:adjustRightInd w:val="0"/>
      <w:spacing w:line="360" w:lineRule="auto"/>
      <w:jc w:val="center"/>
    </w:pPr>
    <w:rPr>
      <w:rFonts w:ascii="Times New Roman" w:eastAsia="Times New Roman" w:hAnsi="Times New Roman"/>
      <w:color w:val="000000"/>
    </w:rPr>
  </w:style>
  <w:style w:type="paragraph" w:styleId="BodyText">
    <w:name w:val="Body Text"/>
    <w:basedOn w:val="Normal"/>
    <w:pPr>
      <w:spacing w:line="360" w:lineRule="atLeast"/>
      <w:jc w:val="both"/>
    </w:pPr>
    <w:rPr>
      <w:rFonts w:ascii="Times New Roman" w:eastAsia="Times New Roman" w:hAnsi="Times New Roman"/>
    </w:rPr>
  </w:style>
  <w:style w:type="paragraph" w:styleId="Header">
    <w:name w:val="header"/>
    <w:basedOn w:val="Normal"/>
    <w:pPr>
      <w:tabs>
        <w:tab w:val="center" w:pos="4320"/>
        <w:tab w:val="right" w:pos="8640"/>
      </w:tabs>
      <w:spacing w:line="360" w:lineRule="atLeast"/>
      <w:jc w:val="center"/>
    </w:pPr>
    <w:rPr>
      <w:rFonts w:ascii="Times New Roman" w:eastAsia="Times New Roman" w:hAnsi="Times New Roman"/>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shorttext">
    <w:name w:val="short_text"/>
    <w:basedOn w:val="DefaultParagraphFont"/>
    <w:rsid w:val="00D74834"/>
  </w:style>
  <w:style w:type="paragraph" w:styleId="ListParagraph">
    <w:name w:val="List Paragraph"/>
    <w:basedOn w:val="Normal"/>
    <w:uiPriority w:val="34"/>
    <w:qFormat/>
    <w:rsid w:val="00E41F10"/>
    <w:pPr>
      <w:ind w:left="720"/>
      <w:contextualSpacing/>
    </w:pPr>
  </w:style>
  <w:style w:type="paragraph" w:styleId="BalloonText">
    <w:name w:val="Balloon Text"/>
    <w:basedOn w:val="Normal"/>
    <w:link w:val="BalloonTextChar"/>
    <w:rsid w:val="00E41F10"/>
    <w:rPr>
      <w:rFonts w:ascii="Tahoma" w:hAnsi="Tahoma" w:cs="Tahoma"/>
      <w:sz w:val="16"/>
      <w:szCs w:val="16"/>
    </w:rPr>
  </w:style>
  <w:style w:type="character" w:customStyle="1" w:styleId="BalloonTextChar">
    <w:name w:val="Balloon Text Char"/>
    <w:basedOn w:val="DefaultParagraphFont"/>
    <w:link w:val="BalloonText"/>
    <w:rsid w:val="00E41F10"/>
    <w:rPr>
      <w:rFonts w:ascii="Tahoma" w:hAnsi="Tahoma" w:cs="Tahoma"/>
      <w:sz w:val="16"/>
      <w:szCs w:val="16"/>
    </w:rPr>
  </w:style>
  <w:style w:type="character" w:styleId="PlaceholderText">
    <w:name w:val="Placeholder Text"/>
    <w:basedOn w:val="DefaultParagraphFont"/>
    <w:uiPriority w:val="99"/>
    <w:semiHidden/>
    <w:rsid w:val="004A5F54"/>
    <w:rPr>
      <w:color w:val="808080"/>
    </w:rPr>
  </w:style>
  <w:style w:type="character" w:styleId="Hyperlink">
    <w:name w:val="Hyperlink"/>
    <w:basedOn w:val="DefaultParagraphFont"/>
    <w:rsid w:val="00797A23"/>
    <w:rPr>
      <w:color w:val="0000FF" w:themeColor="hyperlink"/>
      <w:u w:val="single"/>
    </w:rPr>
  </w:style>
  <w:style w:type="paragraph" w:customStyle="1" w:styleId="MTDisplayEquation">
    <w:name w:val="MTDisplayEquation"/>
    <w:basedOn w:val="Normal"/>
    <w:next w:val="Normal"/>
    <w:rsid w:val="005D67E1"/>
    <w:pPr>
      <w:tabs>
        <w:tab w:val="center" w:pos="4680"/>
        <w:tab w:val="right" w:pos="9360"/>
      </w:tabs>
    </w:pPr>
  </w:style>
  <w:style w:type="character" w:styleId="FollowedHyperlink">
    <w:name w:val="FollowedHyperlink"/>
    <w:basedOn w:val="DefaultParagraphFont"/>
    <w:semiHidden/>
    <w:unhideWhenUsed/>
    <w:rsid w:val="006504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image" Target="media/image150.emf"/><Relationship Id="rId284" Type="http://schemas.openxmlformats.org/officeDocument/2006/relationships/oleObject" Target="embeddings/oleObject25.bin"/><Relationship Id="rId285" Type="http://schemas.openxmlformats.org/officeDocument/2006/relationships/image" Target="media/image151.wmf"/><Relationship Id="rId286" Type="http://schemas.openxmlformats.org/officeDocument/2006/relationships/oleObject" Target="embeddings/Microsoft_Equation99.bin"/><Relationship Id="rId287" Type="http://schemas.openxmlformats.org/officeDocument/2006/relationships/image" Target="media/image152.wmf"/><Relationship Id="rId288" Type="http://schemas.openxmlformats.org/officeDocument/2006/relationships/oleObject" Target="embeddings/Microsoft_Equation100.bin"/><Relationship Id="rId289" Type="http://schemas.openxmlformats.org/officeDocument/2006/relationships/image" Target="media/image153.wmf"/><Relationship Id="rId170" Type="http://schemas.openxmlformats.org/officeDocument/2006/relationships/oleObject" Target="embeddings/Microsoft_Equation50.bin"/><Relationship Id="rId171" Type="http://schemas.openxmlformats.org/officeDocument/2006/relationships/image" Target="media/image89.wmf"/><Relationship Id="rId172" Type="http://schemas.openxmlformats.org/officeDocument/2006/relationships/oleObject" Target="embeddings/Microsoft_Equation51.bin"/><Relationship Id="rId173" Type="http://schemas.openxmlformats.org/officeDocument/2006/relationships/image" Target="media/image90.wmf"/><Relationship Id="rId174" Type="http://schemas.openxmlformats.org/officeDocument/2006/relationships/oleObject" Target="embeddings/Microsoft_Equation52.bin"/><Relationship Id="rId175" Type="http://schemas.openxmlformats.org/officeDocument/2006/relationships/image" Target="media/image91.wmf"/><Relationship Id="rId176" Type="http://schemas.openxmlformats.org/officeDocument/2006/relationships/oleObject" Target="embeddings/Microsoft_Equation53.bin"/><Relationship Id="rId177" Type="http://schemas.openxmlformats.org/officeDocument/2006/relationships/image" Target="media/image92.wmf"/><Relationship Id="rId178" Type="http://schemas.openxmlformats.org/officeDocument/2006/relationships/oleObject" Target="embeddings/Microsoft_Equation54.bin"/><Relationship Id="rId179" Type="http://schemas.openxmlformats.org/officeDocument/2006/relationships/image" Target="media/image93.wmf"/><Relationship Id="rId290" Type="http://schemas.openxmlformats.org/officeDocument/2006/relationships/oleObject" Target="embeddings/Microsoft_Equation101.bin"/><Relationship Id="rId291" Type="http://schemas.openxmlformats.org/officeDocument/2006/relationships/image" Target="media/image154.jpeg"/><Relationship Id="rId292" Type="http://schemas.openxmlformats.org/officeDocument/2006/relationships/image" Target="media/image155.jpeg"/><Relationship Id="rId293" Type="http://schemas.openxmlformats.org/officeDocument/2006/relationships/image" Target="media/image156.jpeg"/><Relationship Id="rId294" Type="http://schemas.openxmlformats.org/officeDocument/2006/relationships/image" Target="media/image157.jpeg"/><Relationship Id="rId295" Type="http://schemas.openxmlformats.org/officeDocument/2006/relationships/image" Target="media/image158.emf"/><Relationship Id="rId296" Type="http://schemas.openxmlformats.org/officeDocument/2006/relationships/oleObject" Target="embeddings/oleObject26.bin"/><Relationship Id="rId297" Type="http://schemas.openxmlformats.org/officeDocument/2006/relationships/image" Target="media/image159.emf"/><Relationship Id="rId298" Type="http://schemas.openxmlformats.org/officeDocument/2006/relationships/oleObject" Target="embeddings/oleObject27.bin"/><Relationship Id="rId299" Type="http://schemas.openxmlformats.org/officeDocument/2006/relationships/image" Target="media/image160.emf"/><Relationship Id="rId180" Type="http://schemas.openxmlformats.org/officeDocument/2006/relationships/oleObject" Target="embeddings/Microsoft_Equation55.bin"/><Relationship Id="rId181" Type="http://schemas.openxmlformats.org/officeDocument/2006/relationships/image" Target="media/image94.wmf"/><Relationship Id="rId182" Type="http://schemas.openxmlformats.org/officeDocument/2006/relationships/oleObject" Target="embeddings/Microsoft_Equation56.bin"/><Relationship Id="rId183" Type="http://schemas.openxmlformats.org/officeDocument/2006/relationships/image" Target="media/image95.jpeg"/><Relationship Id="rId184" Type="http://schemas.openxmlformats.org/officeDocument/2006/relationships/image" Target="media/image96.wmf"/><Relationship Id="rId185" Type="http://schemas.openxmlformats.org/officeDocument/2006/relationships/oleObject" Target="embeddings/Microsoft_Equation57.bin"/><Relationship Id="rId186" Type="http://schemas.openxmlformats.org/officeDocument/2006/relationships/image" Target="media/image97.wmf"/><Relationship Id="rId187" Type="http://schemas.openxmlformats.org/officeDocument/2006/relationships/oleObject" Target="embeddings/Microsoft_Equation58.bin"/><Relationship Id="rId188" Type="http://schemas.openxmlformats.org/officeDocument/2006/relationships/image" Target="media/image98.wmf"/><Relationship Id="rId189" Type="http://schemas.openxmlformats.org/officeDocument/2006/relationships/oleObject" Target="embeddings/Microsoft_Equation59.bin"/><Relationship Id="rId700" Type="http://schemas.openxmlformats.org/officeDocument/2006/relationships/image" Target="media/image382.wmf"/><Relationship Id="rId701" Type="http://schemas.openxmlformats.org/officeDocument/2006/relationships/oleObject" Target="embeddings/Microsoft_Equation233.bin"/><Relationship Id="rId702" Type="http://schemas.openxmlformats.org/officeDocument/2006/relationships/image" Target="media/image383.wmf"/><Relationship Id="rId703" Type="http://schemas.openxmlformats.org/officeDocument/2006/relationships/oleObject" Target="embeddings/Microsoft_Equation234.bin"/><Relationship Id="rId704" Type="http://schemas.openxmlformats.org/officeDocument/2006/relationships/image" Target="media/image384.wmf"/><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wmf"/><Relationship Id="rId190" Type="http://schemas.openxmlformats.org/officeDocument/2006/relationships/image" Target="media/image99.wmf"/><Relationship Id="rId191" Type="http://schemas.openxmlformats.org/officeDocument/2006/relationships/oleObject" Target="embeddings/Microsoft_Equation60.bin"/><Relationship Id="rId192" Type="http://schemas.openxmlformats.org/officeDocument/2006/relationships/image" Target="media/image100.jpeg"/><Relationship Id="rId193" Type="http://schemas.openxmlformats.org/officeDocument/2006/relationships/image" Target="media/image101.wmf"/><Relationship Id="rId194" Type="http://schemas.openxmlformats.org/officeDocument/2006/relationships/oleObject" Target="embeddings/Microsoft_Equation61.bin"/><Relationship Id="rId195" Type="http://schemas.openxmlformats.org/officeDocument/2006/relationships/image" Target="media/image102.wmf"/><Relationship Id="rId196" Type="http://schemas.openxmlformats.org/officeDocument/2006/relationships/oleObject" Target="embeddings/Microsoft_Equation62.bin"/><Relationship Id="rId197" Type="http://schemas.openxmlformats.org/officeDocument/2006/relationships/image" Target="media/image103.wmf"/><Relationship Id="rId198" Type="http://schemas.openxmlformats.org/officeDocument/2006/relationships/oleObject" Target="embeddings/Microsoft_Equation63.bin"/><Relationship Id="rId199" Type="http://schemas.openxmlformats.org/officeDocument/2006/relationships/image" Target="media/image104.wmf"/><Relationship Id="rId13" Type="http://schemas.openxmlformats.org/officeDocument/2006/relationships/oleObject" Target="embeddings/Microsoft_Equation1.bin"/><Relationship Id="rId14" Type="http://schemas.openxmlformats.org/officeDocument/2006/relationships/image" Target="media/image2.wmf"/><Relationship Id="rId15" Type="http://schemas.openxmlformats.org/officeDocument/2006/relationships/oleObject" Target="embeddings/Microsoft_Equation2.bin"/><Relationship Id="rId16" Type="http://schemas.openxmlformats.org/officeDocument/2006/relationships/image" Target="media/image3.wmf"/><Relationship Id="rId17" Type="http://schemas.openxmlformats.org/officeDocument/2006/relationships/oleObject" Target="embeddings/Microsoft_Equation3.bin"/><Relationship Id="rId18" Type="http://schemas.openxmlformats.org/officeDocument/2006/relationships/image" Target="media/image4.wmf"/><Relationship Id="rId19" Type="http://schemas.openxmlformats.org/officeDocument/2006/relationships/oleObject" Target="embeddings/Microsoft_Equation4.bin"/><Relationship Id="rId705" Type="http://schemas.openxmlformats.org/officeDocument/2006/relationships/oleObject" Target="embeddings/Microsoft_Equation235.bin"/><Relationship Id="rId706" Type="http://schemas.openxmlformats.org/officeDocument/2006/relationships/image" Target="media/image385.jpeg"/><Relationship Id="rId707" Type="http://schemas.openxmlformats.org/officeDocument/2006/relationships/image" Target="media/image386.emf"/><Relationship Id="rId708" Type="http://schemas.openxmlformats.org/officeDocument/2006/relationships/oleObject" Target="embeddings/oleObject75.bin"/><Relationship Id="rId709" Type="http://schemas.openxmlformats.org/officeDocument/2006/relationships/image" Target="media/image387.emf"/><Relationship Id="rId710" Type="http://schemas.openxmlformats.org/officeDocument/2006/relationships/oleObject" Target="embeddings/oleObject76.bin"/><Relationship Id="rId711" Type="http://schemas.openxmlformats.org/officeDocument/2006/relationships/image" Target="media/image388.emf"/><Relationship Id="rId712" Type="http://schemas.openxmlformats.org/officeDocument/2006/relationships/oleObject" Target="embeddings/oleObject77.bin"/><Relationship Id="rId713" Type="http://schemas.openxmlformats.org/officeDocument/2006/relationships/image" Target="media/image389.emf"/><Relationship Id="rId714" Type="http://schemas.openxmlformats.org/officeDocument/2006/relationships/oleObject" Target="embeddings/oleObject78.bin"/><Relationship Id="rId20" Type="http://schemas.openxmlformats.org/officeDocument/2006/relationships/image" Target="media/image5.wmf"/><Relationship Id="rId21" Type="http://schemas.openxmlformats.org/officeDocument/2006/relationships/oleObject" Target="embeddings/Microsoft_Equation5.bin"/><Relationship Id="rId22" Type="http://schemas.openxmlformats.org/officeDocument/2006/relationships/image" Target="media/image6.wmf"/><Relationship Id="rId23" Type="http://schemas.openxmlformats.org/officeDocument/2006/relationships/oleObject" Target="embeddings/Microsoft_Equation6.bin"/><Relationship Id="rId24" Type="http://schemas.openxmlformats.org/officeDocument/2006/relationships/image" Target="media/image7.wmf"/><Relationship Id="rId25" Type="http://schemas.openxmlformats.org/officeDocument/2006/relationships/oleObject" Target="embeddings/Microsoft_Equation7.bin"/><Relationship Id="rId26" Type="http://schemas.openxmlformats.org/officeDocument/2006/relationships/image" Target="media/image8.wmf"/><Relationship Id="rId27" Type="http://schemas.openxmlformats.org/officeDocument/2006/relationships/oleObject" Target="embeddings/Microsoft_Equation8.bin"/><Relationship Id="rId28" Type="http://schemas.openxmlformats.org/officeDocument/2006/relationships/image" Target="media/image9.wmf"/><Relationship Id="rId29" Type="http://schemas.openxmlformats.org/officeDocument/2006/relationships/oleObject" Target="embeddings/Microsoft_Equation9.bin"/><Relationship Id="rId715" Type="http://schemas.openxmlformats.org/officeDocument/2006/relationships/image" Target="media/image390.emf"/><Relationship Id="rId716" Type="http://schemas.openxmlformats.org/officeDocument/2006/relationships/oleObject" Target="embeddings/oleObject79.bin"/><Relationship Id="rId717" Type="http://schemas.openxmlformats.org/officeDocument/2006/relationships/image" Target="media/image391.emf"/><Relationship Id="rId718" Type="http://schemas.openxmlformats.org/officeDocument/2006/relationships/oleObject" Target="embeddings/oleObject80.bin"/><Relationship Id="rId719" Type="http://schemas.openxmlformats.org/officeDocument/2006/relationships/image" Target="media/image392.emf"/><Relationship Id="rId600" Type="http://schemas.openxmlformats.org/officeDocument/2006/relationships/image" Target="media/image328.jpeg"/><Relationship Id="rId601" Type="http://schemas.openxmlformats.org/officeDocument/2006/relationships/image" Target="media/image329.emf"/><Relationship Id="rId602" Type="http://schemas.openxmlformats.org/officeDocument/2006/relationships/oleObject" Target="embeddings/oleObject70.bin"/><Relationship Id="rId603" Type="http://schemas.openxmlformats.org/officeDocument/2006/relationships/image" Target="media/image330.emf"/><Relationship Id="rId604" Type="http://schemas.openxmlformats.org/officeDocument/2006/relationships/oleObject" Target="embeddings/oleObject71.bin"/><Relationship Id="rId605" Type="http://schemas.openxmlformats.org/officeDocument/2006/relationships/image" Target="media/image331.emf"/><Relationship Id="rId606" Type="http://schemas.openxmlformats.org/officeDocument/2006/relationships/oleObject" Target="embeddings/oleObject72.bin"/><Relationship Id="rId607" Type="http://schemas.openxmlformats.org/officeDocument/2006/relationships/image" Target="media/image332.wmf"/><Relationship Id="rId608" Type="http://schemas.openxmlformats.org/officeDocument/2006/relationships/oleObject" Target="embeddings/Microsoft_Equation192.bin"/><Relationship Id="rId609" Type="http://schemas.openxmlformats.org/officeDocument/2006/relationships/image" Target="media/image333.emf"/><Relationship Id="rId720" Type="http://schemas.openxmlformats.org/officeDocument/2006/relationships/oleObject" Target="embeddings/oleObject81.bin"/><Relationship Id="rId721" Type="http://schemas.openxmlformats.org/officeDocument/2006/relationships/image" Target="media/image393.emf"/><Relationship Id="rId722" Type="http://schemas.openxmlformats.org/officeDocument/2006/relationships/oleObject" Target="embeddings/oleObject82.bin"/><Relationship Id="rId723" Type="http://schemas.openxmlformats.org/officeDocument/2006/relationships/image" Target="media/image394.emf"/><Relationship Id="rId724" Type="http://schemas.openxmlformats.org/officeDocument/2006/relationships/oleObject" Target="embeddings/oleObject83.bin"/><Relationship Id="rId30" Type="http://schemas.openxmlformats.org/officeDocument/2006/relationships/image" Target="media/image10.wmf"/><Relationship Id="rId31" Type="http://schemas.openxmlformats.org/officeDocument/2006/relationships/oleObject" Target="embeddings/Microsoft_Equation10.bin"/><Relationship Id="rId32" Type="http://schemas.openxmlformats.org/officeDocument/2006/relationships/image" Target="media/image11.wmf"/><Relationship Id="rId33" Type="http://schemas.openxmlformats.org/officeDocument/2006/relationships/oleObject" Target="embeddings/Microsoft_Equation11.bin"/><Relationship Id="rId34" Type="http://schemas.openxmlformats.org/officeDocument/2006/relationships/image" Target="media/image12.png"/><Relationship Id="rId35" Type="http://schemas.openxmlformats.org/officeDocument/2006/relationships/image" Target="media/image13.wmf"/><Relationship Id="rId36" Type="http://schemas.openxmlformats.org/officeDocument/2006/relationships/oleObject" Target="embeddings/Microsoft_Equation12.bin"/><Relationship Id="rId37" Type="http://schemas.openxmlformats.org/officeDocument/2006/relationships/image" Target="media/image14.wmf"/><Relationship Id="rId38" Type="http://schemas.openxmlformats.org/officeDocument/2006/relationships/oleObject" Target="embeddings/Microsoft_Equation13.bin"/><Relationship Id="rId39" Type="http://schemas.openxmlformats.org/officeDocument/2006/relationships/image" Target="media/image15.wmf"/><Relationship Id="rId725" Type="http://schemas.openxmlformats.org/officeDocument/2006/relationships/image" Target="media/image395.emf"/><Relationship Id="rId726" Type="http://schemas.openxmlformats.org/officeDocument/2006/relationships/oleObject" Target="embeddings/oleObject84.bin"/><Relationship Id="rId727" Type="http://schemas.openxmlformats.org/officeDocument/2006/relationships/image" Target="media/image396.emf"/><Relationship Id="rId728" Type="http://schemas.openxmlformats.org/officeDocument/2006/relationships/oleObject" Target="embeddings/oleObject85.bin"/><Relationship Id="rId729" Type="http://schemas.openxmlformats.org/officeDocument/2006/relationships/image" Target="media/image397.emf"/><Relationship Id="rId610" Type="http://schemas.openxmlformats.org/officeDocument/2006/relationships/oleObject" Target="embeddings/oleObject73.bin"/><Relationship Id="rId611" Type="http://schemas.openxmlformats.org/officeDocument/2006/relationships/image" Target="media/image334.wmf"/><Relationship Id="rId612" Type="http://schemas.openxmlformats.org/officeDocument/2006/relationships/image" Target="media/image335.wmf"/><Relationship Id="rId613" Type="http://schemas.openxmlformats.org/officeDocument/2006/relationships/oleObject" Target="embeddings/Microsoft_Equation193.bin"/><Relationship Id="rId614" Type="http://schemas.openxmlformats.org/officeDocument/2006/relationships/image" Target="media/image336.emf"/><Relationship Id="rId615" Type="http://schemas.openxmlformats.org/officeDocument/2006/relationships/oleObject" Target="embeddings/oleObject74.bin"/><Relationship Id="rId616" Type="http://schemas.openxmlformats.org/officeDocument/2006/relationships/image" Target="media/image337.wmf"/><Relationship Id="rId617" Type="http://schemas.openxmlformats.org/officeDocument/2006/relationships/oleObject" Target="embeddings/Microsoft_Equation194.bin"/><Relationship Id="rId618" Type="http://schemas.openxmlformats.org/officeDocument/2006/relationships/image" Target="media/image338.wmf"/><Relationship Id="rId619" Type="http://schemas.openxmlformats.org/officeDocument/2006/relationships/oleObject" Target="embeddings/Microsoft_Equation195.bin"/><Relationship Id="rId500" Type="http://schemas.openxmlformats.org/officeDocument/2006/relationships/image" Target="media/image272.wmf"/><Relationship Id="rId501" Type="http://schemas.openxmlformats.org/officeDocument/2006/relationships/image" Target="media/image273.wmf"/><Relationship Id="rId502" Type="http://schemas.openxmlformats.org/officeDocument/2006/relationships/oleObject" Target="embeddings/Microsoft_Equation162.bin"/><Relationship Id="rId503" Type="http://schemas.openxmlformats.org/officeDocument/2006/relationships/image" Target="media/image274.emf"/><Relationship Id="rId504" Type="http://schemas.openxmlformats.org/officeDocument/2006/relationships/oleObject" Target="embeddings/Microsoft_Equation163.bin"/><Relationship Id="rId505" Type="http://schemas.openxmlformats.org/officeDocument/2006/relationships/image" Target="media/image275.jpeg"/><Relationship Id="rId506" Type="http://schemas.openxmlformats.org/officeDocument/2006/relationships/image" Target="media/image276.wmf"/><Relationship Id="rId507" Type="http://schemas.openxmlformats.org/officeDocument/2006/relationships/image" Target="media/image277.wmf"/><Relationship Id="rId508" Type="http://schemas.openxmlformats.org/officeDocument/2006/relationships/oleObject" Target="embeddings/Microsoft_Equation164.bin"/><Relationship Id="rId509" Type="http://schemas.openxmlformats.org/officeDocument/2006/relationships/image" Target="media/image278.wmf"/><Relationship Id="rId730" Type="http://schemas.openxmlformats.org/officeDocument/2006/relationships/oleObject" Target="embeddings/oleObject86.bin"/><Relationship Id="rId731" Type="http://schemas.openxmlformats.org/officeDocument/2006/relationships/image" Target="media/image398.emf"/><Relationship Id="rId732" Type="http://schemas.openxmlformats.org/officeDocument/2006/relationships/oleObject" Target="embeddings/oleObject87.bin"/><Relationship Id="rId733" Type="http://schemas.openxmlformats.org/officeDocument/2006/relationships/image" Target="media/image399.emf"/><Relationship Id="rId734" Type="http://schemas.openxmlformats.org/officeDocument/2006/relationships/oleObject" Target="embeddings/oleObject88.bin"/><Relationship Id="rId40" Type="http://schemas.openxmlformats.org/officeDocument/2006/relationships/oleObject" Target="embeddings/Microsoft_Equation14.bin"/><Relationship Id="rId41" Type="http://schemas.openxmlformats.org/officeDocument/2006/relationships/image" Target="media/image16.wmf"/><Relationship Id="rId42" Type="http://schemas.openxmlformats.org/officeDocument/2006/relationships/oleObject" Target="embeddings/Microsoft_Equation15.bin"/><Relationship Id="rId43" Type="http://schemas.openxmlformats.org/officeDocument/2006/relationships/image" Target="media/image17.emf"/><Relationship Id="rId44" Type="http://schemas.openxmlformats.org/officeDocument/2006/relationships/oleObject" Target="embeddings/oleObject1.bin"/><Relationship Id="rId45" Type="http://schemas.openxmlformats.org/officeDocument/2006/relationships/image" Target="media/image18.emf"/><Relationship Id="rId46" Type="http://schemas.openxmlformats.org/officeDocument/2006/relationships/oleObject" Target="embeddings/oleObject2.bin"/><Relationship Id="rId47" Type="http://schemas.openxmlformats.org/officeDocument/2006/relationships/image" Target="media/image19.wmf"/><Relationship Id="rId48" Type="http://schemas.openxmlformats.org/officeDocument/2006/relationships/oleObject" Target="embeddings/Microsoft_Equation16.bin"/><Relationship Id="rId49" Type="http://schemas.openxmlformats.org/officeDocument/2006/relationships/image" Target="media/image20.wmf"/><Relationship Id="rId735" Type="http://schemas.openxmlformats.org/officeDocument/2006/relationships/image" Target="media/image400.emf"/><Relationship Id="rId736" Type="http://schemas.openxmlformats.org/officeDocument/2006/relationships/oleObject" Target="embeddings/oleObject89.bin"/><Relationship Id="rId737" Type="http://schemas.openxmlformats.org/officeDocument/2006/relationships/image" Target="media/image401.emf"/><Relationship Id="rId738" Type="http://schemas.openxmlformats.org/officeDocument/2006/relationships/oleObject" Target="embeddings/oleObject90.bin"/><Relationship Id="rId739" Type="http://schemas.openxmlformats.org/officeDocument/2006/relationships/image" Target="media/image402.emf"/><Relationship Id="rId620" Type="http://schemas.openxmlformats.org/officeDocument/2006/relationships/image" Target="media/image339.wmf"/><Relationship Id="rId621" Type="http://schemas.openxmlformats.org/officeDocument/2006/relationships/oleObject" Target="embeddings/Microsoft_Equation196.bin"/><Relationship Id="rId622" Type="http://schemas.openxmlformats.org/officeDocument/2006/relationships/image" Target="media/image340.wmf"/><Relationship Id="rId623" Type="http://schemas.openxmlformats.org/officeDocument/2006/relationships/oleObject" Target="embeddings/Microsoft_Equation197.bin"/><Relationship Id="rId624" Type="http://schemas.openxmlformats.org/officeDocument/2006/relationships/image" Target="media/image341.wmf"/><Relationship Id="rId625" Type="http://schemas.openxmlformats.org/officeDocument/2006/relationships/oleObject" Target="embeddings/Microsoft_Equation198.bin"/><Relationship Id="rId626" Type="http://schemas.openxmlformats.org/officeDocument/2006/relationships/image" Target="media/image342.wmf"/><Relationship Id="rId627" Type="http://schemas.openxmlformats.org/officeDocument/2006/relationships/oleObject" Target="embeddings/Microsoft_Equation199.bin"/><Relationship Id="rId628" Type="http://schemas.openxmlformats.org/officeDocument/2006/relationships/image" Target="media/image343.wmf"/><Relationship Id="rId629" Type="http://schemas.openxmlformats.org/officeDocument/2006/relationships/oleObject" Target="embeddings/Microsoft_Equation200.bin"/><Relationship Id="rId510" Type="http://schemas.openxmlformats.org/officeDocument/2006/relationships/oleObject" Target="embeddings/Microsoft_Equation165.bin"/><Relationship Id="rId511" Type="http://schemas.openxmlformats.org/officeDocument/2006/relationships/image" Target="media/image279.wmf"/><Relationship Id="rId512" Type="http://schemas.openxmlformats.org/officeDocument/2006/relationships/oleObject" Target="embeddings/Microsoft_Equation166.bin"/><Relationship Id="rId513" Type="http://schemas.openxmlformats.org/officeDocument/2006/relationships/image" Target="media/image280.wmf"/><Relationship Id="rId514" Type="http://schemas.openxmlformats.org/officeDocument/2006/relationships/oleObject" Target="embeddings/Microsoft_Equation167.bin"/><Relationship Id="rId515" Type="http://schemas.openxmlformats.org/officeDocument/2006/relationships/image" Target="media/image281.png"/><Relationship Id="rId516" Type="http://schemas.openxmlformats.org/officeDocument/2006/relationships/image" Target="media/image282.jpeg"/><Relationship Id="rId517" Type="http://schemas.openxmlformats.org/officeDocument/2006/relationships/image" Target="media/image283.wmf"/><Relationship Id="rId518" Type="http://schemas.openxmlformats.org/officeDocument/2006/relationships/oleObject" Target="embeddings/Microsoft_Equation168.bin"/><Relationship Id="rId519" Type="http://schemas.openxmlformats.org/officeDocument/2006/relationships/image" Target="media/image284.wmf"/><Relationship Id="rId740" Type="http://schemas.openxmlformats.org/officeDocument/2006/relationships/oleObject" Target="embeddings/oleObject91.bin"/><Relationship Id="rId741" Type="http://schemas.openxmlformats.org/officeDocument/2006/relationships/image" Target="media/image403.emf"/><Relationship Id="rId742" Type="http://schemas.openxmlformats.org/officeDocument/2006/relationships/oleObject" Target="embeddings/oleObject92.bin"/><Relationship Id="rId743" Type="http://schemas.openxmlformats.org/officeDocument/2006/relationships/header" Target="header1.xml"/><Relationship Id="rId744" Type="http://schemas.openxmlformats.org/officeDocument/2006/relationships/footer" Target="footer1.xml"/><Relationship Id="rId50" Type="http://schemas.openxmlformats.org/officeDocument/2006/relationships/oleObject" Target="embeddings/Microsoft_Equation17.bin"/><Relationship Id="rId51" Type="http://schemas.openxmlformats.org/officeDocument/2006/relationships/image" Target="media/image21.wmf"/><Relationship Id="rId52" Type="http://schemas.openxmlformats.org/officeDocument/2006/relationships/oleObject" Target="embeddings/Microsoft_Equation18.bin"/><Relationship Id="rId53" Type="http://schemas.openxmlformats.org/officeDocument/2006/relationships/image" Target="media/image22.wmf"/><Relationship Id="rId54" Type="http://schemas.openxmlformats.org/officeDocument/2006/relationships/oleObject" Target="embeddings/Microsoft_Equation19.bin"/><Relationship Id="rId55" Type="http://schemas.openxmlformats.org/officeDocument/2006/relationships/image" Target="media/image23.jpeg"/><Relationship Id="rId56" Type="http://schemas.openxmlformats.org/officeDocument/2006/relationships/image" Target="media/image24.wmf"/><Relationship Id="rId57" Type="http://schemas.openxmlformats.org/officeDocument/2006/relationships/oleObject" Target="embeddings/Microsoft_Equation20.bin"/><Relationship Id="rId58" Type="http://schemas.openxmlformats.org/officeDocument/2006/relationships/image" Target="media/image25.wmf"/><Relationship Id="rId59" Type="http://schemas.openxmlformats.org/officeDocument/2006/relationships/oleObject" Target="embeddings/Microsoft_Equation21.bin"/><Relationship Id="rId400" Type="http://schemas.openxmlformats.org/officeDocument/2006/relationships/image" Target="media/image212.jpeg"/><Relationship Id="rId401" Type="http://schemas.openxmlformats.org/officeDocument/2006/relationships/image" Target="media/image213.wmf"/><Relationship Id="rId402" Type="http://schemas.openxmlformats.org/officeDocument/2006/relationships/oleObject" Target="embeddings/Microsoft_Equation132.bin"/><Relationship Id="rId403" Type="http://schemas.openxmlformats.org/officeDocument/2006/relationships/image" Target="media/image214.emf"/><Relationship Id="rId404" Type="http://schemas.openxmlformats.org/officeDocument/2006/relationships/oleObject" Target="embeddings/oleObject46.bin"/><Relationship Id="rId405" Type="http://schemas.openxmlformats.org/officeDocument/2006/relationships/image" Target="media/image215.wmf"/><Relationship Id="rId406" Type="http://schemas.openxmlformats.org/officeDocument/2006/relationships/image" Target="media/image216.wmf"/><Relationship Id="rId407" Type="http://schemas.openxmlformats.org/officeDocument/2006/relationships/oleObject" Target="embeddings/Microsoft_Equation133.bin"/><Relationship Id="rId408" Type="http://schemas.openxmlformats.org/officeDocument/2006/relationships/image" Target="media/image217.wmf"/><Relationship Id="rId409" Type="http://schemas.openxmlformats.org/officeDocument/2006/relationships/oleObject" Target="embeddings/Microsoft_Equation134.bin"/><Relationship Id="rId745" Type="http://schemas.openxmlformats.org/officeDocument/2006/relationships/fontTable" Target="fontTable.xml"/><Relationship Id="rId746" Type="http://schemas.openxmlformats.org/officeDocument/2006/relationships/theme" Target="theme/theme1.xml"/><Relationship Id="rId630" Type="http://schemas.openxmlformats.org/officeDocument/2006/relationships/image" Target="media/image344.wmf"/><Relationship Id="rId631" Type="http://schemas.openxmlformats.org/officeDocument/2006/relationships/oleObject" Target="embeddings/Microsoft_Equation201.bin"/><Relationship Id="rId632" Type="http://schemas.openxmlformats.org/officeDocument/2006/relationships/image" Target="media/image345.wmf"/><Relationship Id="rId633" Type="http://schemas.openxmlformats.org/officeDocument/2006/relationships/oleObject" Target="embeddings/Microsoft_Equation202.bin"/><Relationship Id="rId634" Type="http://schemas.openxmlformats.org/officeDocument/2006/relationships/image" Target="media/image346.png"/><Relationship Id="rId635" Type="http://schemas.openxmlformats.org/officeDocument/2006/relationships/image" Target="media/image347.wmf"/><Relationship Id="rId636" Type="http://schemas.openxmlformats.org/officeDocument/2006/relationships/oleObject" Target="embeddings/Microsoft_Equation203.bin"/><Relationship Id="rId637" Type="http://schemas.openxmlformats.org/officeDocument/2006/relationships/image" Target="media/image348.wmf"/><Relationship Id="rId638" Type="http://schemas.openxmlformats.org/officeDocument/2006/relationships/oleObject" Target="embeddings/Microsoft_Equation204.bin"/><Relationship Id="rId639" Type="http://schemas.openxmlformats.org/officeDocument/2006/relationships/image" Target="media/image349.wmf"/><Relationship Id="rId520" Type="http://schemas.openxmlformats.org/officeDocument/2006/relationships/oleObject" Target="embeddings/oleObject56.bin"/><Relationship Id="rId521" Type="http://schemas.openxmlformats.org/officeDocument/2006/relationships/image" Target="media/image285.wmf"/><Relationship Id="rId522" Type="http://schemas.openxmlformats.org/officeDocument/2006/relationships/oleObject" Target="embeddings/oleObject57.bin"/><Relationship Id="rId523" Type="http://schemas.openxmlformats.org/officeDocument/2006/relationships/image" Target="media/image286.jpeg"/><Relationship Id="rId524" Type="http://schemas.openxmlformats.org/officeDocument/2006/relationships/image" Target="media/image287.jpeg"/><Relationship Id="rId525" Type="http://schemas.openxmlformats.org/officeDocument/2006/relationships/image" Target="media/image288.wmf"/><Relationship Id="rId526" Type="http://schemas.openxmlformats.org/officeDocument/2006/relationships/oleObject" Target="embeddings/oleObject58.bin"/><Relationship Id="rId527" Type="http://schemas.openxmlformats.org/officeDocument/2006/relationships/image" Target="media/image289.wmf"/><Relationship Id="rId528" Type="http://schemas.openxmlformats.org/officeDocument/2006/relationships/oleObject" Target="embeddings/Microsoft_Equation169.bin"/><Relationship Id="rId529" Type="http://schemas.openxmlformats.org/officeDocument/2006/relationships/image" Target="media/image290.wmf"/><Relationship Id="rId60" Type="http://schemas.openxmlformats.org/officeDocument/2006/relationships/image" Target="media/image26.wmf"/><Relationship Id="rId61" Type="http://schemas.openxmlformats.org/officeDocument/2006/relationships/oleObject" Target="embeddings/Microsoft_Equation22.bin"/><Relationship Id="rId62" Type="http://schemas.openxmlformats.org/officeDocument/2006/relationships/image" Target="media/image27.wmf"/><Relationship Id="rId63" Type="http://schemas.openxmlformats.org/officeDocument/2006/relationships/oleObject" Target="embeddings/Microsoft_Equation23.bin"/><Relationship Id="rId64" Type="http://schemas.openxmlformats.org/officeDocument/2006/relationships/image" Target="media/image28.wmf"/><Relationship Id="rId65" Type="http://schemas.openxmlformats.org/officeDocument/2006/relationships/oleObject" Target="embeddings/Microsoft_Equation24.bin"/><Relationship Id="rId66" Type="http://schemas.openxmlformats.org/officeDocument/2006/relationships/image" Target="media/image29.wmf"/><Relationship Id="rId67" Type="http://schemas.openxmlformats.org/officeDocument/2006/relationships/oleObject" Target="embeddings/Microsoft_Equation25.bin"/><Relationship Id="rId68" Type="http://schemas.openxmlformats.org/officeDocument/2006/relationships/image" Target="media/image30.wmf"/><Relationship Id="rId69" Type="http://schemas.openxmlformats.org/officeDocument/2006/relationships/oleObject" Target="embeddings/Microsoft_Equation26.bin"/><Relationship Id="rId410" Type="http://schemas.openxmlformats.org/officeDocument/2006/relationships/image" Target="media/image218.jpeg"/><Relationship Id="rId411" Type="http://schemas.openxmlformats.org/officeDocument/2006/relationships/image" Target="media/image219.jpeg"/><Relationship Id="rId412" Type="http://schemas.openxmlformats.org/officeDocument/2006/relationships/image" Target="media/image220.jpeg"/><Relationship Id="rId413" Type="http://schemas.openxmlformats.org/officeDocument/2006/relationships/image" Target="media/image221.emf"/><Relationship Id="rId414" Type="http://schemas.openxmlformats.org/officeDocument/2006/relationships/oleObject" Target="embeddings/oleObject47.bin"/><Relationship Id="rId415" Type="http://schemas.openxmlformats.org/officeDocument/2006/relationships/image" Target="media/image222.emf"/><Relationship Id="rId416" Type="http://schemas.openxmlformats.org/officeDocument/2006/relationships/oleObject" Target="embeddings/oleObject48.bin"/><Relationship Id="rId417" Type="http://schemas.openxmlformats.org/officeDocument/2006/relationships/image" Target="media/image223.emf"/><Relationship Id="rId418" Type="http://schemas.openxmlformats.org/officeDocument/2006/relationships/oleObject" Target="embeddings/oleObject49.bin"/><Relationship Id="rId419" Type="http://schemas.openxmlformats.org/officeDocument/2006/relationships/image" Target="media/image224.emf"/><Relationship Id="rId640" Type="http://schemas.openxmlformats.org/officeDocument/2006/relationships/oleObject" Target="embeddings/Microsoft_Equation205.bin"/><Relationship Id="rId641" Type="http://schemas.openxmlformats.org/officeDocument/2006/relationships/image" Target="media/image350.wmf"/><Relationship Id="rId642" Type="http://schemas.openxmlformats.org/officeDocument/2006/relationships/oleObject" Target="embeddings/Microsoft_Equation206.bin"/><Relationship Id="rId643" Type="http://schemas.openxmlformats.org/officeDocument/2006/relationships/image" Target="media/image351.wmf"/><Relationship Id="rId644" Type="http://schemas.openxmlformats.org/officeDocument/2006/relationships/oleObject" Target="embeddings/Microsoft_Equation207.bin"/><Relationship Id="rId645" Type="http://schemas.openxmlformats.org/officeDocument/2006/relationships/image" Target="media/image352.wmf"/><Relationship Id="rId646" Type="http://schemas.openxmlformats.org/officeDocument/2006/relationships/oleObject" Target="embeddings/Microsoft_Equation208.bin"/><Relationship Id="rId300" Type="http://schemas.openxmlformats.org/officeDocument/2006/relationships/oleObject" Target="embeddings/oleObject28.bin"/><Relationship Id="rId301" Type="http://schemas.openxmlformats.org/officeDocument/2006/relationships/image" Target="media/image161.emf"/><Relationship Id="rId302" Type="http://schemas.openxmlformats.org/officeDocument/2006/relationships/oleObject" Target="embeddings/oleObject29.bin"/><Relationship Id="rId303" Type="http://schemas.openxmlformats.org/officeDocument/2006/relationships/image" Target="media/image162.emf"/><Relationship Id="rId304" Type="http://schemas.openxmlformats.org/officeDocument/2006/relationships/oleObject" Target="embeddings/oleObject30.bin"/><Relationship Id="rId305" Type="http://schemas.openxmlformats.org/officeDocument/2006/relationships/image" Target="media/image163.emf"/><Relationship Id="rId306" Type="http://schemas.openxmlformats.org/officeDocument/2006/relationships/oleObject" Target="embeddings/oleObject31.bin"/><Relationship Id="rId307" Type="http://schemas.openxmlformats.org/officeDocument/2006/relationships/image" Target="media/image164.emf"/><Relationship Id="rId308" Type="http://schemas.openxmlformats.org/officeDocument/2006/relationships/oleObject" Target="embeddings/oleObject32.bin"/><Relationship Id="rId309" Type="http://schemas.openxmlformats.org/officeDocument/2006/relationships/image" Target="media/image165.emf"/><Relationship Id="rId647" Type="http://schemas.openxmlformats.org/officeDocument/2006/relationships/image" Target="media/image353.wmf"/><Relationship Id="rId648" Type="http://schemas.openxmlformats.org/officeDocument/2006/relationships/image" Target="media/image354.wmf"/><Relationship Id="rId649" Type="http://schemas.openxmlformats.org/officeDocument/2006/relationships/image" Target="media/image355.wmf"/><Relationship Id="rId530" Type="http://schemas.openxmlformats.org/officeDocument/2006/relationships/oleObject" Target="embeddings/Microsoft_Equation170.bin"/><Relationship Id="rId531" Type="http://schemas.openxmlformats.org/officeDocument/2006/relationships/image" Target="media/image291.wmf"/><Relationship Id="rId532" Type="http://schemas.openxmlformats.org/officeDocument/2006/relationships/oleObject" Target="embeddings/Microsoft_Equation171.bin"/><Relationship Id="rId533" Type="http://schemas.openxmlformats.org/officeDocument/2006/relationships/image" Target="media/image292.wmf"/><Relationship Id="rId534" Type="http://schemas.openxmlformats.org/officeDocument/2006/relationships/oleObject" Target="embeddings/Microsoft_Equation172.bin"/><Relationship Id="rId535" Type="http://schemas.openxmlformats.org/officeDocument/2006/relationships/image" Target="media/image293.wmf"/><Relationship Id="rId536" Type="http://schemas.openxmlformats.org/officeDocument/2006/relationships/oleObject" Target="embeddings/Microsoft_Equation173.bin"/><Relationship Id="rId537" Type="http://schemas.openxmlformats.org/officeDocument/2006/relationships/image" Target="media/image294.wmf"/><Relationship Id="rId538" Type="http://schemas.openxmlformats.org/officeDocument/2006/relationships/oleObject" Target="embeddings/Microsoft_Equation174.bin"/><Relationship Id="rId539" Type="http://schemas.openxmlformats.org/officeDocument/2006/relationships/image" Target="media/image295.jpeg"/><Relationship Id="rId70" Type="http://schemas.openxmlformats.org/officeDocument/2006/relationships/image" Target="media/image31.wmf"/><Relationship Id="rId71" Type="http://schemas.openxmlformats.org/officeDocument/2006/relationships/oleObject" Target="embeddings/Microsoft_Equation27.bin"/><Relationship Id="rId72" Type="http://schemas.openxmlformats.org/officeDocument/2006/relationships/image" Target="media/image32.jpeg"/><Relationship Id="rId73" Type="http://schemas.openxmlformats.org/officeDocument/2006/relationships/image" Target="media/image33.wmf"/><Relationship Id="rId74" Type="http://schemas.openxmlformats.org/officeDocument/2006/relationships/oleObject" Target="embeddings/Microsoft_Equation28.bin"/><Relationship Id="rId75" Type="http://schemas.openxmlformats.org/officeDocument/2006/relationships/image" Target="media/image34.wmf"/><Relationship Id="rId76" Type="http://schemas.openxmlformats.org/officeDocument/2006/relationships/oleObject" Target="embeddings/Microsoft_Equation29.bin"/><Relationship Id="rId77" Type="http://schemas.openxmlformats.org/officeDocument/2006/relationships/image" Target="media/image35.wmf"/><Relationship Id="rId78" Type="http://schemas.openxmlformats.org/officeDocument/2006/relationships/oleObject" Target="embeddings/oleObject3.bin"/><Relationship Id="rId79" Type="http://schemas.openxmlformats.org/officeDocument/2006/relationships/image" Target="media/image36.wmf"/><Relationship Id="rId420" Type="http://schemas.openxmlformats.org/officeDocument/2006/relationships/oleObject" Target="embeddings/oleObject50.bin"/><Relationship Id="rId421" Type="http://schemas.openxmlformats.org/officeDocument/2006/relationships/image" Target="media/image225.emf"/><Relationship Id="rId422" Type="http://schemas.openxmlformats.org/officeDocument/2006/relationships/oleObject" Target="embeddings/oleObject51.bin"/><Relationship Id="rId423" Type="http://schemas.openxmlformats.org/officeDocument/2006/relationships/image" Target="media/image226.emf"/><Relationship Id="rId424" Type="http://schemas.openxmlformats.org/officeDocument/2006/relationships/oleObject" Target="embeddings/oleObject52.bin"/><Relationship Id="rId425" Type="http://schemas.openxmlformats.org/officeDocument/2006/relationships/image" Target="media/image227.emf"/><Relationship Id="rId426" Type="http://schemas.openxmlformats.org/officeDocument/2006/relationships/oleObject" Target="embeddings/oleObject53.bin"/><Relationship Id="rId427" Type="http://schemas.openxmlformats.org/officeDocument/2006/relationships/image" Target="media/image228.emf"/><Relationship Id="rId428" Type="http://schemas.openxmlformats.org/officeDocument/2006/relationships/oleObject" Target="embeddings/oleObject54.bin"/><Relationship Id="rId429" Type="http://schemas.openxmlformats.org/officeDocument/2006/relationships/image" Target="media/image229.emf"/><Relationship Id="rId650" Type="http://schemas.openxmlformats.org/officeDocument/2006/relationships/image" Target="media/image356.wmf"/><Relationship Id="rId651" Type="http://schemas.openxmlformats.org/officeDocument/2006/relationships/image" Target="media/image357.wmf"/><Relationship Id="rId652" Type="http://schemas.openxmlformats.org/officeDocument/2006/relationships/oleObject" Target="embeddings/Microsoft_Equation209.bin"/><Relationship Id="rId653" Type="http://schemas.openxmlformats.org/officeDocument/2006/relationships/image" Target="media/image358.wmf"/><Relationship Id="rId654" Type="http://schemas.openxmlformats.org/officeDocument/2006/relationships/oleObject" Target="embeddings/Microsoft_Equation210.bin"/><Relationship Id="rId655" Type="http://schemas.openxmlformats.org/officeDocument/2006/relationships/image" Target="media/image359.wmf"/><Relationship Id="rId656" Type="http://schemas.openxmlformats.org/officeDocument/2006/relationships/oleObject" Target="embeddings/Microsoft_Equation211.bin"/><Relationship Id="rId310" Type="http://schemas.openxmlformats.org/officeDocument/2006/relationships/oleObject" Target="embeddings/oleObject33.bin"/><Relationship Id="rId311" Type="http://schemas.openxmlformats.org/officeDocument/2006/relationships/image" Target="media/image166.emf"/><Relationship Id="rId312" Type="http://schemas.openxmlformats.org/officeDocument/2006/relationships/oleObject" Target="embeddings/oleObject34.bin"/><Relationship Id="rId313" Type="http://schemas.openxmlformats.org/officeDocument/2006/relationships/image" Target="media/image167.emf"/><Relationship Id="rId314" Type="http://schemas.openxmlformats.org/officeDocument/2006/relationships/oleObject" Target="embeddings/oleObject35.bin"/><Relationship Id="rId315" Type="http://schemas.openxmlformats.org/officeDocument/2006/relationships/image" Target="media/image168.emf"/><Relationship Id="rId316" Type="http://schemas.openxmlformats.org/officeDocument/2006/relationships/oleObject" Target="embeddings/oleObject36.bin"/><Relationship Id="rId317" Type="http://schemas.openxmlformats.org/officeDocument/2006/relationships/image" Target="media/image169.wmf"/><Relationship Id="rId318" Type="http://schemas.openxmlformats.org/officeDocument/2006/relationships/oleObject" Target="embeddings/Microsoft_Equation102.bin"/><Relationship Id="rId319" Type="http://schemas.openxmlformats.org/officeDocument/2006/relationships/image" Target="media/image170.emf"/><Relationship Id="rId657" Type="http://schemas.openxmlformats.org/officeDocument/2006/relationships/image" Target="media/image360.wmf"/><Relationship Id="rId658" Type="http://schemas.openxmlformats.org/officeDocument/2006/relationships/oleObject" Target="embeddings/Microsoft_Equation212.bin"/><Relationship Id="rId659" Type="http://schemas.openxmlformats.org/officeDocument/2006/relationships/image" Target="media/image361.wmf"/><Relationship Id="rId540" Type="http://schemas.openxmlformats.org/officeDocument/2006/relationships/image" Target="media/image296.wmf"/><Relationship Id="rId541" Type="http://schemas.openxmlformats.org/officeDocument/2006/relationships/oleObject" Target="embeddings/Microsoft_Equation175.bin"/><Relationship Id="rId542" Type="http://schemas.openxmlformats.org/officeDocument/2006/relationships/image" Target="media/image297.wmf"/><Relationship Id="rId543" Type="http://schemas.openxmlformats.org/officeDocument/2006/relationships/oleObject" Target="embeddings/Microsoft_Equation176.bin"/><Relationship Id="rId544" Type="http://schemas.openxmlformats.org/officeDocument/2006/relationships/image" Target="media/image298.wmf"/><Relationship Id="rId545" Type="http://schemas.openxmlformats.org/officeDocument/2006/relationships/oleObject" Target="embeddings/Microsoft_Equation177.bin"/><Relationship Id="rId546" Type="http://schemas.openxmlformats.org/officeDocument/2006/relationships/image" Target="media/image299.png"/><Relationship Id="rId547" Type="http://schemas.openxmlformats.org/officeDocument/2006/relationships/image" Target="media/image300.wmf"/><Relationship Id="rId548" Type="http://schemas.openxmlformats.org/officeDocument/2006/relationships/oleObject" Target="embeddings/Microsoft_Equation178.bin"/><Relationship Id="rId549" Type="http://schemas.openxmlformats.org/officeDocument/2006/relationships/image" Target="media/image301.wmf"/><Relationship Id="rId200" Type="http://schemas.openxmlformats.org/officeDocument/2006/relationships/oleObject" Target="embeddings/Microsoft_Equation64.bin"/><Relationship Id="rId201" Type="http://schemas.openxmlformats.org/officeDocument/2006/relationships/image" Target="media/image105.wmf"/><Relationship Id="rId202" Type="http://schemas.openxmlformats.org/officeDocument/2006/relationships/oleObject" Target="embeddings/Microsoft_Equation65.bin"/><Relationship Id="rId203" Type="http://schemas.openxmlformats.org/officeDocument/2006/relationships/image" Target="media/image106.wmf"/><Relationship Id="rId204" Type="http://schemas.openxmlformats.org/officeDocument/2006/relationships/oleObject" Target="embeddings/Microsoft_Equation66.bin"/><Relationship Id="rId205" Type="http://schemas.openxmlformats.org/officeDocument/2006/relationships/image" Target="media/image107.jpeg"/><Relationship Id="rId206" Type="http://schemas.openxmlformats.org/officeDocument/2006/relationships/image" Target="media/image108.wmf"/><Relationship Id="rId207" Type="http://schemas.openxmlformats.org/officeDocument/2006/relationships/oleObject" Target="embeddings/Microsoft_Equation67.bin"/><Relationship Id="rId208" Type="http://schemas.openxmlformats.org/officeDocument/2006/relationships/image" Target="media/image109.wmf"/><Relationship Id="rId209" Type="http://schemas.openxmlformats.org/officeDocument/2006/relationships/oleObject" Target="embeddings/Microsoft_Equation68.bin"/><Relationship Id="rId80" Type="http://schemas.openxmlformats.org/officeDocument/2006/relationships/oleObject" Target="embeddings/oleObject4.bin"/><Relationship Id="rId81" Type="http://schemas.openxmlformats.org/officeDocument/2006/relationships/image" Target="media/image37.wmf"/><Relationship Id="rId82" Type="http://schemas.openxmlformats.org/officeDocument/2006/relationships/oleObject" Target="embeddings/oleObject5.bin"/><Relationship Id="rId83" Type="http://schemas.openxmlformats.org/officeDocument/2006/relationships/image" Target="media/image38.wmf"/><Relationship Id="rId84" Type="http://schemas.openxmlformats.org/officeDocument/2006/relationships/oleObject" Target="embeddings/oleObject6.bin"/><Relationship Id="rId85" Type="http://schemas.openxmlformats.org/officeDocument/2006/relationships/image" Target="media/image39.wmf"/><Relationship Id="rId86" Type="http://schemas.openxmlformats.org/officeDocument/2006/relationships/oleObject" Target="embeddings/oleObject7.bin"/><Relationship Id="rId87" Type="http://schemas.openxmlformats.org/officeDocument/2006/relationships/image" Target="media/image40.jpeg"/><Relationship Id="rId88" Type="http://schemas.openxmlformats.org/officeDocument/2006/relationships/image" Target="media/image41.wmf"/><Relationship Id="rId89" Type="http://schemas.openxmlformats.org/officeDocument/2006/relationships/oleObject" Target="embeddings/oleObject8.bin"/><Relationship Id="rId430" Type="http://schemas.openxmlformats.org/officeDocument/2006/relationships/oleObject" Target="embeddings/oleObject55.bin"/><Relationship Id="rId431" Type="http://schemas.openxmlformats.org/officeDocument/2006/relationships/image" Target="media/image230.emf"/><Relationship Id="rId432" Type="http://schemas.openxmlformats.org/officeDocument/2006/relationships/oleObject" Target="embeddings/Microsoft_Equation135.bin"/><Relationship Id="rId433" Type="http://schemas.openxmlformats.org/officeDocument/2006/relationships/image" Target="media/image231.wmf"/><Relationship Id="rId434" Type="http://schemas.openxmlformats.org/officeDocument/2006/relationships/oleObject" Target="embeddings/Microsoft_Equation136.bin"/><Relationship Id="rId435" Type="http://schemas.openxmlformats.org/officeDocument/2006/relationships/image" Target="media/image232.wmf"/><Relationship Id="rId436" Type="http://schemas.openxmlformats.org/officeDocument/2006/relationships/oleObject" Target="embeddings/Microsoft_Equation137.bin"/><Relationship Id="rId437" Type="http://schemas.openxmlformats.org/officeDocument/2006/relationships/image" Target="media/image233.wmf"/><Relationship Id="rId438" Type="http://schemas.openxmlformats.org/officeDocument/2006/relationships/oleObject" Target="embeddings/Microsoft_Equation138.bin"/><Relationship Id="rId439" Type="http://schemas.openxmlformats.org/officeDocument/2006/relationships/image" Target="media/image234.wmf"/><Relationship Id="rId660" Type="http://schemas.openxmlformats.org/officeDocument/2006/relationships/oleObject" Target="embeddings/Microsoft_Equation213.bin"/><Relationship Id="rId661" Type="http://schemas.openxmlformats.org/officeDocument/2006/relationships/image" Target="media/image362.wmf"/><Relationship Id="rId662" Type="http://schemas.openxmlformats.org/officeDocument/2006/relationships/oleObject" Target="embeddings/Microsoft_Equation214.bin"/><Relationship Id="rId663" Type="http://schemas.openxmlformats.org/officeDocument/2006/relationships/image" Target="media/image363.wmf"/><Relationship Id="rId664" Type="http://schemas.openxmlformats.org/officeDocument/2006/relationships/oleObject" Target="embeddings/Microsoft_Equation215.bin"/><Relationship Id="rId665" Type="http://schemas.openxmlformats.org/officeDocument/2006/relationships/image" Target="media/image364.wmf"/><Relationship Id="rId666" Type="http://schemas.openxmlformats.org/officeDocument/2006/relationships/oleObject" Target="embeddings/Microsoft_Equation216.bin"/><Relationship Id="rId320" Type="http://schemas.openxmlformats.org/officeDocument/2006/relationships/oleObject" Target="embeddings/oleObject37.bin"/><Relationship Id="rId321" Type="http://schemas.openxmlformats.org/officeDocument/2006/relationships/image" Target="media/image171.emf"/><Relationship Id="rId322" Type="http://schemas.openxmlformats.org/officeDocument/2006/relationships/oleObject" Target="embeddings/oleObject38.bin"/><Relationship Id="rId323" Type="http://schemas.openxmlformats.org/officeDocument/2006/relationships/image" Target="media/image172.emf"/><Relationship Id="rId324" Type="http://schemas.openxmlformats.org/officeDocument/2006/relationships/oleObject" Target="embeddings/oleObject39.bin"/><Relationship Id="rId325" Type="http://schemas.openxmlformats.org/officeDocument/2006/relationships/image" Target="media/image173.emf"/><Relationship Id="rId326" Type="http://schemas.openxmlformats.org/officeDocument/2006/relationships/oleObject" Target="embeddings/oleObject40.bin"/><Relationship Id="rId327" Type="http://schemas.openxmlformats.org/officeDocument/2006/relationships/image" Target="media/image174.wmf"/><Relationship Id="rId328" Type="http://schemas.openxmlformats.org/officeDocument/2006/relationships/oleObject" Target="embeddings/Microsoft_Equation103.bin"/><Relationship Id="rId329" Type="http://schemas.openxmlformats.org/officeDocument/2006/relationships/image" Target="media/image175.wmf"/><Relationship Id="rId667" Type="http://schemas.openxmlformats.org/officeDocument/2006/relationships/image" Target="media/image365.wmf"/><Relationship Id="rId668" Type="http://schemas.openxmlformats.org/officeDocument/2006/relationships/oleObject" Target="embeddings/Microsoft_Equation217.bin"/><Relationship Id="rId669" Type="http://schemas.openxmlformats.org/officeDocument/2006/relationships/image" Target="media/image366.wmf"/><Relationship Id="rId550" Type="http://schemas.openxmlformats.org/officeDocument/2006/relationships/oleObject" Target="embeddings/Microsoft_Equation179.bin"/><Relationship Id="rId551" Type="http://schemas.openxmlformats.org/officeDocument/2006/relationships/image" Target="media/image302.wmf"/><Relationship Id="rId552" Type="http://schemas.openxmlformats.org/officeDocument/2006/relationships/oleObject" Target="embeddings/Microsoft_Equation180.bin"/><Relationship Id="rId553" Type="http://schemas.openxmlformats.org/officeDocument/2006/relationships/image" Target="media/image303.wmf"/><Relationship Id="rId554" Type="http://schemas.openxmlformats.org/officeDocument/2006/relationships/oleObject" Target="embeddings/Microsoft_Equation181.bin"/><Relationship Id="rId555" Type="http://schemas.openxmlformats.org/officeDocument/2006/relationships/image" Target="media/image304.wmf"/><Relationship Id="rId556" Type="http://schemas.openxmlformats.org/officeDocument/2006/relationships/oleObject" Target="embeddings/Microsoft_Equation182.bin"/><Relationship Id="rId557" Type="http://schemas.openxmlformats.org/officeDocument/2006/relationships/image" Target="media/image305.wmf"/><Relationship Id="rId558" Type="http://schemas.openxmlformats.org/officeDocument/2006/relationships/oleObject" Target="embeddings/Microsoft_Equation183.bin"/><Relationship Id="rId559" Type="http://schemas.openxmlformats.org/officeDocument/2006/relationships/image" Target="media/image306.wmf"/><Relationship Id="rId210" Type="http://schemas.openxmlformats.org/officeDocument/2006/relationships/image" Target="media/image110.wmf"/><Relationship Id="rId211" Type="http://schemas.openxmlformats.org/officeDocument/2006/relationships/oleObject" Target="embeddings/Microsoft_Equation69.bin"/><Relationship Id="rId212" Type="http://schemas.openxmlformats.org/officeDocument/2006/relationships/image" Target="media/image111.wmf"/><Relationship Id="rId213" Type="http://schemas.openxmlformats.org/officeDocument/2006/relationships/oleObject" Target="embeddings/Microsoft_Equation70.bin"/><Relationship Id="rId214" Type="http://schemas.openxmlformats.org/officeDocument/2006/relationships/image" Target="media/image112.wmf"/><Relationship Id="rId215" Type="http://schemas.openxmlformats.org/officeDocument/2006/relationships/oleObject" Target="embeddings/Microsoft_Equation71.bin"/><Relationship Id="rId216" Type="http://schemas.openxmlformats.org/officeDocument/2006/relationships/image" Target="media/image113.wmf"/><Relationship Id="rId217" Type="http://schemas.openxmlformats.org/officeDocument/2006/relationships/oleObject" Target="embeddings/Microsoft_Equation72.bin"/><Relationship Id="rId218" Type="http://schemas.openxmlformats.org/officeDocument/2006/relationships/image" Target="media/image114.wmf"/><Relationship Id="rId219" Type="http://schemas.openxmlformats.org/officeDocument/2006/relationships/oleObject" Target="embeddings/Microsoft_Equation73.bin"/><Relationship Id="rId90" Type="http://schemas.openxmlformats.org/officeDocument/2006/relationships/image" Target="media/image42.wmf"/><Relationship Id="rId91" Type="http://schemas.openxmlformats.org/officeDocument/2006/relationships/oleObject" Target="embeddings/oleObject9.bin"/><Relationship Id="rId92" Type="http://schemas.openxmlformats.org/officeDocument/2006/relationships/image" Target="media/image43.wmf"/><Relationship Id="rId93" Type="http://schemas.openxmlformats.org/officeDocument/2006/relationships/oleObject" Target="embeddings/oleObject10.bin"/><Relationship Id="rId94" Type="http://schemas.openxmlformats.org/officeDocument/2006/relationships/image" Target="media/image44.wmf"/><Relationship Id="rId95" Type="http://schemas.openxmlformats.org/officeDocument/2006/relationships/oleObject" Target="embeddings/oleObject11.bin"/><Relationship Id="rId96" Type="http://schemas.openxmlformats.org/officeDocument/2006/relationships/image" Target="media/image45.wmf"/><Relationship Id="rId97" Type="http://schemas.openxmlformats.org/officeDocument/2006/relationships/oleObject" Target="embeddings/oleObject12.bin"/><Relationship Id="rId98" Type="http://schemas.openxmlformats.org/officeDocument/2006/relationships/image" Target="media/image46.wmf"/><Relationship Id="rId100" Type="http://schemas.openxmlformats.org/officeDocument/2006/relationships/image" Target="media/image47.wmf"/><Relationship Id="rId101" Type="http://schemas.openxmlformats.org/officeDocument/2006/relationships/oleObject" Target="embeddings/oleObject14.bin"/><Relationship Id="rId102" Type="http://schemas.openxmlformats.org/officeDocument/2006/relationships/image" Target="media/image48.wmf"/><Relationship Id="rId103" Type="http://schemas.openxmlformats.org/officeDocument/2006/relationships/oleObject" Target="embeddings/oleObject15.bin"/><Relationship Id="rId104" Type="http://schemas.openxmlformats.org/officeDocument/2006/relationships/image" Target="media/image49.png"/><Relationship Id="rId105" Type="http://schemas.openxmlformats.org/officeDocument/2006/relationships/image" Target="media/image50.jpeg"/><Relationship Id="rId106" Type="http://schemas.openxmlformats.org/officeDocument/2006/relationships/image" Target="media/image51.emf"/><Relationship Id="rId107" Type="http://schemas.openxmlformats.org/officeDocument/2006/relationships/oleObject" Target="embeddings/oleObject16.bin"/><Relationship Id="rId108" Type="http://schemas.openxmlformats.org/officeDocument/2006/relationships/image" Target="media/image52.emf"/><Relationship Id="rId109" Type="http://schemas.openxmlformats.org/officeDocument/2006/relationships/oleObject" Target="embeddings/oleObject17.bin"/><Relationship Id="rId99" Type="http://schemas.openxmlformats.org/officeDocument/2006/relationships/oleObject" Target="embeddings/oleObject13.bin"/><Relationship Id="rId440" Type="http://schemas.openxmlformats.org/officeDocument/2006/relationships/oleObject" Target="embeddings/Microsoft_Equation139.bin"/><Relationship Id="rId441" Type="http://schemas.openxmlformats.org/officeDocument/2006/relationships/image" Target="media/image235.wmf"/><Relationship Id="rId442" Type="http://schemas.openxmlformats.org/officeDocument/2006/relationships/oleObject" Target="embeddings/Microsoft_Equation140.bin"/><Relationship Id="rId443" Type="http://schemas.openxmlformats.org/officeDocument/2006/relationships/image" Target="media/image236.wmf"/><Relationship Id="rId444" Type="http://schemas.openxmlformats.org/officeDocument/2006/relationships/oleObject" Target="embeddings/Microsoft_Equation141.bin"/><Relationship Id="rId445" Type="http://schemas.openxmlformats.org/officeDocument/2006/relationships/image" Target="media/image237.wmf"/><Relationship Id="rId446" Type="http://schemas.openxmlformats.org/officeDocument/2006/relationships/oleObject" Target="embeddings/Microsoft_Equation142.bin"/><Relationship Id="rId447" Type="http://schemas.openxmlformats.org/officeDocument/2006/relationships/image" Target="media/image238.wmf"/><Relationship Id="rId448" Type="http://schemas.openxmlformats.org/officeDocument/2006/relationships/oleObject" Target="embeddings/Microsoft_Equation143.bin"/><Relationship Id="rId449" Type="http://schemas.openxmlformats.org/officeDocument/2006/relationships/image" Target="media/image239.wmf"/><Relationship Id="rId670" Type="http://schemas.openxmlformats.org/officeDocument/2006/relationships/oleObject" Target="embeddings/Microsoft_Equation218.bin"/><Relationship Id="rId671" Type="http://schemas.openxmlformats.org/officeDocument/2006/relationships/image" Target="media/image367.wmf"/><Relationship Id="rId672" Type="http://schemas.openxmlformats.org/officeDocument/2006/relationships/oleObject" Target="embeddings/Microsoft_Equation219.bin"/><Relationship Id="rId673" Type="http://schemas.openxmlformats.org/officeDocument/2006/relationships/image" Target="media/image368.wmf"/><Relationship Id="rId674" Type="http://schemas.openxmlformats.org/officeDocument/2006/relationships/oleObject" Target="embeddings/Microsoft_Equation220.bin"/><Relationship Id="rId675" Type="http://schemas.openxmlformats.org/officeDocument/2006/relationships/image" Target="media/image369.jpeg"/><Relationship Id="rId676" Type="http://schemas.openxmlformats.org/officeDocument/2006/relationships/image" Target="media/image370.wmf"/><Relationship Id="rId330" Type="http://schemas.openxmlformats.org/officeDocument/2006/relationships/oleObject" Target="embeddings/Microsoft_Equation104.bin"/><Relationship Id="rId331" Type="http://schemas.openxmlformats.org/officeDocument/2006/relationships/image" Target="media/image176.wmf"/><Relationship Id="rId332" Type="http://schemas.openxmlformats.org/officeDocument/2006/relationships/oleObject" Target="embeddings/Microsoft_Equation105.bin"/><Relationship Id="rId333" Type="http://schemas.openxmlformats.org/officeDocument/2006/relationships/image" Target="media/image177.wmf"/><Relationship Id="rId334" Type="http://schemas.openxmlformats.org/officeDocument/2006/relationships/oleObject" Target="embeddings/Microsoft_Equation106.bin"/><Relationship Id="rId335" Type="http://schemas.openxmlformats.org/officeDocument/2006/relationships/image" Target="media/image178.wmf"/><Relationship Id="rId336" Type="http://schemas.openxmlformats.org/officeDocument/2006/relationships/oleObject" Target="embeddings/Microsoft_Equation107.bin"/><Relationship Id="rId337" Type="http://schemas.openxmlformats.org/officeDocument/2006/relationships/image" Target="media/image179.wmf"/><Relationship Id="rId338" Type="http://schemas.openxmlformats.org/officeDocument/2006/relationships/oleObject" Target="embeddings/Microsoft_Equation108.bin"/><Relationship Id="rId339" Type="http://schemas.openxmlformats.org/officeDocument/2006/relationships/image" Target="media/image180.wmf"/><Relationship Id="rId677" Type="http://schemas.openxmlformats.org/officeDocument/2006/relationships/oleObject" Target="embeddings/Microsoft_Equation221.bin"/><Relationship Id="rId678" Type="http://schemas.openxmlformats.org/officeDocument/2006/relationships/image" Target="media/image371.wmf"/><Relationship Id="rId679" Type="http://schemas.openxmlformats.org/officeDocument/2006/relationships/oleObject" Target="embeddings/Microsoft_Equation222.bin"/><Relationship Id="rId560" Type="http://schemas.openxmlformats.org/officeDocument/2006/relationships/oleObject" Target="embeddings/Microsoft_Equation184.bin"/><Relationship Id="rId561" Type="http://schemas.openxmlformats.org/officeDocument/2006/relationships/image" Target="media/image307.png"/><Relationship Id="rId562" Type="http://schemas.openxmlformats.org/officeDocument/2006/relationships/image" Target="media/image308.wmf"/><Relationship Id="rId563" Type="http://schemas.openxmlformats.org/officeDocument/2006/relationships/oleObject" Target="embeddings/oleObject59.bin"/><Relationship Id="rId564" Type="http://schemas.openxmlformats.org/officeDocument/2006/relationships/image" Target="media/image309.wmf"/><Relationship Id="rId565" Type="http://schemas.openxmlformats.org/officeDocument/2006/relationships/oleObject" Target="embeddings/Microsoft_Equation185.bin"/><Relationship Id="rId566" Type="http://schemas.openxmlformats.org/officeDocument/2006/relationships/image" Target="media/image310.wmf"/><Relationship Id="rId567" Type="http://schemas.openxmlformats.org/officeDocument/2006/relationships/oleObject" Target="embeddings/Microsoft_Equation186.bin"/><Relationship Id="rId568" Type="http://schemas.openxmlformats.org/officeDocument/2006/relationships/image" Target="media/image311.wmf"/><Relationship Id="rId569" Type="http://schemas.openxmlformats.org/officeDocument/2006/relationships/image" Target="media/image312.wmf"/><Relationship Id="rId220" Type="http://schemas.openxmlformats.org/officeDocument/2006/relationships/image" Target="media/image115.wmf"/><Relationship Id="rId221" Type="http://schemas.openxmlformats.org/officeDocument/2006/relationships/oleObject" Target="embeddings/Microsoft_Equation74.bin"/><Relationship Id="rId222" Type="http://schemas.openxmlformats.org/officeDocument/2006/relationships/image" Target="media/image116.jpeg"/><Relationship Id="rId223" Type="http://schemas.openxmlformats.org/officeDocument/2006/relationships/image" Target="media/image117.emf"/><Relationship Id="rId224" Type="http://schemas.openxmlformats.org/officeDocument/2006/relationships/oleObject" Target="embeddings/oleObject22.bin"/><Relationship Id="rId225" Type="http://schemas.openxmlformats.org/officeDocument/2006/relationships/image" Target="media/image118.emf"/><Relationship Id="rId226" Type="http://schemas.openxmlformats.org/officeDocument/2006/relationships/oleObject" Target="embeddings/oleObject23.bin"/><Relationship Id="rId227" Type="http://schemas.openxmlformats.org/officeDocument/2006/relationships/image" Target="media/image119.emf"/><Relationship Id="rId228" Type="http://schemas.openxmlformats.org/officeDocument/2006/relationships/oleObject" Target="embeddings/oleObject24.bin"/><Relationship Id="rId229" Type="http://schemas.openxmlformats.org/officeDocument/2006/relationships/image" Target="media/image120.wmf"/><Relationship Id="rId450" Type="http://schemas.openxmlformats.org/officeDocument/2006/relationships/oleObject" Target="embeddings/Microsoft_Equation144.bin"/><Relationship Id="rId451" Type="http://schemas.openxmlformats.org/officeDocument/2006/relationships/image" Target="media/image240.wmf"/><Relationship Id="rId452" Type="http://schemas.openxmlformats.org/officeDocument/2006/relationships/oleObject" Target="embeddings/Microsoft_Equation145.bin"/><Relationship Id="rId453" Type="http://schemas.openxmlformats.org/officeDocument/2006/relationships/image" Target="media/image241.wmf"/><Relationship Id="rId454" Type="http://schemas.openxmlformats.org/officeDocument/2006/relationships/oleObject" Target="embeddings/Microsoft_Equation146.bin"/><Relationship Id="rId455" Type="http://schemas.openxmlformats.org/officeDocument/2006/relationships/image" Target="media/image242.wmf"/><Relationship Id="rId456" Type="http://schemas.openxmlformats.org/officeDocument/2006/relationships/oleObject" Target="embeddings/Microsoft_Equation147.bin"/><Relationship Id="rId110" Type="http://schemas.openxmlformats.org/officeDocument/2006/relationships/image" Target="media/image53.wmf"/><Relationship Id="rId111" Type="http://schemas.openxmlformats.org/officeDocument/2006/relationships/oleObject" Target="embeddings/Microsoft_Equation30.bin"/><Relationship Id="rId459" Type="http://schemas.openxmlformats.org/officeDocument/2006/relationships/oleObject" Target="embeddings/Microsoft_Equation148.bin"/><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12" Type="http://schemas.openxmlformats.org/officeDocument/2006/relationships/image" Target="media/image54.wmf"/><Relationship Id="rId113" Type="http://schemas.openxmlformats.org/officeDocument/2006/relationships/oleObject" Target="embeddings/Microsoft_Equation31.bin"/><Relationship Id="rId114" Type="http://schemas.openxmlformats.org/officeDocument/2006/relationships/image" Target="media/image55.emf"/><Relationship Id="rId115" Type="http://schemas.openxmlformats.org/officeDocument/2006/relationships/oleObject" Target="embeddings/oleObject18.bin"/><Relationship Id="rId116" Type="http://schemas.openxmlformats.org/officeDocument/2006/relationships/image" Target="media/image56.wmf"/><Relationship Id="rId117" Type="http://schemas.openxmlformats.org/officeDocument/2006/relationships/oleObject" Target="embeddings/Microsoft_Equation32.bin"/><Relationship Id="rId118" Type="http://schemas.openxmlformats.org/officeDocument/2006/relationships/image" Target="media/image57.jpeg"/><Relationship Id="rId119" Type="http://schemas.openxmlformats.org/officeDocument/2006/relationships/image" Target="media/image58.emf"/><Relationship Id="rId457" Type="http://schemas.openxmlformats.org/officeDocument/2006/relationships/image" Target="media/image243.jpeg"/><Relationship Id="rId458" Type="http://schemas.openxmlformats.org/officeDocument/2006/relationships/image" Target="media/image244.wmf"/><Relationship Id="rId680" Type="http://schemas.openxmlformats.org/officeDocument/2006/relationships/image" Target="media/image372.wmf"/><Relationship Id="rId681" Type="http://schemas.openxmlformats.org/officeDocument/2006/relationships/oleObject" Target="embeddings/Microsoft_Equation223.bin"/><Relationship Id="rId682" Type="http://schemas.openxmlformats.org/officeDocument/2006/relationships/image" Target="media/image373.wmf"/><Relationship Id="rId683" Type="http://schemas.openxmlformats.org/officeDocument/2006/relationships/oleObject" Target="embeddings/Microsoft_Equation224.bin"/><Relationship Id="rId684" Type="http://schemas.openxmlformats.org/officeDocument/2006/relationships/image" Target="media/image374.wmf"/><Relationship Id="rId685" Type="http://schemas.openxmlformats.org/officeDocument/2006/relationships/oleObject" Target="embeddings/Microsoft_Equation225.bin"/><Relationship Id="rId686" Type="http://schemas.openxmlformats.org/officeDocument/2006/relationships/image" Target="media/image375.wmf"/><Relationship Id="rId340" Type="http://schemas.openxmlformats.org/officeDocument/2006/relationships/oleObject" Target="embeddings/Microsoft_Equation109.bin"/><Relationship Id="rId341" Type="http://schemas.openxmlformats.org/officeDocument/2006/relationships/image" Target="media/image181.wmf"/><Relationship Id="rId342" Type="http://schemas.openxmlformats.org/officeDocument/2006/relationships/oleObject" Target="embeddings/Microsoft_Equation110.bin"/><Relationship Id="rId343" Type="http://schemas.openxmlformats.org/officeDocument/2006/relationships/image" Target="media/image182.jpeg"/><Relationship Id="rId344" Type="http://schemas.openxmlformats.org/officeDocument/2006/relationships/image" Target="media/image183.wmf"/><Relationship Id="rId345" Type="http://schemas.openxmlformats.org/officeDocument/2006/relationships/oleObject" Target="embeddings/Microsoft_Equation111.bin"/><Relationship Id="rId346" Type="http://schemas.openxmlformats.org/officeDocument/2006/relationships/image" Target="media/image184.wmf"/><Relationship Id="rId347" Type="http://schemas.openxmlformats.org/officeDocument/2006/relationships/oleObject" Target="embeddings/Microsoft_Equation112.bin"/><Relationship Id="rId348" Type="http://schemas.openxmlformats.org/officeDocument/2006/relationships/image" Target="media/image185.wmf"/><Relationship Id="rId349" Type="http://schemas.openxmlformats.org/officeDocument/2006/relationships/oleObject" Target="embeddings/Microsoft_Equation113.bin"/><Relationship Id="rId687" Type="http://schemas.openxmlformats.org/officeDocument/2006/relationships/oleObject" Target="embeddings/Microsoft_Equation226.bin"/><Relationship Id="rId688" Type="http://schemas.openxmlformats.org/officeDocument/2006/relationships/image" Target="media/image376.wmf"/><Relationship Id="rId689" Type="http://schemas.openxmlformats.org/officeDocument/2006/relationships/oleObject" Target="embeddings/Microsoft_Equation227.bin"/><Relationship Id="rId570" Type="http://schemas.openxmlformats.org/officeDocument/2006/relationships/oleObject" Target="embeddings/oleObject60.bin"/><Relationship Id="rId571" Type="http://schemas.openxmlformats.org/officeDocument/2006/relationships/image" Target="media/image313.wmf"/><Relationship Id="rId572" Type="http://schemas.openxmlformats.org/officeDocument/2006/relationships/oleObject" Target="embeddings/Microsoft_Equation187.bin"/><Relationship Id="rId573" Type="http://schemas.openxmlformats.org/officeDocument/2006/relationships/image" Target="media/image314.wmf"/><Relationship Id="rId574" Type="http://schemas.openxmlformats.org/officeDocument/2006/relationships/oleObject" Target="embeddings/oleObject61.bin"/><Relationship Id="rId575" Type="http://schemas.openxmlformats.org/officeDocument/2006/relationships/image" Target="media/image315.wmf"/><Relationship Id="rId576" Type="http://schemas.openxmlformats.org/officeDocument/2006/relationships/oleObject" Target="embeddings/oleObject62.bin"/><Relationship Id="rId230" Type="http://schemas.openxmlformats.org/officeDocument/2006/relationships/oleObject" Target="embeddings/Microsoft_Equation75.bin"/><Relationship Id="rId231" Type="http://schemas.openxmlformats.org/officeDocument/2006/relationships/image" Target="media/image121.wmf"/><Relationship Id="rId232" Type="http://schemas.openxmlformats.org/officeDocument/2006/relationships/oleObject" Target="embeddings/Microsoft_Equation76.bin"/><Relationship Id="rId233" Type="http://schemas.openxmlformats.org/officeDocument/2006/relationships/image" Target="media/image122.wmf"/><Relationship Id="rId234" Type="http://schemas.openxmlformats.org/officeDocument/2006/relationships/oleObject" Target="embeddings/Microsoft_Equation77.bin"/><Relationship Id="rId235" Type="http://schemas.openxmlformats.org/officeDocument/2006/relationships/image" Target="media/image123.wmf"/><Relationship Id="rId236" Type="http://schemas.openxmlformats.org/officeDocument/2006/relationships/oleObject" Target="embeddings/Microsoft_Equation78.bin"/><Relationship Id="rId237" Type="http://schemas.openxmlformats.org/officeDocument/2006/relationships/image" Target="media/image124.wmf"/><Relationship Id="rId238" Type="http://schemas.openxmlformats.org/officeDocument/2006/relationships/oleObject" Target="embeddings/Microsoft_Equation79.bin"/><Relationship Id="rId239" Type="http://schemas.openxmlformats.org/officeDocument/2006/relationships/image" Target="media/image125.wmf"/><Relationship Id="rId577" Type="http://schemas.openxmlformats.org/officeDocument/2006/relationships/image" Target="media/image316.wmf"/><Relationship Id="rId578" Type="http://schemas.openxmlformats.org/officeDocument/2006/relationships/oleObject" Target="embeddings/oleObject63.bin"/><Relationship Id="rId579" Type="http://schemas.openxmlformats.org/officeDocument/2006/relationships/image" Target="media/image317.wmf"/><Relationship Id="rId460" Type="http://schemas.openxmlformats.org/officeDocument/2006/relationships/image" Target="media/image245.wmf"/><Relationship Id="rId461" Type="http://schemas.openxmlformats.org/officeDocument/2006/relationships/oleObject" Target="embeddings/Microsoft_Equation149.bin"/><Relationship Id="rId462" Type="http://schemas.openxmlformats.org/officeDocument/2006/relationships/image" Target="media/image246.wmf"/><Relationship Id="rId463" Type="http://schemas.openxmlformats.org/officeDocument/2006/relationships/oleObject" Target="embeddings/Microsoft_Equation150.bin"/><Relationship Id="rId464" Type="http://schemas.openxmlformats.org/officeDocument/2006/relationships/image" Target="media/image247.wmf"/><Relationship Id="rId465" Type="http://schemas.openxmlformats.org/officeDocument/2006/relationships/oleObject" Target="embeddings/Microsoft_Equation151.bin"/><Relationship Id="rId466" Type="http://schemas.openxmlformats.org/officeDocument/2006/relationships/image" Target="media/image248.wmf"/><Relationship Id="rId467" Type="http://schemas.openxmlformats.org/officeDocument/2006/relationships/oleObject" Target="embeddings/Microsoft_Equation152.bin"/><Relationship Id="rId468" Type="http://schemas.openxmlformats.org/officeDocument/2006/relationships/image" Target="media/image249.wmf"/><Relationship Id="rId469" Type="http://schemas.openxmlformats.org/officeDocument/2006/relationships/oleObject" Target="embeddings/Microsoft_Equation153.bin"/><Relationship Id="rId120" Type="http://schemas.openxmlformats.org/officeDocument/2006/relationships/oleObject" Target="embeddings/oleObject19.bin"/><Relationship Id="rId121" Type="http://schemas.openxmlformats.org/officeDocument/2006/relationships/image" Target="media/image59.wmf"/><Relationship Id="rId122" Type="http://schemas.openxmlformats.org/officeDocument/2006/relationships/oleObject" Target="embeddings/Microsoft_Equation33.bin"/><Relationship Id="rId123" Type="http://schemas.openxmlformats.org/officeDocument/2006/relationships/image" Target="media/image60.wmf"/><Relationship Id="rId124" Type="http://schemas.openxmlformats.org/officeDocument/2006/relationships/oleObject" Target="embeddings/Microsoft_Equation34.bin"/><Relationship Id="rId125" Type="http://schemas.openxmlformats.org/officeDocument/2006/relationships/image" Target="media/image61.emf"/><Relationship Id="rId126" Type="http://schemas.openxmlformats.org/officeDocument/2006/relationships/oleObject" Target="embeddings/oleObject20.bin"/><Relationship Id="rId127" Type="http://schemas.openxmlformats.org/officeDocument/2006/relationships/image" Target="media/image62.wmf"/><Relationship Id="rId128" Type="http://schemas.openxmlformats.org/officeDocument/2006/relationships/oleObject" Target="embeddings/Microsoft_Equation35.bin"/><Relationship Id="rId129" Type="http://schemas.openxmlformats.org/officeDocument/2006/relationships/image" Target="media/image63.jpeg"/><Relationship Id="rId690" Type="http://schemas.openxmlformats.org/officeDocument/2006/relationships/image" Target="media/image377.wmf"/><Relationship Id="rId691" Type="http://schemas.openxmlformats.org/officeDocument/2006/relationships/oleObject" Target="embeddings/Microsoft_Equation228.bin"/><Relationship Id="rId692" Type="http://schemas.openxmlformats.org/officeDocument/2006/relationships/image" Target="media/image378.wmf"/><Relationship Id="rId693" Type="http://schemas.openxmlformats.org/officeDocument/2006/relationships/oleObject" Target="embeddings/Microsoft_Equation229.bin"/><Relationship Id="rId694" Type="http://schemas.openxmlformats.org/officeDocument/2006/relationships/image" Target="media/image379.wmf"/><Relationship Id="rId695" Type="http://schemas.openxmlformats.org/officeDocument/2006/relationships/oleObject" Target="embeddings/Microsoft_Equation230.bin"/><Relationship Id="rId696" Type="http://schemas.openxmlformats.org/officeDocument/2006/relationships/image" Target="media/image380.wmf"/><Relationship Id="rId350" Type="http://schemas.openxmlformats.org/officeDocument/2006/relationships/image" Target="media/image186.wmf"/><Relationship Id="rId351" Type="http://schemas.openxmlformats.org/officeDocument/2006/relationships/oleObject" Target="embeddings/Microsoft_Equation114.bin"/><Relationship Id="rId352" Type="http://schemas.openxmlformats.org/officeDocument/2006/relationships/image" Target="media/image187.wmf"/><Relationship Id="rId353" Type="http://schemas.openxmlformats.org/officeDocument/2006/relationships/oleObject" Target="embeddings/Microsoft_Equation115.bin"/><Relationship Id="rId354" Type="http://schemas.openxmlformats.org/officeDocument/2006/relationships/image" Target="media/image188.wmf"/><Relationship Id="rId355" Type="http://schemas.openxmlformats.org/officeDocument/2006/relationships/oleObject" Target="embeddings/Microsoft_Equation116.bin"/><Relationship Id="rId356" Type="http://schemas.openxmlformats.org/officeDocument/2006/relationships/image" Target="media/image189.wmf"/><Relationship Id="rId357" Type="http://schemas.openxmlformats.org/officeDocument/2006/relationships/oleObject" Target="embeddings/Microsoft_Equation117.bin"/><Relationship Id="rId358" Type="http://schemas.openxmlformats.org/officeDocument/2006/relationships/image" Target="media/image190.wmf"/><Relationship Id="rId359" Type="http://schemas.openxmlformats.org/officeDocument/2006/relationships/oleObject" Target="embeddings/Microsoft_Equation118.bin"/><Relationship Id="rId697" Type="http://schemas.openxmlformats.org/officeDocument/2006/relationships/oleObject" Target="embeddings/Microsoft_Equation231.bin"/><Relationship Id="rId698" Type="http://schemas.openxmlformats.org/officeDocument/2006/relationships/image" Target="media/image381.wmf"/><Relationship Id="rId699" Type="http://schemas.openxmlformats.org/officeDocument/2006/relationships/oleObject" Target="embeddings/Microsoft_Equation232.bin"/><Relationship Id="rId580" Type="http://schemas.openxmlformats.org/officeDocument/2006/relationships/oleObject" Target="embeddings/oleObject64.bin"/><Relationship Id="rId581" Type="http://schemas.openxmlformats.org/officeDocument/2006/relationships/image" Target="media/image318.wmf"/><Relationship Id="rId582" Type="http://schemas.openxmlformats.org/officeDocument/2006/relationships/oleObject" Target="embeddings/oleObject65.bin"/><Relationship Id="rId583" Type="http://schemas.openxmlformats.org/officeDocument/2006/relationships/image" Target="media/image319.jpeg"/><Relationship Id="rId584" Type="http://schemas.openxmlformats.org/officeDocument/2006/relationships/image" Target="media/image320.emf"/><Relationship Id="rId585" Type="http://schemas.openxmlformats.org/officeDocument/2006/relationships/oleObject" Target="embeddings/oleObject66.bin"/><Relationship Id="rId586" Type="http://schemas.openxmlformats.org/officeDocument/2006/relationships/image" Target="media/image321.wmf"/><Relationship Id="rId240" Type="http://schemas.openxmlformats.org/officeDocument/2006/relationships/oleObject" Target="embeddings/Microsoft_Equation80.bin"/><Relationship Id="rId241" Type="http://schemas.openxmlformats.org/officeDocument/2006/relationships/image" Target="media/image126.wmf"/><Relationship Id="rId242" Type="http://schemas.openxmlformats.org/officeDocument/2006/relationships/oleObject" Target="embeddings/Microsoft_Equation81.bin"/><Relationship Id="rId243" Type="http://schemas.openxmlformats.org/officeDocument/2006/relationships/image" Target="media/image127.jpeg"/><Relationship Id="rId244" Type="http://schemas.openxmlformats.org/officeDocument/2006/relationships/image" Target="media/image128.jpeg"/><Relationship Id="rId245" Type="http://schemas.openxmlformats.org/officeDocument/2006/relationships/image" Target="media/image129.jpeg"/><Relationship Id="rId246" Type="http://schemas.openxmlformats.org/officeDocument/2006/relationships/image" Target="media/image130.jpeg"/><Relationship Id="rId247" Type="http://schemas.openxmlformats.org/officeDocument/2006/relationships/image" Target="media/image131.jpeg"/><Relationship Id="rId248" Type="http://schemas.openxmlformats.org/officeDocument/2006/relationships/image" Target="media/image132.png"/><Relationship Id="rId249" Type="http://schemas.openxmlformats.org/officeDocument/2006/relationships/image" Target="media/image133.wmf"/><Relationship Id="rId587" Type="http://schemas.openxmlformats.org/officeDocument/2006/relationships/oleObject" Target="embeddings/Microsoft_Equation188.bin"/><Relationship Id="rId588" Type="http://schemas.openxmlformats.org/officeDocument/2006/relationships/image" Target="media/image322.emf"/><Relationship Id="rId589" Type="http://schemas.openxmlformats.org/officeDocument/2006/relationships/oleObject" Target="embeddings/oleObject67.bin"/><Relationship Id="rId470" Type="http://schemas.openxmlformats.org/officeDocument/2006/relationships/image" Target="media/image250.jpeg"/><Relationship Id="rId471" Type="http://schemas.openxmlformats.org/officeDocument/2006/relationships/image" Target="media/image251.jpeg"/><Relationship Id="rId472" Type="http://schemas.openxmlformats.org/officeDocument/2006/relationships/image" Target="media/image252.wmf"/><Relationship Id="rId473" Type="http://schemas.openxmlformats.org/officeDocument/2006/relationships/oleObject" Target="embeddings/Microsoft_Equation154.bin"/><Relationship Id="rId474" Type="http://schemas.openxmlformats.org/officeDocument/2006/relationships/image" Target="media/image253.png"/><Relationship Id="rId475" Type="http://schemas.openxmlformats.org/officeDocument/2006/relationships/image" Target="media/image254.wmf"/><Relationship Id="rId476" Type="http://schemas.openxmlformats.org/officeDocument/2006/relationships/oleObject" Target="embeddings/Microsoft_Equation155.bin"/><Relationship Id="rId477" Type="http://schemas.openxmlformats.org/officeDocument/2006/relationships/image" Target="media/image255.wmf"/><Relationship Id="rId478" Type="http://schemas.openxmlformats.org/officeDocument/2006/relationships/oleObject" Target="embeddings/Microsoft_Equation156.bin"/><Relationship Id="rId479" Type="http://schemas.openxmlformats.org/officeDocument/2006/relationships/image" Target="media/image256.png"/><Relationship Id="rId130" Type="http://schemas.openxmlformats.org/officeDocument/2006/relationships/image" Target="media/image64.jpeg"/><Relationship Id="rId131" Type="http://schemas.openxmlformats.org/officeDocument/2006/relationships/image" Target="media/image65.jpeg"/><Relationship Id="rId132" Type="http://schemas.openxmlformats.org/officeDocument/2006/relationships/image" Target="media/image66.jpeg"/><Relationship Id="rId133" Type="http://schemas.openxmlformats.org/officeDocument/2006/relationships/image" Target="media/image67.jpeg"/><Relationship Id="rId134" Type="http://schemas.openxmlformats.org/officeDocument/2006/relationships/image" Target="media/image68.jpeg"/><Relationship Id="rId135" Type="http://schemas.openxmlformats.org/officeDocument/2006/relationships/image" Target="media/image69.wmf"/><Relationship Id="rId136" Type="http://schemas.openxmlformats.org/officeDocument/2006/relationships/oleObject" Target="embeddings/Microsoft_Equation36.bin"/><Relationship Id="rId137" Type="http://schemas.openxmlformats.org/officeDocument/2006/relationships/image" Target="media/image70.wmf"/><Relationship Id="rId138" Type="http://schemas.openxmlformats.org/officeDocument/2006/relationships/oleObject" Target="embeddings/Microsoft_Equation37.bin"/><Relationship Id="rId139" Type="http://schemas.openxmlformats.org/officeDocument/2006/relationships/image" Target="media/image71.wmf"/><Relationship Id="rId360" Type="http://schemas.openxmlformats.org/officeDocument/2006/relationships/image" Target="media/image191.wmf"/><Relationship Id="rId361" Type="http://schemas.openxmlformats.org/officeDocument/2006/relationships/oleObject" Target="embeddings/Microsoft_Equation119.bin"/><Relationship Id="rId362" Type="http://schemas.openxmlformats.org/officeDocument/2006/relationships/image" Target="media/image192.wmf"/><Relationship Id="rId363" Type="http://schemas.openxmlformats.org/officeDocument/2006/relationships/oleObject" Target="embeddings/Microsoft_Equation120.bin"/><Relationship Id="rId364" Type="http://schemas.openxmlformats.org/officeDocument/2006/relationships/image" Target="media/image193.wmf"/><Relationship Id="rId365" Type="http://schemas.openxmlformats.org/officeDocument/2006/relationships/oleObject" Target="embeddings/Microsoft_Equation121.bin"/><Relationship Id="rId366" Type="http://schemas.openxmlformats.org/officeDocument/2006/relationships/image" Target="media/image194.emf"/><Relationship Id="rId367" Type="http://schemas.openxmlformats.org/officeDocument/2006/relationships/oleObject" Target="embeddings/oleObject41.bin"/><Relationship Id="rId368" Type="http://schemas.openxmlformats.org/officeDocument/2006/relationships/image" Target="media/image195.emf"/><Relationship Id="rId369" Type="http://schemas.openxmlformats.org/officeDocument/2006/relationships/oleObject" Target="embeddings/oleObject42.bin"/><Relationship Id="rId590" Type="http://schemas.openxmlformats.org/officeDocument/2006/relationships/image" Target="media/image323.emf"/><Relationship Id="rId591" Type="http://schemas.openxmlformats.org/officeDocument/2006/relationships/oleObject" Target="embeddings/oleObject68.bin"/><Relationship Id="rId592" Type="http://schemas.openxmlformats.org/officeDocument/2006/relationships/image" Target="media/image324.wmf"/><Relationship Id="rId593" Type="http://schemas.openxmlformats.org/officeDocument/2006/relationships/oleObject" Target="embeddings/Microsoft_Equation189.bin"/><Relationship Id="rId594" Type="http://schemas.openxmlformats.org/officeDocument/2006/relationships/image" Target="media/image325.wmf"/><Relationship Id="rId595" Type="http://schemas.openxmlformats.org/officeDocument/2006/relationships/oleObject" Target="embeddings/Microsoft_Equation190.bin"/><Relationship Id="rId596" Type="http://schemas.openxmlformats.org/officeDocument/2006/relationships/image" Target="media/image326.emf"/><Relationship Id="rId250" Type="http://schemas.openxmlformats.org/officeDocument/2006/relationships/oleObject" Target="embeddings/Microsoft_Equation82.bin"/><Relationship Id="rId251" Type="http://schemas.openxmlformats.org/officeDocument/2006/relationships/image" Target="media/image134.wmf"/><Relationship Id="rId252" Type="http://schemas.openxmlformats.org/officeDocument/2006/relationships/oleObject" Target="embeddings/Microsoft_Equation83.bin"/><Relationship Id="rId253" Type="http://schemas.openxmlformats.org/officeDocument/2006/relationships/image" Target="media/image135.wmf"/><Relationship Id="rId254" Type="http://schemas.openxmlformats.org/officeDocument/2006/relationships/oleObject" Target="embeddings/Microsoft_Equation84.bin"/><Relationship Id="rId255" Type="http://schemas.openxmlformats.org/officeDocument/2006/relationships/image" Target="media/image136.wmf"/><Relationship Id="rId256" Type="http://schemas.openxmlformats.org/officeDocument/2006/relationships/oleObject" Target="embeddings/Microsoft_Equation85.bin"/><Relationship Id="rId257" Type="http://schemas.openxmlformats.org/officeDocument/2006/relationships/image" Target="media/image137.wmf"/><Relationship Id="rId258" Type="http://schemas.openxmlformats.org/officeDocument/2006/relationships/oleObject" Target="embeddings/Microsoft_Equation86.bin"/><Relationship Id="rId259" Type="http://schemas.openxmlformats.org/officeDocument/2006/relationships/image" Target="media/image138.wmf"/><Relationship Id="rId597" Type="http://schemas.openxmlformats.org/officeDocument/2006/relationships/oleObject" Target="embeddings/oleObject69.bin"/><Relationship Id="rId598" Type="http://schemas.openxmlformats.org/officeDocument/2006/relationships/image" Target="media/image327.wmf"/><Relationship Id="rId599" Type="http://schemas.openxmlformats.org/officeDocument/2006/relationships/oleObject" Target="embeddings/Microsoft_Equation191.bin"/><Relationship Id="rId480" Type="http://schemas.openxmlformats.org/officeDocument/2006/relationships/image" Target="media/image257.png"/><Relationship Id="rId481" Type="http://schemas.openxmlformats.org/officeDocument/2006/relationships/image" Target="media/image258.jpeg"/><Relationship Id="rId482" Type="http://schemas.openxmlformats.org/officeDocument/2006/relationships/image" Target="media/image259.wmf"/><Relationship Id="rId483" Type="http://schemas.openxmlformats.org/officeDocument/2006/relationships/oleObject" Target="embeddings/Microsoft_Equation157.bin"/><Relationship Id="rId484" Type="http://schemas.openxmlformats.org/officeDocument/2006/relationships/image" Target="media/image260.png"/><Relationship Id="rId485" Type="http://schemas.openxmlformats.org/officeDocument/2006/relationships/image" Target="media/image261.wmf"/><Relationship Id="rId486" Type="http://schemas.openxmlformats.org/officeDocument/2006/relationships/oleObject" Target="embeddings/Microsoft_Equation158.bin"/><Relationship Id="rId487" Type="http://schemas.openxmlformats.org/officeDocument/2006/relationships/image" Target="media/image262.jpeg"/><Relationship Id="rId488" Type="http://schemas.openxmlformats.org/officeDocument/2006/relationships/image" Target="media/image263.wmf"/><Relationship Id="rId489" Type="http://schemas.openxmlformats.org/officeDocument/2006/relationships/oleObject" Target="embeddings/Microsoft_Equation159.bin"/><Relationship Id="rId140" Type="http://schemas.openxmlformats.org/officeDocument/2006/relationships/oleObject" Target="embeddings/Microsoft_Equation38.bin"/><Relationship Id="rId141" Type="http://schemas.openxmlformats.org/officeDocument/2006/relationships/image" Target="media/image72.wmf"/><Relationship Id="rId142" Type="http://schemas.openxmlformats.org/officeDocument/2006/relationships/oleObject" Target="embeddings/Microsoft_Equation39.bin"/><Relationship Id="rId143" Type="http://schemas.openxmlformats.org/officeDocument/2006/relationships/image" Target="media/image73.wmf"/><Relationship Id="rId144" Type="http://schemas.openxmlformats.org/officeDocument/2006/relationships/oleObject" Target="embeddings/Microsoft_Equation40.bin"/><Relationship Id="rId145" Type="http://schemas.openxmlformats.org/officeDocument/2006/relationships/image" Target="media/image74.wmf"/><Relationship Id="rId146" Type="http://schemas.openxmlformats.org/officeDocument/2006/relationships/oleObject" Target="embeddings/Microsoft_Equation41.bin"/><Relationship Id="rId147" Type="http://schemas.openxmlformats.org/officeDocument/2006/relationships/image" Target="media/image75.wmf"/><Relationship Id="rId148" Type="http://schemas.openxmlformats.org/officeDocument/2006/relationships/oleObject" Target="embeddings/Microsoft_Equation42.bin"/><Relationship Id="rId149" Type="http://schemas.openxmlformats.org/officeDocument/2006/relationships/image" Target="media/image76.wmf"/><Relationship Id="rId370" Type="http://schemas.openxmlformats.org/officeDocument/2006/relationships/image" Target="media/image196.emf"/><Relationship Id="rId371" Type="http://schemas.openxmlformats.org/officeDocument/2006/relationships/oleObject" Target="embeddings/oleObject43.bin"/><Relationship Id="rId372" Type="http://schemas.openxmlformats.org/officeDocument/2006/relationships/image" Target="media/image197.emf"/><Relationship Id="rId373" Type="http://schemas.openxmlformats.org/officeDocument/2006/relationships/oleObject" Target="embeddings/oleObject44.bin"/><Relationship Id="rId374" Type="http://schemas.openxmlformats.org/officeDocument/2006/relationships/image" Target="media/image198.emf"/><Relationship Id="rId375" Type="http://schemas.openxmlformats.org/officeDocument/2006/relationships/oleObject" Target="embeddings/oleObject45.bin"/><Relationship Id="rId376" Type="http://schemas.openxmlformats.org/officeDocument/2006/relationships/image" Target="media/image199.jpeg"/><Relationship Id="rId377" Type="http://schemas.openxmlformats.org/officeDocument/2006/relationships/hyperlink" Target="mailto:0.352&#937;" TargetMode="External"/><Relationship Id="rId378" Type="http://schemas.openxmlformats.org/officeDocument/2006/relationships/image" Target="media/image200.jpeg"/><Relationship Id="rId379" Type="http://schemas.openxmlformats.org/officeDocument/2006/relationships/image" Target="media/image201.wmf"/><Relationship Id="rId260" Type="http://schemas.openxmlformats.org/officeDocument/2006/relationships/oleObject" Target="embeddings/Microsoft_Equation87.bin"/><Relationship Id="rId261" Type="http://schemas.openxmlformats.org/officeDocument/2006/relationships/image" Target="media/image139.wmf"/><Relationship Id="rId262" Type="http://schemas.openxmlformats.org/officeDocument/2006/relationships/oleObject" Target="embeddings/Microsoft_Equation88.bin"/><Relationship Id="rId263" Type="http://schemas.openxmlformats.org/officeDocument/2006/relationships/image" Target="media/image140.wmf"/><Relationship Id="rId264" Type="http://schemas.openxmlformats.org/officeDocument/2006/relationships/oleObject" Target="embeddings/Microsoft_Equation89.bin"/><Relationship Id="rId265" Type="http://schemas.openxmlformats.org/officeDocument/2006/relationships/image" Target="media/image141.wmf"/><Relationship Id="rId266" Type="http://schemas.openxmlformats.org/officeDocument/2006/relationships/oleObject" Target="embeddings/Microsoft_Equation90.bin"/><Relationship Id="rId267" Type="http://schemas.openxmlformats.org/officeDocument/2006/relationships/image" Target="media/image142.wmf"/><Relationship Id="rId268" Type="http://schemas.openxmlformats.org/officeDocument/2006/relationships/oleObject" Target="embeddings/Microsoft_Equation91.bin"/><Relationship Id="rId269" Type="http://schemas.openxmlformats.org/officeDocument/2006/relationships/image" Target="media/image143.wmf"/><Relationship Id="rId490" Type="http://schemas.openxmlformats.org/officeDocument/2006/relationships/image" Target="media/image264.jpeg"/><Relationship Id="rId491" Type="http://schemas.openxmlformats.org/officeDocument/2006/relationships/image" Target="media/image265.emf"/><Relationship Id="rId492" Type="http://schemas.openxmlformats.org/officeDocument/2006/relationships/oleObject" Target="embeddings/Microsoft_Equation160.bin"/><Relationship Id="rId493" Type="http://schemas.openxmlformats.org/officeDocument/2006/relationships/image" Target="media/image266.jpeg"/><Relationship Id="rId494" Type="http://schemas.openxmlformats.org/officeDocument/2006/relationships/image" Target="media/image267.jpeg"/><Relationship Id="rId495" Type="http://schemas.openxmlformats.org/officeDocument/2006/relationships/image" Target="media/image268.jpeg"/><Relationship Id="rId496" Type="http://schemas.openxmlformats.org/officeDocument/2006/relationships/image" Target="media/image269.jpeg"/><Relationship Id="rId497" Type="http://schemas.openxmlformats.org/officeDocument/2006/relationships/image" Target="media/image270.jpeg"/><Relationship Id="rId498" Type="http://schemas.openxmlformats.org/officeDocument/2006/relationships/image" Target="media/image271.wmf"/><Relationship Id="rId499" Type="http://schemas.openxmlformats.org/officeDocument/2006/relationships/oleObject" Target="embeddings/Microsoft_Equation161.bin"/><Relationship Id="rId150" Type="http://schemas.openxmlformats.org/officeDocument/2006/relationships/oleObject" Target="embeddings/Microsoft_Equation43.bin"/><Relationship Id="rId151" Type="http://schemas.openxmlformats.org/officeDocument/2006/relationships/image" Target="media/image77.wmf"/><Relationship Id="rId152" Type="http://schemas.openxmlformats.org/officeDocument/2006/relationships/oleObject" Target="embeddings/Microsoft_Equation44.bin"/><Relationship Id="rId153" Type="http://schemas.openxmlformats.org/officeDocument/2006/relationships/image" Target="media/image78.wmf"/><Relationship Id="rId154" Type="http://schemas.openxmlformats.org/officeDocument/2006/relationships/oleObject" Target="embeddings/Microsoft_Equation45.bin"/><Relationship Id="rId155" Type="http://schemas.openxmlformats.org/officeDocument/2006/relationships/image" Target="media/image79.jpeg"/><Relationship Id="rId156" Type="http://schemas.openxmlformats.org/officeDocument/2006/relationships/image" Target="media/image80.jpeg"/><Relationship Id="rId157" Type="http://schemas.openxmlformats.org/officeDocument/2006/relationships/image" Target="media/image81.wmf"/><Relationship Id="rId158" Type="http://schemas.openxmlformats.org/officeDocument/2006/relationships/oleObject" Target="embeddings/Microsoft_Equation46.bin"/><Relationship Id="rId159" Type="http://schemas.openxmlformats.org/officeDocument/2006/relationships/image" Target="media/image82.wmf"/><Relationship Id="rId380" Type="http://schemas.openxmlformats.org/officeDocument/2006/relationships/oleObject" Target="embeddings/Microsoft_Equation122.bin"/><Relationship Id="rId381" Type="http://schemas.openxmlformats.org/officeDocument/2006/relationships/image" Target="media/image202.jpeg"/><Relationship Id="rId382" Type="http://schemas.openxmlformats.org/officeDocument/2006/relationships/image" Target="media/image203.wmf"/><Relationship Id="rId383" Type="http://schemas.openxmlformats.org/officeDocument/2006/relationships/oleObject" Target="embeddings/Microsoft_Equation123.bin"/><Relationship Id="rId384" Type="http://schemas.openxmlformats.org/officeDocument/2006/relationships/image" Target="media/image204.wmf"/><Relationship Id="rId385" Type="http://schemas.openxmlformats.org/officeDocument/2006/relationships/oleObject" Target="embeddings/Microsoft_Equation124.bin"/><Relationship Id="rId386" Type="http://schemas.openxmlformats.org/officeDocument/2006/relationships/image" Target="media/image205.wmf"/><Relationship Id="rId387" Type="http://schemas.openxmlformats.org/officeDocument/2006/relationships/oleObject" Target="embeddings/Microsoft_Equation125.bin"/><Relationship Id="rId388" Type="http://schemas.openxmlformats.org/officeDocument/2006/relationships/image" Target="media/image206.wmf"/><Relationship Id="rId389" Type="http://schemas.openxmlformats.org/officeDocument/2006/relationships/oleObject" Target="embeddings/Microsoft_Equation126.bin"/><Relationship Id="rId270" Type="http://schemas.openxmlformats.org/officeDocument/2006/relationships/oleObject" Target="embeddings/Microsoft_Equation92.bin"/><Relationship Id="rId271" Type="http://schemas.openxmlformats.org/officeDocument/2006/relationships/image" Target="media/image144.wmf"/><Relationship Id="rId272" Type="http://schemas.openxmlformats.org/officeDocument/2006/relationships/oleObject" Target="embeddings/Microsoft_Equation93.bin"/><Relationship Id="rId273" Type="http://schemas.openxmlformats.org/officeDocument/2006/relationships/image" Target="media/image145.wmf"/><Relationship Id="rId274" Type="http://schemas.openxmlformats.org/officeDocument/2006/relationships/oleObject" Target="embeddings/Microsoft_Equation94.bin"/><Relationship Id="rId275" Type="http://schemas.openxmlformats.org/officeDocument/2006/relationships/image" Target="media/image146.wmf"/><Relationship Id="rId276" Type="http://schemas.openxmlformats.org/officeDocument/2006/relationships/oleObject" Target="embeddings/Microsoft_Equation95.bin"/><Relationship Id="rId277" Type="http://schemas.openxmlformats.org/officeDocument/2006/relationships/image" Target="media/image147.wmf"/><Relationship Id="rId278" Type="http://schemas.openxmlformats.org/officeDocument/2006/relationships/oleObject" Target="embeddings/Microsoft_Equation96.bin"/><Relationship Id="rId279" Type="http://schemas.openxmlformats.org/officeDocument/2006/relationships/image" Target="media/image148.wmf"/><Relationship Id="rId160" Type="http://schemas.openxmlformats.org/officeDocument/2006/relationships/oleObject" Target="embeddings/Microsoft_Equation47.bin"/><Relationship Id="rId161" Type="http://schemas.openxmlformats.org/officeDocument/2006/relationships/image" Target="media/image83.wmf"/><Relationship Id="rId162" Type="http://schemas.openxmlformats.org/officeDocument/2006/relationships/oleObject" Target="embeddings/Microsoft_Equation48.bin"/><Relationship Id="rId163" Type="http://schemas.openxmlformats.org/officeDocument/2006/relationships/image" Target="media/image84.jpeg"/><Relationship Id="rId164" Type="http://schemas.openxmlformats.org/officeDocument/2006/relationships/image" Target="media/image85.jpeg"/><Relationship Id="rId165" Type="http://schemas.openxmlformats.org/officeDocument/2006/relationships/image" Target="media/image86.wmf"/><Relationship Id="rId166" Type="http://schemas.openxmlformats.org/officeDocument/2006/relationships/oleObject" Target="embeddings/Microsoft_Equation49.bin"/><Relationship Id="rId167" Type="http://schemas.openxmlformats.org/officeDocument/2006/relationships/image" Target="media/image87.wmf"/><Relationship Id="rId168" Type="http://schemas.openxmlformats.org/officeDocument/2006/relationships/oleObject" Target="embeddings/oleObject21.bin"/><Relationship Id="rId169" Type="http://schemas.openxmlformats.org/officeDocument/2006/relationships/image" Target="media/image88.wmf"/><Relationship Id="rId390" Type="http://schemas.openxmlformats.org/officeDocument/2006/relationships/image" Target="media/image207.wmf"/><Relationship Id="rId391" Type="http://schemas.openxmlformats.org/officeDocument/2006/relationships/oleObject" Target="embeddings/Microsoft_Equation127.bin"/><Relationship Id="rId392" Type="http://schemas.openxmlformats.org/officeDocument/2006/relationships/image" Target="media/image208.wmf"/><Relationship Id="rId393" Type="http://schemas.openxmlformats.org/officeDocument/2006/relationships/oleObject" Target="embeddings/Microsoft_Equation128.bin"/><Relationship Id="rId394" Type="http://schemas.openxmlformats.org/officeDocument/2006/relationships/image" Target="media/image209.wmf"/><Relationship Id="rId395" Type="http://schemas.openxmlformats.org/officeDocument/2006/relationships/oleObject" Target="embeddings/Microsoft_Equation129.bin"/><Relationship Id="rId396" Type="http://schemas.openxmlformats.org/officeDocument/2006/relationships/image" Target="media/image210.wmf"/><Relationship Id="rId397" Type="http://schemas.openxmlformats.org/officeDocument/2006/relationships/oleObject" Target="embeddings/Microsoft_Equation130.bin"/><Relationship Id="rId398" Type="http://schemas.openxmlformats.org/officeDocument/2006/relationships/image" Target="media/image211.wmf"/><Relationship Id="rId399" Type="http://schemas.openxmlformats.org/officeDocument/2006/relationships/oleObject" Target="embeddings/Microsoft_Equation131.bin"/><Relationship Id="rId280" Type="http://schemas.openxmlformats.org/officeDocument/2006/relationships/oleObject" Target="embeddings/Microsoft_Equation97.bin"/><Relationship Id="rId281" Type="http://schemas.openxmlformats.org/officeDocument/2006/relationships/image" Target="media/image149.wmf"/><Relationship Id="rId282" Type="http://schemas.openxmlformats.org/officeDocument/2006/relationships/oleObject" Target="embeddings/Microsoft_Equation9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197D7A328E3B4383D59FEB27FC437E" ma:contentTypeVersion="0" ma:contentTypeDescription="Create a new document." ma:contentTypeScope="" ma:versionID="9fb5fc2a1ca2db4d0dcecf3d7810a92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A21B0-920C-42D7-BD92-EF8A706659F2}">
  <ds:schemaRefs>
    <ds:schemaRef ds:uri="http://schemas.microsoft.com/sharepoint/v3/contenttype/forms"/>
  </ds:schemaRefs>
</ds:datastoreItem>
</file>

<file path=customXml/itemProps2.xml><?xml version="1.0" encoding="utf-8"?>
<ds:datastoreItem xmlns:ds="http://schemas.openxmlformats.org/officeDocument/2006/customXml" ds:itemID="{85DA1483-BA65-4C07-BFBA-ACF4B2706B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71102B-1B7B-4A2B-9122-33A0026E3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23A19E4-5D88-8C45-9E40-48729894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61</Pages>
  <Words>10312</Words>
  <Characters>58779</Characters>
  <Application>Microsoft Macintosh Word</Application>
  <DocSecurity>0</DocSecurity>
  <Lines>489</Lines>
  <Paragraphs>137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EIT 2</vt:lpstr>
      <vt:lpstr>EIT 2</vt:lpstr>
    </vt:vector>
  </TitlesOfParts>
  <Company>Ohio State University</Company>
  <LinksUpToDate>false</LinksUpToDate>
  <CharactersWithSpaces>68954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EIT 2</dc:title>
  <dc:subject/>
  <dc:creator>Maria Soliman</dc:creator>
  <cp:keywords/>
  <dc:description/>
  <cp:lastModifiedBy>James Kearns</cp:lastModifiedBy>
  <cp:revision>30</cp:revision>
  <cp:lastPrinted>2005-03-19T17:45:00Z</cp:lastPrinted>
  <dcterms:created xsi:type="dcterms:W3CDTF">2016-04-02T18:04:00Z</dcterms:created>
  <dcterms:modified xsi:type="dcterms:W3CDTF">2018-01-26T21:31:00Z</dcterms:modified>
</cp:coreProperties>
</file>